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8B" w:rsidRDefault="003032A6">
      <w:pPr>
        <w:pStyle w:val="Textoindependiente"/>
        <w:rPr>
          <w:rFonts w:ascii="Times New Roman"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1040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88B" w:rsidRDefault="00A1588B">
      <w:pPr>
        <w:pStyle w:val="Textoindependiente"/>
        <w:rPr>
          <w:rFonts w:ascii="Times New Roman"/>
          <w:sz w:val="20"/>
        </w:rPr>
      </w:pPr>
    </w:p>
    <w:p w:rsidR="00A1588B" w:rsidRDefault="00A1588B">
      <w:pPr>
        <w:pStyle w:val="Textoindependiente"/>
        <w:rPr>
          <w:rFonts w:ascii="Times New Roman"/>
          <w:sz w:val="20"/>
        </w:rPr>
      </w:pPr>
    </w:p>
    <w:p w:rsidR="00A1588B" w:rsidRDefault="00A1588B">
      <w:pPr>
        <w:pStyle w:val="Textoindependiente"/>
        <w:rPr>
          <w:rFonts w:ascii="Times New Roman"/>
          <w:sz w:val="20"/>
        </w:rPr>
      </w:pPr>
    </w:p>
    <w:p w:rsidR="00A1588B" w:rsidRDefault="00A1588B">
      <w:pPr>
        <w:pStyle w:val="Textoindependiente"/>
        <w:rPr>
          <w:rFonts w:ascii="Times New Roman"/>
          <w:sz w:val="20"/>
        </w:rPr>
      </w:pPr>
    </w:p>
    <w:p w:rsidR="00A1588B" w:rsidRDefault="00A1588B">
      <w:pPr>
        <w:pStyle w:val="Textoindependiente"/>
        <w:rPr>
          <w:rFonts w:ascii="Times New Roman"/>
          <w:sz w:val="20"/>
        </w:rPr>
      </w:pPr>
    </w:p>
    <w:p w:rsidR="00A1588B" w:rsidRDefault="00A1588B">
      <w:pPr>
        <w:pStyle w:val="Textoindependiente"/>
        <w:rPr>
          <w:rFonts w:ascii="Times New Roman"/>
          <w:sz w:val="20"/>
        </w:rPr>
      </w:pPr>
    </w:p>
    <w:p w:rsidR="00A1588B" w:rsidRDefault="00A1588B">
      <w:pPr>
        <w:pStyle w:val="Textoindependiente"/>
        <w:rPr>
          <w:rFonts w:ascii="Times New Roman"/>
          <w:sz w:val="20"/>
        </w:rPr>
      </w:pPr>
    </w:p>
    <w:p w:rsidR="00A1588B" w:rsidRDefault="00A1588B">
      <w:pPr>
        <w:pStyle w:val="Textoindependiente"/>
        <w:rPr>
          <w:rFonts w:ascii="Times New Roman"/>
          <w:sz w:val="20"/>
        </w:rPr>
      </w:pPr>
    </w:p>
    <w:p w:rsidR="00A1588B" w:rsidRDefault="00A1588B">
      <w:pPr>
        <w:pStyle w:val="Textoindependiente"/>
        <w:rPr>
          <w:rFonts w:ascii="Times New Roman"/>
          <w:sz w:val="20"/>
        </w:rPr>
      </w:pPr>
    </w:p>
    <w:p w:rsidR="00A1588B" w:rsidRDefault="00A1588B">
      <w:pPr>
        <w:pStyle w:val="Textoindependiente"/>
        <w:rPr>
          <w:rFonts w:ascii="Times New Roman"/>
          <w:sz w:val="20"/>
        </w:rPr>
      </w:pPr>
    </w:p>
    <w:p w:rsidR="00A1588B" w:rsidRDefault="00A1588B">
      <w:pPr>
        <w:pStyle w:val="Textoindependiente"/>
        <w:rPr>
          <w:rFonts w:ascii="Times New Roman"/>
          <w:sz w:val="20"/>
        </w:rPr>
      </w:pPr>
    </w:p>
    <w:p w:rsidR="00A1588B" w:rsidRDefault="00A1588B">
      <w:pPr>
        <w:pStyle w:val="Textoindependiente"/>
        <w:rPr>
          <w:rFonts w:ascii="Times New Roman"/>
          <w:sz w:val="20"/>
        </w:rPr>
      </w:pPr>
    </w:p>
    <w:p w:rsidR="00A1588B" w:rsidRDefault="00A1588B">
      <w:pPr>
        <w:pStyle w:val="Textoindependiente"/>
        <w:rPr>
          <w:rFonts w:ascii="Times New Roman"/>
          <w:sz w:val="20"/>
        </w:rPr>
      </w:pPr>
    </w:p>
    <w:p w:rsidR="00A1588B" w:rsidRDefault="00A1588B">
      <w:pPr>
        <w:pStyle w:val="Textoindependiente"/>
        <w:rPr>
          <w:rFonts w:ascii="Times New Roman"/>
          <w:sz w:val="20"/>
        </w:rPr>
      </w:pPr>
    </w:p>
    <w:p w:rsidR="00A1588B" w:rsidRDefault="00A1588B">
      <w:pPr>
        <w:pStyle w:val="Textoindependiente"/>
        <w:spacing w:before="2"/>
        <w:rPr>
          <w:rFonts w:ascii="Times New Roman"/>
          <w:sz w:val="20"/>
        </w:rPr>
      </w:pPr>
    </w:p>
    <w:p w:rsidR="00A1588B" w:rsidRDefault="003032A6">
      <w:pPr>
        <w:spacing w:before="100" w:line="247" w:lineRule="auto"/>
        <w:ind w:left="1146" w:right="1224"/>
        <w:jc w:val="center"/>
        <w:rPr>
          <w:rFonts w:ascii="Patria" w:hAnsi="Patria"/>
          <w:sz w:val="48"/>
        </w:rPr>
      </w:pPr>
      <w:r>
        <w:rPr>
          <w:rFonts w:ascii="Patria" w:hAnsi="Patria"/>
          <w:color w:val="B48321"/>
          <w:sz w:val="48"/>
        </w:rPr>
        <w:t>GUÍA DE LOS CRITERIOS ESENCIALES PARA EVALUAR PLANES</w:t>
      </w:r>
      <w:r>
        <w:rPr>
          <w:rFonts w:ascii="Patria" w:hAnsi="Patria"/>
          <w:color w:val="B48321"/>
          <w:spacing w:val="-15"/>
          <w:sz w:val="48"/>
        </w:rPr>
        <w:t xml:space="preserve"> </w:t>
      </w:r>
      <w:r>
        <w:rPr>
          <w:rFonts w:ascii="Patria" w:hAnsi="Patria"/>
          <w:color w:val="B48321"/>
          <w:sz w:val="48"/>
        </w:rPr>
        <w:t>Y</w:t>
      </w:r>
      <w:r>
        <w:rPr>
          <w:rFonts w:ascii="Patria" w:hAnsi="Patria"/>
          <w:color w:val="B48321"/>
          <w:spacing w:val="-15"/>
          <w:sz w:val="48"/>
        </w:rPr>
        <w:t xml:space="preserve"> </w:t>
      </w:r>
      <w:r>
        <w:rPr>
          <w:rFonts w:ascii="Patria" w:hAnsi="Patria"/>
          <w:color w:val="B48321"/>
          <w:sz w:val="48"/>
        </w:rPr>
        <w:t>PROGRAMAS</w:t>
      </w:r>
      <w:r>
        <w:rPr>
          <w:rFonts w:ascii="Patria" w:hAnsi="Patria"/>
          <w:color w:val="B48321"/>
          <w:spacing w:val="-15"/>
          <w:sz w:val="48"/>
        </w:rPr>
        <w:t xml:space="preserve"> </w:t>
      </w:r>
      <w:r>
        <w:rPr>
          <w:rFonts w:ascii="Patria" w:hAnsi="Patria"/>
          <w:color w:val="B48321"/>
          <w:sz w:val="48"/>
        </w:rPr>
        <w:t>DE</w:t>
      </w:r>
      <w:r>
        <w:rPr>
          <w:rFonts w:ascii="Patria" w:hAnsi="Patria"/>
          <w:color w:val="B48321"/>
          <w:spacing w:val="-15"/>
          <w:sz w:val="48"/>
        </w:rPr>
        <w:t xml:space="preserve"> </w:t>
      </w:r>
      <w:r>
        <w:rPr>
          <w:rFonts w:ascii="Patria" w:hAnsi="Patria"/>
          <w:color w:val="B48321"/>
          <w:sz w:val="48"/>
        </w:rPr>
        <w:t xml:space="preserve">ESTUDIO APLICABLE A LA LICENCIATURA EN </w:t>
      </w:r>
      <w:r>
        <w:rPr>
          <w:rFonts w:ascii="Patria" w:hAnsi="Patria"/>
          <w:color w:val="B48321"/>
          <w:spacing w:val="-2"/>
          <w:sz w:val="48"/>
        </w:rPr>
        <w:t>ESTOMATOLOGÍA</w:t>
      </w:r>
    </w:p>
    <w:p w:rsidR="00A1588B" w:rsidRDefault="00A1588B">
      <w:pPr>
        <w:pStyle w:val="Textoindependiente"/>
        <w:rPr>
          <w:rFonts w:ascii="Patria"/>
          <w:sz w:val="56"/>
        </w:rPr>
      </w:pPr>
    </w:p>
    <w:p w:rsidR="00A1588B" w:rsidRDefault="00A1588B">
      <w:pPr>
        <w:pStyle w:val="Textoindependiente"/>
        <w:rPr>
          <w:rFonts w:ascii="Patria"/>
          <w:sz w:val="56"/>
        </w:rPr>
      </w:pPr>
    </w:p>
    <w:p w:rsidR="00A1588B" w:rsidRDefault="00A1588B">
      <w:pPr>
        <w:pStyle w:val="Textoindependiente"/>
        <w:rPr>
          <w:rFonts w:ascii="Patria"/>
          <w:sz w:val="56"/>
        </w:rPr>
      </w:pPr>
    </w:p>
    <w:p w:rsidR="00A1588B" w:rsidRDefault="00A1588B">
      <w:pPr>
        <w:pStyle w:val="Textoindependiente"/>
        <w:rPr>
          <w:rFonts w:ascii="Patria"/>
          <w:sz w:val="56"/>
        </w:rPr>
      </w:pPr>
    </w:p>
    <w:p w:rsidR="00A1588B" w:rsidRDefault="00A1588B">
      <w:pPr>
        <w:pStyle w:val="Textoindependiente"/>
        <w:rPr>
          <w:rFonts w:ascii="Patria"/>
          <w:sz w:val="56"/>
        </w:rPr>
      </w:pPr>
    </w:p>
    <w:p w:rsidR="00A1588B" w:rsidRDefault="00A1588B">
      <w:pPr>
        <w:pStyle w:val="Textoindependiente"/>
        <w:spacing w:before="6"/>
        <w:rPr>
          <w:rFonts w:ascii="Patria"/>
          <w:sz w:val="80"/>
        </w:rPr>
      </w:pPr>
    </w:p>
    <w:p w:rsidR="00A1588B" w:rsidRDefault="003032A6">
      <w:pPr>
        <w:spacing w:line="307" w:lineRule="exact"/>
        <w:ind w:right="779"/>
        <w:jc w:val="right"/>
        <w:rPr>
          <w:sz w:val="24"/>
        </w:rPr>
      </w:pPr>
      <w:r>
        <w:rPr>
          <w:color w:val="B48321"/>
          <w:sz w:val="24"/>
        </w:rPr>
        <w:t>Acuerdo</w:t>
      </w:r>
      <w:r>
        <w:rPr>
          <w:color w:val="B48321"/>
          <w:spacing w:val="-5"/>
          <w:sz w:val="24"/>
        </w:rPr>
        <w:t xml:space="preserve"> </w:t>
      </w:r>
      <w:r>
        <w:rPr>
          <w:color w:val="B48321"/>
          <w:spacing w:val="-2"/>
          <w:sz w:val="24"/>
        </w:rPr>
        <w:t>CE/01/XL/2020</w:t>
      </w:r>
    </w:p>
    <w:p w:rsidR="00A1588B" w:rsidRDefault="003032A6">
      <w:pPr>
        <w:spacing w:line="307" w:lineRule="exact"/>
        <w:ind w:right="779"/>
        <w:jc w:val="right"/>
        <w:rPr>
          <w:sz w:val="24"/>
        </w:rPr>
      </w:pPr>
      <w:r>
        <w:rPr>
          <w:color w:val="B48321"/>
          <w:sz w:val="24"/>
        </w:rPr>
        <w:t>Junio</w:t>
      </w:r>
      <w:r>
        <w:rPr>
          <w:color w:val="B48321"/>
          <w:spacing w:val="-2"/>
          <w:sz w:val="24"/>
        </w:rPr>
        <w:t xml:space="preserve"> </w:t>
      </w:r>
      <w:r>
        <w:rPr>
          <w:color w:val="B48321"/>
          <w:sz w:val="24"/>
        </w:rPr>
        <w:t xml:space="preserve">de </w:t>
      </w:r>
      <w:r>
        <w:rPr>
          <w:color w:val="B48321"/>
          <w:spacing w:val="-4"/>
          <w:sz w:val="24"/>
        </w:rPr>
        <w:t>2020</w:t>
      </w:r>
    </w:p>
    <w:p w:rsidR="00A1588B" w:rsidRDefault="00A1588B">
      <w:pPr>
        <w:spacing w:line="307" w:lineRule="exact"/>
        <w:jc w:val="right"/>
        <w:rPr>
          <w:sz w:val="24"/>
        </w:rPr>
        <w:sectPr w:rsidR="00A1588B">
          <w:type w:val="continuous"/>
          <w:pgSz w:w="12240" w:h="15840"/>
          <w:pgMar w:top="1820" w:right="800" w:bottom="280" w:left="900" w:header="720" w:footer="720" w:gutter="0"/>
          <w:cols w:space="720"/>
        </w:sectPr>
      </w:pPr>
    </w:p>
    <w:p w:rsidR="00A1588B" w:rsidRDefault="0055017A">
      <w:pPr>
        <w:pStyle w:val="Textoindependiente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53" type="#_x0000_t202" style="position:absolute;margin-left:303.45pt;margin-top:751.75pt;width:5.15pt;height:12.3pt;z-index:-17210880;mso-position-horizontal-relative:page;mso-position-vertical-relative:page" filled="f" stroked="f">
            <v:textbox inset="0,0,0,0">
              <w:txbxContent>
                <w:p w:rsidR="003032A6" w:rsidRDefault="003032A6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color w:val="FFFFFF"/>
                      <w:sz w:val="1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docshape2" o:spid="_x0000_s1052" style="position:absolute;margin-left:0;margin-top:740.7pt;width:612pt;height:51.3pt;z-index:15730688;mso-position-horizontal-relative:page;mso-position-vertical-relative:page" stroked="f">
            <w10:wrap anchorx="page" anchory="page"/>
          </v:rect>
        </w:pict>
      </w:r>
    </w:p>
    <w:p w:rsidR="00A1588B" w:rsidRDefault="00A1588B">
      <w:pPr>
        <w:pStyle w:val="Textoindependiente"/>
        <w:rPr>
          <w:sz w:val="20"/>
        </w:rPr>
      </w:pPr>
    </w:p>
    <w:p w:rsidR="00A1588B" w:rsidRDefault="00A1588B">
      <w:pPr>
        <w:pStyle w:val="Textoindependiente"/>
        <w:rPr>
          <w:sz w:val="20"/>
        </w:rPr>
      </w:pPr>
    </w:p>
    <w:p w:rsidR="00A1588B" w:rsidRDefault="00A1588B">
      <w:pPr>
        <w:pStyle w:val="Textoindependiente"/>
        <w:rPr>
          <w:sz w:val="20"/>
        </w:rPr>
      </w:pPr>
    </w:p>
    <w:p w:rsidR="00A1588B" w:rsidRDefault="00A1588B">
      <w:pPr>
        <w:pStyle w:val="Textoindependiente"/>
        <w:rPr>
          <w:sz w:val="20"/>
        </w:rPr>
      </w:pPr>
    </w:p>
    <w:p w:rsidR="00A1588B" w:rsidRDefault="00A1588B">
      <w:pPr>
        <w:pStyle w:val="Textoindependiente"/>
        <w:rPr>
          <w:sz w:val="20"/>
        </w:rPr>
      </w:pPr>
    </w:p>
    <w:p w:rsidR="00A1588B" w:rsidRDefault="00A1588B">
      <w:pPr>
        <w:pStyle w:val="Textoindependiente"/>
        <w:rPr>
          <w:sz w:val="20"/>
        </w:rPr>
      </w:pPr>
    </w:p>
    <w:p w:rsidR="00A1588B" w:rsidRDefault="00A1588B">
      <w:pPr>
        <w:pStyle w:val="Textoindependiente"/>
        <w:rPr>
          <w:sz w:val="20"/>
        </w:rPr>
      </w:pPr>
    </w:p>
    <w:p w:rsidR="00A1588B" w:rsidRDefault="00A1588B">
      <w:pPr>
        <w:pStyle w:val="Textoindependiente"/>
        <w:rPr>
          <w:sz w:val="20"/>
        </w:rPr>
      </w:pPr>
    </w:p>
    <w:p w:rsidR="00A1588B" w:rsidRDefault="00A1588B">
      <w:pPr>
        <w:pStyle w:val="Textoindependiente"/>
        <w:rPr>
          <w:sz w:val="20"/>
        </w:rPr>
      </w:pPr>
    </w:p>
    <w:p w:rsidR="00A1588B" w:rsidRDefault="00A1588B">
      <w:pPr>
        <w:pStyle w:val="Textoindependiente"/>
        <w:rPr>
          <w:sz w:val="20"/>
        </w:rPr>
      </w:pPr>
    </w:p>
    <w:p w:rsidR="00A1588B" w:rsidRDefault="00A1588B">
      <w:pPr>
        <w:pStyle w:val="Textoindependiente"/>
        <w:rPr>
          <w:sz w:val="20"/>
        </w:rPr>
      </w:pPr>
    </w:p>
    <w:p w:rsidR="00A1588B" w:rsidRDefault="00A1588B">
      <w:pPr>
        <w:pStyle w:val="Textoindependiente"/>
        <w:rPr>
          <w:sz w:val="20"/>
        </w:rPr>
      </w:pPr>
    </w:p>
    <w:p w:rsidR="00A1588B" w:rsidRDefault="00A1588B">
      <w:pPr>
        <w:pStyle w:val="Textoindependiente"/>
        <w:rPr>
          <w:sz w:val="20"/>
        </w:rPr>
      </w:pPr>
    </w:p>
    <w:p w:rsidR="00A1588B" w:rsidRDefault="00A1588B">
      <w:pPr>
        <w:pStyle w:val="Textoindependiente"/>
        <w:spacing w:before="9"/>
      </w:pPr>
    </w:p>
    <w:p w:rsidR="00A1588B" w:rsidRDefault="0055017A">
      <w:pPr>
        <w:pStyle w:val="Textoindependiente"/>
        <w:ind w:left="50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3" o:spid="_x0000_s1055" type="#_x0000_t202" style="width:470.3pt;height:80.2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1pt">
            <v:textbox inset="0,0,0,0">
              <w:txbxContent>
                <w:p w:rsidR="003032A6" w:rsidRDefault="003032A6">
                  <w:pPr>
                    <w:pStyle w:val="Textoindependiente"/>
                    <w:spacing w:before="12"/>
                    <w:rPr>
                      <w:sz w:val="27"/>
                    </w:rPr>
                  </w:pPr>
                </w:p>
                <w:p w:rsidR="003032A6" w:rsidRDefault="003032A6">
                  <w:pPr>
                    <w:spacing w:line="247" w:lineRule="auto"/>
                    <w:ind w:left="1112" w:right="1110"/>
                    <w:jc w:val="center"/>
                    <w:rPr>
                      <w:rFonts w:ascii="Patria" w:hAnsi="Patria"/>
                      <w:sz w:val="24"/>
                    </w:rPr>
                  </w:pPr>
                  <w:r>
                    <w:rPr>
                      <w:rFonts w:ascii="Patria" w:hAnsi="Patria"/>
                      <w:color w:val="231F20"/>
                      <w:sz w:val="24"/>
                    </w:rPr>
                    <w:t>GUÍA DE LOS CRITERIOS ESENCIALES PARA EVALUAR PLANES Y</w:t>
                  </w:r>
                  <w:r>
                    <w:rPr>
                      <w:rFonts w:ascii="Patria" w:hAnsi="Patria"/>
                      <w:color w:val="231F2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PROGRAMAS</w:t>
                  </w:r>
                  <w:r>
                    <w:rPr>
                      <w:rFonts w:ascii="Patria" w:hAnsi="Patria"/>
                      <w:color w:val="231F2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DE</w:t>
                  </w:r>
                  <w:r>
                    <w:rPr>
                      <w:rFonts w:ascii="Patria" w:hAnsi="Patria"/>
                      <w:color w:val="231F2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ESTUDIO</w:t>
                  </w:r>
                  <w:r>
                    <w:rPr>
                      <w:rFonts w:ascii="Patria" w:hAnsi="Patria"/>
                      <w:color w:val="231F2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APLICABLE</w:t>
                  </w:r>
                  <w:r>
                    <w:rPr>
                      <w:rFonts w:ascii="Patria" w:hAnsi="Patria"/>
                      <w:color w:val="231F2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A</w:t>
                  </w:r>
                  <w:r>
                    <w:rPr>
                      <w:rFonts w:ascii="Patria" w:hAnsi="Patria"/>
                      <w:color w:val="231F2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LA</w:t>
                  </w:r>
                  <w:r>
                    <w:rPr>
                      <w:rFonts w:ascii="Patria" w:hAnsi="Patria"/>
                      <w:color w:val="231F2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LICENCIATURA</w:t>
                  </w:r>
                  <w:r>
                    <w:rPr>
                      <w:rFonts w:ascii="Patria" w:hAnsi="Patria"/>
                      <w:color w:val="231F2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 xml:space="preserve">EN </w:t>
                  </w:r>
                  <w:r>
                    <w:rPr>
                      <w:rFonts w:ascii="Patria" w:hAnsi="Patria"/>
                      <w:color w:val="231F20"/>
                      <w:spacing w:val="-2"/>
                      <w:sz w:val="24"/>
                    </w:rPr>
                    <w:t>ESTOMATOLOGÍA</w:t>
                  </w:r>
                </w:p>
              </w:txbxContent>
            </v:textbox>
            <w10:wrap type="none"/>
            <w10:anchorlock/>
          </v:shape>
        </w:pict>
      </w:r>
    </w:p>
    <w:p w:rsidR="00A1588B" w:rsidRDefault="00A1588B">
      <w:pPr>
        <w:pStyle w:val="Textoindependiente"/>
        <w:rPr>
          <w:sz w:val="20"/>
        </w:rPr>
      </w:pPr>
    </w:p>
    <w:p w:rsidR="00A1588B" w:rsidRDefault="00A1588B">
      <w:pPr>
        <w:pStyle w:val="Textoindependiente"/>
        <w:rPr>
          <w:sz w:val="20"/>
        </w:rPr>
      </w:pPr>
    </w:p>
    <w:p w:rsidR="00A1588B" w:rsidRDefault="00A1588B">
      <w:pPr>
        <w:pStyle w:val="Textoindependiente"/>
        <w:rPr>
          <w:sz w:val="20"/>
        </w:rPr>
      </w:pPr>
    </w:p>
    <w:p w:rsidR="00A1588B" w:rsidRDefault="00A1588B">
      <w:pPr>
        <w:pStyle w:val="Textoindependiente"/>
        <w:rPr>
          <w:sz w:val="20"/>
        </w:rPr>
      </w:pPr>
    </w:p>
    <w:p w:rsidR="00A1588B" w:rsidRDefault="00A1588B">
      <w:pPr>
        <w:pStyle w:val="Textoindependiente"/>
        <w:rPr>
          <w:sz w:val="20"/>
        </w:rPr>
      </w:pPr>
    </w:p>
    <w:p w:rsidR="00A1588B" w:rsidRDefault="00A1588B">
      <w:pPr>
        <w:pStyle w:val="Textoindependiente"/>
        <w:rPr>
          <w:sz w:val="20"/>
        </w:rPr>
      </w:pPr>
    </w:p>
    <w:p w:rsidR="00A1588B" w:rsidRDefault="00A1588B">
      <w:pPr>
        <w:pStyle w:val="Textoindependiente"/>
        <w:rPr>
          <w:sz w:val="20"/>
        </w:rPr>
      </w:pPr>
    </w:p>
    <w:p w:rsidR="00A1588B" w:rsidRDefault="00A1588B">
      <w:pPr>
        <w:pStyle w:val="Textoindependiente"/>
        <w:rPr>
          <w:sz w:val="20"/>
        </w:rPr>
      </w:pPr>
    </w:p>
    <w:p w:rsidR="00A1588B" w:rsidRDefault="0055017A">
      <w:pPr>
        <w:pStyle w:val="Textoindependiente"/>
        <w:spacing w:before="11"/>
        <w:rPr>
          <w:sz w:val="25"/>
        </w:rPr>
      </w:pPr>
      <w:r>
        <w:pict>
          <v:shape id="docshape4" o:spid="_x0000_s1050" type="#_x0000_t202" style="position:absolute;margin-left:71.35pt;margin-top:19.3pt;width:469.15pt;height:212.75pt;z-index:-15727616;mso-wrap-distance-left:0;mso-wrap-distance-right:0;mso-position-horizontal-relative:page" filled="f" strokecolor="#231f20" strokeweight="1pt">
            <v:textbox inset="0,0,0,0">
              <w:txbxContent>
                <w:p w:rsidR="003032A6" w:rsidRDefault="003032A6">
                  <w:pPr>
                    <w:pStyle w:val="Textoindependiente"/>
                    <w:spacing w:before="6"/>
                    <w:rPr>
                      <w:sz w:val="29"/>
                    </w:rPr>
                  </w:pPr>
                </w:p>
                <w:p w:rsidR="003032A6" w:rsidRDefault="003032A6">
                  <w:pPr>
                    <w:spacing w:line="231" w:lineRule="exact"/>
                    <w:ind w:left="170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 xml:space="preserve">3ª edición, 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>2024</w:t>
                  </w:r>
                </w:p>
                <w:p w:rsidR="003032A6" w:rsidRDefault="003032A6">
                  <w:pPr>
                    <w:spacing w:line="216" w:lineRule="exact"/>
                    <w:ind w:left="170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D.R.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Secretaría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de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pacing w:val="-2"/>
                      <w:sz w:val="18"/>
                    </w:rPr>
                    <w:t>Salud</w:t>
                  </w:r>
                </w:p>
                <w:p w:rsidR="003032A6" w:rsidRDefault="003032A6">
                  <w:pPr>
                    <w:spacing w:before="8" w:line="211" w:lineRule="auto"/>
                    <w:ind w:left="170" w:right="5558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Av. Marina Nacional No. 60, Col. Tacuba Miguel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Hidalgo,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11410,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Ciudad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de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México ISBN en trámite</w:t>
                  </w:r>
                </w:p>
                <w:p w:rsidR="003032A6" w:rsidRDefault="003032A6">
                  <w:pPr>
                    <w:spacing w:before="194" w:line="422" w:lineRule="auto"/>
                    <w:ind w:left="170" w:right="2654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México. Secretaría de Salud, Dirección General de Calidad y Educación en Salud. Se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permite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la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reproducción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total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o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parcial,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sin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fines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comerciales,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citando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la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fuente. Sugerencia de cita:</w:t>
                  </w:r>
                </w:p>
                <w:p w:rsidR="003032A6" w:rsidRDefault="003032A6">
                  <w:pPr>
                    <w:spacing w:before="25" w:line="211" w:lineRule="auto"/>
                    <w:ind w:left="170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Criterios esenciales para evaluar planes y programas de estudio de la Licenciatura en Estomatología. Acuerdo CE/01/XL/2020. [Recurso electrónico] México: Secretaría de Salud, Dirección General de Calidad y Educación en Salud.</w:t>
                  </w:r>
                  <w:r>
                    <w:rPr>
                      <w:i/>
                      <w:color w:val="231F20"/>
                      <w:spacing w:val="-12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Disponible</w:t>
                  </w:r>
                  <w:r>
                    <w:rPr>
                      <w:i/>
                      <w:color w:val="231F20"/>
                      <w:spacing w:val="-12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en</w:t>
                  </w:r>
                  <w:r>
                    <w:rPr>
                      <w:i/>
                      <w:color w:val="231F20"/>
                      <w:spacing w:val="-12"/>
                      <w:sz w:val="18"/>
                    </w:rPr>
                    <w:t xml:space="preserve"> </w:t>
                  </w:r>
                  <w:hyperlink r:id="rId8">
                    <w:r>
                      <w:rPr>
                        <w:i/>
                        <w:color w:val="231F20"/>
                        <w:sz w:val="18"/>
                      </w:rPr>
                      <w:t>http://www.cifrhs.salud.gob.mx/site1/planes-programas/criterios_esenciales.html</w:t>
                    </w:r>
                  </w:hyperlink>
                  <w:r>
                    <w:rPr>
                      <w:i/>
                      <w:color w:val="231F20"/>
                      <w:spacing w:val="-11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 xml:space="preserve">[Consulta </w:t>
                  </w:r>
                  <w:r>
                    <w:rPr>
                      <w:i/>
                      <w:color w:val="231F20"/>
                      <w:spacing w:val="-2"/>
                      <w:sz w:val="18"/>
                    </w:rPr>
                    <w:t>dd/mm/año].</w:t>
                  </w:r>
                </w:p>
              </w:txbxContent>
            </v:textbox>
            <w10:wrap type="topAndBottom" anchorx="page"/>
          </v:shape>
        </w:pict>
      </w:r>
    </w:p>
    <w:p w:rsidR="00A1588B" w:rsidRDefault="00A1588B">
      <w:pPr>
        <w:rPr>
          <w:sz w:val="25"/>
        </w:rPr>
        <w:sectPr w:rsidR="00A1588B">
          <w:pgSz w:w="12240" w:h="15840"/>
          <w:pgMar w:top="1820" w:right="800" w:bottom="0" w:left="900" w:header="720" w:footer="720" w:gutter="0"/>
          <w:cols w:space="720"/>
        </w:sectPr>
      </w:pPr>
    </w:p>
    <w:p w:rsidR="00A1588B" w:rsidRDefault="003032A6">
      <w:pPr>
        <w:pStyle w:val="Ttulo1"/>
        <w:ind w:left="505"/>
      </w:pPr>
      <w:r>
        <w:rPr>
          <w:color w:val="6A1C31"/>
          <w:spacing w:val="-2"/>
        </w:rPr>
        <w:t>PRESENTACIÓN</w:t>
      </w:r>
    </w:p>
    <w:p w:rsidR="00A1588B" w:rsidRDefault="00A1588B">
      <w:pPr>
        <w:pStyle w:val="Textoindependiente"/>
        <w:rPr>
          <w:b/>
          <w:sz w:val="32"/>
        </w:rPr>
      </w:pPr>
    </w:p>
    <w:p w:rsidR="00A1588B" w:rsidRDefault="003032A6">
      <w:pPr>
        <w:pStyle w:val="Textoindependiente"/>
        <w:ind w:left="505" w:right="625"/>
        <w:jc w:val="both"/>
      </w:pPr>
      <w:r>
        <w:rPr>
          <w:color w:val="231F20"/>
        </w:rPr>
        <w:t>De acuerdo con la Organización Panamericana de la Salud (Conferencia Sanitaria Panamericana,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2017)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“la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profesionales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planificarse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relación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 las necesidades presentes y futuras de los sistemas de salud”. Para ello es necesario crear estrategias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acción,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mecanismos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cooperación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articulación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permanente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instituciones de salud y educativas, de manera que sea posible adaptar la formación de los profesionales sanitarios a un modelo universal, equitativo y de calidad en la prestación de servicios de atención a la salud.</w:t>
      </w:r>
    </w:p>
    <w:p w:rsidR="00A1588B" w:rsidRDefault="003032A6">
      <w:pPr>
        <w:pStyle w:val="Textoindependiente"/>
        <w:spacing w:before="201"/>
        <w:ind w:left="505" w:right="625"/>
        <w:jc w:val="both"/>
      </w:pP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Comisión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Interinstitucional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Recursos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Humanos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(CIFR- HS),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coadyuva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establecimiento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requisitos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apertura,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fortalecimiento,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instituciones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dedicadas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formación,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capacitación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actualización de recursos humanos para la salud, y con ello garantizar profesionales competentes además de la seguridad de los pacientes y usuarios. Bajo esta premisa y dando respuesta a la labor de revisión de los Planes y Programas de Estudio de carreras dentro de los diversos campos de la salud como requisito para la obtención del Reconocimiento de Validez Oficial 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(RVOE)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emitido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Secretarial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17/11/17,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Comité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 Evaluación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(COEVA)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CIFRHS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elaboró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Lineamientos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obtener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Opinión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Técnico Académica, respecto de la apertura y funcionamiento de Instituciones Particulares de Educación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Superior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dedicadas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Recursos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Humanos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contempla 9 Criterios Esenciales como requisitos para la evaluación de los Planes y Programas de Estudio, a continuación expuestos:</w:t>
      </w:r>
    </w:p>
    <w:p w:rsidR="00A1588B" w:rsidRDefault="003032A6">
      <w:pPr>
        <w:pStyle w:val="Textoindependiente"/>
        <w:spacing w:before="204"/>
        <w:ind w:left="505"/>
        <w:jc w:val="both"/>
      </w:pPr>
      <w:r>
        <w:rPr>
          <w:color w:val="231F20"/>
        </w:rPr>
        <w:t xml:space="preserve">De atención médica al </w:t>
      </w:r>
      <w:r>
        <w:rPr>
          <w:color w:val="231F20"/>
          <w:spacing w:val="-2"/>
        </w:rPr>
        <w:t>paciente</w:t>
      </w:r>
    </w:p>
    <w:p w:rsidR="00A1588B" w:rsidRDefault="003032A6">
      <w:pPr>
        <w:spacing w:before="198"/>
        <w:ind w:left="505"/>
        <w:rPr>
          <w:b/>
        </w:rPr>
      </w:pPr>
      <w:r>
        <w:rPr>
          <w:b/>
          <w:color w:val="231F20"/>
        </w:rPr>
        <w:t xml:space="preserve">1.- Campo </w:t>
      </w:r>
      <w:r>
        <w:rPr>
          <w:b/>
          <w:color w:val="231F20"/>
          <w:spacing w:val="-2"/>
        </w:rPr>
        <w:t>disciplinar</w:t>
      </w:r>
    </w:p>
    <w:p w:rsidR="00A1588B" w:rsidRDefault="003032A6">
      <w:pPr>
        <w:spacing w:before="114"/>
        <w:ind w:left="505"/>
        <w:rPr>
          <w:b/>
        </w:rPr>
      </w:pPr>
      <w:r>
        <w:rPr>
          <w:b/>
          <w:color w:val="231F20"/>
        </w:rPr>
        <w:t xml:space="preserve">2.- Perfil </w:t>
      </w:r>
      <w:r>
        <w:rPr>
          <w:b/>
          <w:color w:val="231F20"/>
          <w:spacing w:val="-2"/>
        </w:rPr>
        <w:t>profesional</w:t>
      </w:r>
    </w:p>
    <w:p w:rsidR="00A1588B" w:rsidRDefault="003032A6">
      <w:pPr>
        <w:spacing w:before="114" w:line="331" w:lineRule="auto"/>
        <w:ind w:left="505" w:right="5434"/>
        <w:rPr>
          <w:b/>
        </w:rPr>
      </w:pPr>
      <w:r>
        <w:rPr>
          <w:b/>
          <w:color w:val="231F20"/>
        </w:rPr>
        <w:t>3.-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Campo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clínico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Escenarios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práctica</w:t>
      </w:r>
      <w:r>
        <w:rPr>
          <w:b/>
          <w:color w:val="231F20"/>
          <w:position w:val="7"/>
          <w:sz w:val="13"/>
        </w:rPr>
        <w:t>1</w:t>
      </w:r>
      <w:r>
        <w:rPr>
          <w:b/>
          <w:color w:val="231F20"/>
          <w:spacing w:val="40"/>
          <w:position w:val="7"/>
          <w:sz w:val="13"/>
        </w:rPr>
        <w:t xml:space="preserve"> </w:t>
      </w:r>
      <w:r>
        <w:rPr>
          <w:b/>
          <w:color w:val="231F20"/>
        </w:rPr>
        <w:t>4.- Perfil de ingreso</w:t>
      </w:r>
    </w:p>
    <w:p w:rsidR="00A1588B" w:rsidRPr="003032A6" w:rsidRDefault="003032A6">
      <w:pPr>
        <w:spacing w:line="331" w:lineRule="auto"/>
        <w:ind w:left="505" w:right="3651"/>
        <w:rPr>
          <w:b/>
        </w:rPr>
      </w:pPr>
      <w:r>
        <w:rPr>
          <w:b/>
          <w:color w:val="231F20"/>
        </w:rPr>
        <w:t>5.-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Estructura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curricular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programas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estudio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 xml:space="preserve">práctica 6.- Acervo Bibliohemerográfico básico y complementario </w:t>
      </w:r>
      <w:r w:rsidRPr="003032A6">
        <w:rPr>
          <w:b/>
          <w:color w:val="231F20"/>
        </w:rPr>
        <w:t>7.- Perfil del docente</w:t>
      </w:r>
    </w:p>
    <w:p w:rsidR="003032A6" w:rsidRDefault="003032A6">
      <w:pPr>
        <w:pStyle w:val="Textoindependiente"/>
        <w:spacing w:line="331" w:lineRule="auto"/>
        <w:ind w:left="505" w:right="2325"/>
        <w:rPr>
          <w:b/>
          <w:color w:val="231F20"/>
        </w:rPr>
      </w:pPr>
      <w:r w:rsidRPr="003032A6">
        <w:rPr>
          <w:b/>
          <w:color w:val="231F20"/>
        </w:rPr>
        <w:t>8.-</w:t>
      </w:r>
      <w:r w:rsidRPr="003032A6">
        <w:rPr>
          <w:b/>
          <w:color w:val="231F20"/>
          <w:spacing w:val="-5"/>
        </w:rPr>
        <w:t xml:space="preserve"> </w:t>
      </w:r>
      <w:r w:rsidRPr="003032A6">
        <w:rPr>
          <w:b/>
          <w:color w:val="231F20"/>
        </w:rPr>
        <w:t>Infraestructura</w:t>
      </w:r>
      <w:r w:rsidRPr="003032A6">
        <w:rPr>
          <w:b/>
          <w:color w:val="231F20"/>
          <w:spacing w:val="-5"/>
        </w:rPr>
        <w:t xml:space="preserve"> </w:t>
      </w:r>
      <w:r w:rsidRPr="003032A6">
        <w:rPr>
          <w:b/>
          <w:color w:val="231F20"/>
        </w:rPr>
        <w:t>y</w:t>
      </w:r>
      <w:r w:rsidRPr="003032A6">
        <w:rPr>
          <w:b/>
          <w:color w:val="231F20"/>
          <w:spacing w:val="-5"/>
        </w:rPr>
        <w:t xml:space="preserve"> </w:t>
      </w:r>
      <w:r w:rsidRPr="003032A6">
        <w:rPr>
          <w:b/>
          <w:color w:val="231F20"/>
        </w:rPr>
        <w:t>equipamiento</w:t>
      </w:r>
      <w:r w:rsidRPr="003032A6">
        <w:rPr>
          <w:b/>
          <w:color w:val="231F20"/>
          <w:spacing w:val="-5"/>
        </w:rPr>
        <w:t xml:space="preserve"> </w:t>
      </w:r>
      <w:r w:rsidRPr="003032A6">
        <w:rPr>
          <w:b/>
          <w:color w:val="231F20"/>
        </w:rPr>
        <w:t>del</w:t>
      </w:r>
      <w:r w:rsidRPr="003032A6">
        <w:rPr>
          <w:b/>
          <w:color w:val="231F20"/>
          <w:spacing w:val="80"/>
        </w:rPr>
        <w:t xml:space="preserve"> </w:t>
      </w:r>
      <w:r w:rsidRPr="003032A6">
        <w:rPr>
          <w:b/>
          <w:color w:val="231F20"/>
        </w:rPr>
        <w:t>plantel</w:t>
      </w:r>
      <w:r w:rsidRPr="003032A6">
        <w:rPr>
          <w:b/>
          <w:color w:val="231F20"/>
          <w:spacing w:val="-5"/>
        </w:rPr>
        <w:t xml:space="preserve"> </w:t>
      </w:r>
      <w:r w:rsidRPr="003032A6">
        <w:rPr>
          <w:b/>
          <w:color w:val="231F20"/>
        </w:rPr>
        <w:t>y/o</w:t>
      </w:r>
      <w:r w:rsidRPr="003032A6">
        <w:rPr>
          <w:b/>
          <w:color w:val="231F20"/>
          <w:spacing w:val="-5"/>
        </w:rPr>
        <w:t xml:space="preserve"> </w:t>
      </w:r>
      <w:r w:rsidRPr="003032A6">
        <w:rPr>
          <w:b/>
          <w:color w:val="231F20"/>
        </w:rPr>
        <w:t>instalaciones</w:t>
      </w:r>
      <w:r w:rsidRPr="003032A6">
        <w:rPr>
          <w:b/>
          <w:color w:val="231F20"/>
          <w:spacing w:val="-5"/>
        </w:rPr>
        <w:t xml:space="preserve"> </w:t>
      </w:r>
      <w:r w:rsidRPr="003032A6">
        <w:rPr>
          <w:b/>
          <w:color w:val="231F20"/>
        </w:rPr>
        <w:t xml:space="preserve">especiales </w:t>
      </w:r>
    </w:p>
    <w:p w:rsidR="00A1588B" w:rsidRPr="003032A6" w:rsidRDefault="003032A6">
      <w:pPr>
        <w:pStyle w:val="Textoindependiente"/>
        <w:spacing w:line="331" w:lineRule="auto"/>
        <w:ind w:left="505" w:right="2325"/>
        <w:rPr>
          <w:b/>
        </w:rPr>
      </w:pPr>
      <w:r w:rsidRPr="003032A6">
        <w:rPr>
          <w:b/>
          <w:color w:val="231F20"/>
        </w:rPr>
        <w:t>9.- Sistema de evaluación</w:t>
      </w:r>
    </w:p>
    <w:p w:rsidR="00A1588B" w:rsidRDefault="0055017A">
      <w:pPr>
        <w:pStyle w:val="Textoindependiente"/>
        <w:spacing w:before="10"/>
        <w:rPr>
          <w:sz w:val="12"/>
        </w:rPr>
      </w:pPr>
      <w:r>
        <w:pict>
          <v:shape id="docshape7" o:spid="_x0000_s1049" style="position:absolute;margin-left:70.3pt;margin-top:9.9pt;width:1in;height:.1pt;z-index:-15726080;mso-wrap-distance-left:0;mso-wrap-distance-right:0;mso-position-horizontal-relative:page" coordorigin="1406,198" coordsize="1440,0" path="m1406,198r1440,e" filled="f" strokecolor="#231f20" strokeweight="1pt">
            <v:path arrowok="t"/>
            <w10:wrap type="topAndBottom" anchorx="page"/>
          </v:shape>
        </w:pict>
      </w:r>
    </w:p>
    <w:p w:rsidR="00A1588B" w:rsidRDefault="003032A6">
      <w:pPr>
        <w:spacing w:before="31" w:line="211" w:lineRule="auto"/>
        <w:ind w:left="789" w:right="669" w:hanging="284"/>
        <w:rPr>
          <w:sz w:val="16"/>
        </w:rPr>
      </w:pPr>
      <w:r>
        <w:rPr>
          <w:color w:val="231F20"/>
          <w:sz w:val="16"/>
        </w:rPr>
        <w:t>1</w:t>
      </w:r>
      <w:r>
        <w:rPr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>Conferencia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Sanitaria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Panamericana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OPS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cierra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con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acuerdo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una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nueva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agenda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salud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Américas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hasta 2030.</w:t>
      </w:r>
      <w:r>
        <w:rPr>
          <w:color w:val="231F20"/>
          <w:spacing w:val="40"/>
          <w:sz w:val="16"/>
        </w:rPr>
        <w:t xml:space="preserve"> </w:t>
      </w:r>
      <w:hyperlink r:id="rId9">
        <w:r>
          <w:rPr>
            <w:color w:val="231F20"/>
            <w:sz w:val="16"/>
          </w:rPr>
          <w:t>https://www</w:t>
        </w:r>
      </w:hyperlink>
      <w:r>
        <w:rPr>
          <w:color w:val="231F20"/>
          <w:sz w:val="16"/>
        </w:rPr>
        <w:t>.paho.or</w:t>
      </w:r>
      <w:hyperlink r:id="rId10">
        <w:r>
          <w:rPr>
            <w:color w:val="231F20"/>
            <w:sz w:val="16"/>
          </w:rPr>
          <w:t>g/hq/index.php?option=com_content&amp;view=article&amp;id=13757:conferencia-sanitaria-paname-</w:t>
        </w:r>
      </w:hyperlink>
      <w:r>
        <w:rPr>
          <w:color w:val="231F20"/>
          <w:sz w:val="16"/>
        </w:rPr>
        <w:t xml:space="preserve"> </w:t>
      </w:r>
      <w:r>
        <w:rPr>
          <w:color w:val="231F20"/>
          <w:spacing w:val="-2"/>
          <w:sz w:val="16"/>
        </w:rPr>
        <w:t>ricana-de-ops-cierra-con-el-acuerdo-de-una-nueva-agenda-de-salud-para-las-americas-hasta-2030&amp;Itemid=135&amp;lang=es.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Consultado el 09/12/2019</w:t>
      </w:r>
    </w:p>
    <w:p w:rsidR="00A1588B" w:rsidRDefault="00A1588B">
      <w:pPr>
        <w:spacing w:line="211" w:lineRule="auto"/>
        <w:rPr>
          <w:sz w:val="16"/>
        </w:rPr>
        <w:sectPr w:rsidR="00A1588B">
          <w:headerReference w:type="default" r:id="rId11"/>
          <w:footerReference w:type="default" r:id="rId12"/>
          <w:pgSz w:w="12240" w:h="15840"/>
          <w:pgMar w:top="1320" w:right="800" w:bottom="920" w:left="900" w:header="628" w:footer="721" w:gutter="0"/>
          <w:pgNumType w:start="1"/>
          <w:cols w:space="720"/>
        </w:sectPr>
      </w:pPr>
    </w:p>
    <w:p w:rsidR="00A1588B" w:rsidRDefault="003032A6">
      <w:pPr>
        <w:pStyle w:val="Textoindependiente"/>
        <w:spacing w:before="94"/>
        <w:ind w:left="517" w:right="614"/>
        <w:jc w:val="both"/>
      </w:pPr>
      <w:r w:rsidRPr="003032A6">
        <w:rPr>
          <w:color w:val="231F20"/>
        </w:rPr>
        <w:t>Estos 9 criterios esenciales se agrupan dentro de una guí</w:t>
      </w:r>
      <w:r>
        <w:rPr>
          <w:color w:val="231F20"/>
        </w:rPr>
        <w:t>a de evaluación que permite proporcionar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elementos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contundentes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decisiones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conducir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 los recursos humanos, al hacer énfasis, entre otros, en la evaluación del campo disciplinar, las competencias del perfil profesional, las características de los campos clínicos, perfil del docente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infraestructura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requerida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garantizar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calidad.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Asimismo, representan un estándar nacional, por lo que se convierten en un referente de calidad para las autoridades educativas y de salud, así como para las instituciones formadoras de recursos humanos para la salud tanto públicas como privadas e incorporadas.</w:t>
      </w:r>
    </w:p>
    <w:p w:rsidR="00A1588B" w:rsidRDefault="003032A6">
      <w:pPr>
        <w:pStyle w:val="Textoindependiente"/>
        <w:spacing w:before="201"/>
        <w:ind w:left="517" w:right="614"/>
        <w:jc w:val="both"/>
      </w:pPr>
      <w:r>
        <w:rPr>
          <w:color w:val="231F20"/>
        </w:rPr>
        <w:t>Este instrumento tiene como objetivo facilitar la actividad de revisión, análisis y dictaminación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pertinencia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oportunidad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oferta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laboral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carreras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fines 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otorgamiento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Opinión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Técnico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Académica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(OTA)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coadyuven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mejora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continua de las instituciones encargadas de la Formación de los Recursos Humanos para la Salud.</w:t>
      </w:r>
    </w:p>
    <w:p w:rsidR="00A1588B" w:rsidRDefault="00A1588B">
      <w:pPr>
        <w:jc w:val="both"/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3032A6">
      <w:pPr>
        <w:pStyle w:val="Ttulo1"/>
        <w:jc w:val="both"/>
      </w:pPr>
      <w:r>
        <w:rPr>
          <w:color w:val="6A1C31"/>
        </w:rPr>
        <w:t>INSTRUCTIVO</w:t>
      </w:r>
      <w:r>
        <w:rPr>
          <w:color w:val="6A1C31"/>
          <w:spacing w:val="-5"/>
        </w:rPr>
        <w:t xml:space="preserve"> </w:t>
      </w:r>
      <w:r>
        <w:rPr>
          <w:color w:val="6A1C31"/>
        </w:rPr>
        <w:t>PARA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EL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LLENADO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DE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LA</w:t>
      </w:r>
      <w:r>
        <w:rPr>
          <w:color w:val="6A1C31"/>
          <w:spacing w:val="-2"/>
        </w:rPr>
        <w:t xml:space="preserve"> </w:t>
      </w:r>
      <w:r>
        <w:rPr>
          <w:color w:val="6A1C31"/>
          <w:spacing w:val="-4"/>
        </w:rPr>
        <w:t>GUÍA</w:t>
      </w:r>
    </w:p>
    <w:p w:rsidR="00A1588B" w:rsidRDefault="003032A6">
      <w:pPr>
        <w:pStyle w:val="Textoindependiente"/>
        <w:spacing w:before="202" w:line="211" w:lineRule="auto"/>
        <w:ind w:left="540" w:right="614"/>
        <w:jc w:val="both"/>
      </w:pP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criterios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evaluar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carreras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están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conformados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criterios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evalúan</w:t>
      </w:r>
      <w:r>
        <w:rPr>
          <w:color w:val="231F20"/>
          <w:spacing w:val="-5"/>
        </w:rPr>
        <w:t xml:space="preserve"> </w:t>
      </w:r>
      <w:r w:rsidRPr="002C6544">
        <w:rPr>
          <w:b/>
          <w:color w:val="231F20"/>
        </w:rPr>
        <w:t>hasta</w:t>
      </w:r>
      <w:r w:rsidRPr="002C6544">
        <w:rPr>
          <w:b/>
          <w:color w:val="231F20"/>
          <w:spacing w:val="-5"/>
        </w:rPr>
        <w:t xml:space="preserve"> </w:t>
      </w:r>
      <w:r w:rsidRPr="002C6544">
        <w:rPr>
          <w:b/>
          <w:color w:val="231F20"/>
        </w:rPr>
        <w:t>por</w:t>
      </w:r>
      <w:r w:rsidRPr="002C6544">
        <w:rPr>
          <w:b/>
          <w:color w:val="231F20"/>
          <w:spacing w:val="-5"/>
        </w:rPr>
        <w:t xml:space="preserve"> </w:t>
      </w:r>
      <w:r w:rsidRPr="002C6544">
        <w:rPr>
          <w:b/>
          <w:color w:val="231F20"/>
        </w:rPr>
        <w:t>138</w:t>
      </w:r>
      <w:r w:rsidRPr="002C6544">
        <w:rPr>
          <w:b/>
          <w:color w:val="231F20"/>
          <w:spacing w:val="-5"/>
        </w:rPr>
        <w:t xml:space="preserve"> </w:t>
      </w:r>
      <w:r w:rsidRPr="002C6544">
        <w:rPr>
          <w:b/>
          <w:color w:val="231F20"/>
        </w:rPr>
        <w:t>ítems</w:t>
      </w:r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cuales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deben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valorarse a través de una lista de cotejo con dos opciones de respuesta: Sí y No cuyos valores son de 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respectivamente.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respuestas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determinarán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opinión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 otorgue al plan y programas de estudio.</w:t>
      </w:r>
    </w:p>
    <w:p w:rsidR="00A1588B" w:rsidRDefault="003032A6">
      <w:pPr>
        <w:pStyle w:val="Textoindependiente"/>
        <w:spacing w:before="143"/>
        <w:ind w:left="540"/>
        <w:jc w:val="both"/>
      </w:pP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llenado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instrumento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usted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requiere:</w:t>
      </w:r>
    </w:p>
    <w:p w:rsidR="00A1588B" w:rsidRDefault="003032A6">
      <w:pPr>
        <w:pStyle w:val="Prrafodelista"/>
        <w:numPr>
          <w:ilvl w:val="0"/>
          <w:numId w:val="6"/>
        </w:numPr>
        <w:tabs>
          <w:tab w:val="left" w:pos="824"/>
        </w:tabs>
        <w:spacing w:before="163" w:line="211" w:lineRule="auto"/>
        <w:ind w:right="616"/>
      </w:pPr>
      <w:r>
        <w:rPr>
          <w:color w:val="231F20"/>
        </w:rPr>
        <w:t>Leer,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revisar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evaluar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propuesta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presentado,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llenando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espacio “Presenta el Criterio” con las siguientes opciones de respuestas:</w:t>
      </w:r>
    </w:p>
    <w:p w:rsidR="00A1588B" w:rsidRDefault="00A1588B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560" w:type="dxa"/>
        <w:tblBorders>
          <w:top w:val="single" w:sz="8" w:space="0" w:color="B48321"/>
          <w:left w:val="single" w:sz="8" w:space="0" w:color="B48321"/>
          <w:bottom w:val="single" w:sz="8" w:space="0" w:color="B48321"/>
          <w:right w:val="single" w:sz="8" w:space="0" w:color="B48321"/>
          <w:insideH w:val="single" w:sz="8" w:space="0" w:color="B48321"/>
          <w:insideV w:val="single" w:sz="8" w:space="0" w:color="B48321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7984"/>
      </w:tblGrid>
      <w:tr w:rsidR="00A1588B">
        <w:trPr>
          <w:trHeight w:val="675"/>
        </w:trPr>
        <w:tc>
          <w:tcPr>
            <w:tcW w:w="1379" w:type="dxa"/>
          </w:tcPr>
          <w:p w:rsidR="00A1588B" w:rsidRDefault="003032A6">
            <w:pPr>
              <w:pStyle w:val="TableParagraph"/>
              <w:spacing w:before="220"/>
              <w:ind w:left="313" w:right="294"/>
              <w:jc w:val="center"/>
              <w:rPr>
                <w:b/>
              </w:rPr>
            </w:pPr>
            <w:r>
              <w:rPr>
                <w:b/>
                <w:color w:val="231F20"/>
              </w:rPr>
              <w:t>SÍ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 xml:space="preserve">= </w:t>
            </w:r>
            <w:r>
              <w:rPr>
                <w:b/>
                <w:color w:val="231F20"/>
                <w:spacing w:val="-10"/>
              </w:rPr>
              <w:t>1</w:t>
            </w:r>
          </w:p>
        </w:tc>
        <w:tc>
          <w:tcPr>
            <w:tcW w:w="7984" w:type="dxa"/>
          </w:tcPr>
          <w:p w:rsidR="00A1588B" w:rsidRDefault="003032A6">
            <w:pPr>
              <w:pStyle w:val="TableParagraph"/>
              <w:spacing w:before="55" w:line="300" w:lineRule="atLeast"/>
              <w:ind w:left="79"/>
            </w:pPr>
            <w:r>
              <w:rPr>
                <w:color w:val="231F20"/>
              </w:rPr>
              <w:t>Cuando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plan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programas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estudios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cumpla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con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lo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establecido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 xml:space="preserve">el </w:t>
            </w:r>
            <w:r>
              <w:rPr>
                <w:color w:val="231F20"/>
                <w:spacing w:val="-2"/>
              </w:rPr>
              <w:t>reactivo.</w:t>
            </w:r>
          </w:p>
        </w:tc>
      </w:tr>
      <w:tr w:rsidR="00A1588B">
        <w:trPr>
          <w:trHeight w:val="975"/>
        </w:trPr>
        <w:tc>
          <w:tcPr>
            <w:tcW w:w="1379" w:type="dxa"/>
            <w:shd w:val="clear" w:color="auto" w:fill="E6E7E8"/>
          </w:tcPr>
          <w:p w:rsidR="00A1588B" w:rsidRDefault="00A1588B">
            <w:pPr>
              <w:pStyle w:val="TableParagraph"/>
              <w:spacing w:before="2"/>
              <w:rPr>
                <w:sz w:val="27"/>
              </w:rPr>
            </w:pPr>
          </w:p>
          <w:p w:rsidR="00A1588B" w:rsidRDefault="003032A6">
            <w:pPr>
              <w:pStyle w:val="TableParagraph"/>
              <w:ind w:left="313" w:right="294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NO = </w:t>
            </w:r>
            <w:r>
              <w:rPr>
                <w:b/>
                <w:color w:val="231F20"/>
                <w:spacing w:val="-10"/>
              </w:rPr>
              <w:t>0</w:t>
            </w:r>
          </w:p>
        </w:tc>
        <w:tc>
          <w:tcPr>
            <w:tcW w:w="7984" w:type="dxa"/>
            <w:shd w:val="clear" w:color="auto" w:fill="E6E7E8"/>
          </w:tcPr>
          <w:p w:rsidR="00A1588B" w:rsidRDefault="003032A6">
            <w:pPr>
              <w:pStyle w:val="TableParagraph"/>
              <w:spacing w:before="55" w:line="300" w:lineRule="atLeast"/>
              <w:ind w:left="79" w:right="57"/>
              <w:jc w:val="both"/>
            </w:pPr>
            <w:r>
              <w:rPr>
                <w:color w:val="231F20"/>
              </w:rPr>
              <w:t>Cuando no presenta lo solicitado en el reactivo, está incompleto o resulta confuso. Como opción, se puede explicar de manera sintetizada, la elección de su respuesta, en el apartado de Observaciones.</w:t>
            </w:r>
          </w:p>
        </w:tc>
      </w:tr>
    </w:tbl>
    <w:p w:rsidR="00A1588B" w:rsidRDefault="003032A6">
      <w:pPr>
        <w:pStyle w:val="Prrafodelista"/>
        <w:numPr>
          <w:ilvl w:val="0"/>
          <w:numId w:val="6"/>
        </w:numPr>
        <w:tabs>
          <w:tab w:val="left" w:pos="824"/>
        </w:tabs>
        <w:spacing w:before="119"/>
      </w:pPr>
      <w:r>
        <w:rPr>
          <w:color w:val="231F20"/>
        </w:rPr>
        <w:t>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término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tabla,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calcular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escribir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puntajes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obtenidos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criterio.</w:t>
      </w:r>
    </w:p>
    <w:p w:rsidR="00A1588B" w:rsidRDefault="003032A6">
      <w:pPr>
        <w:pStyle w:val="Prrafodelista"/>
        <w:numPr>
          <w:ilvl w:val="0"/>
          <w:numId w:val="6"/>
        </w:numPr>
        <w:tabs>
          <w:tab w:val="left" w:pos="824"/>
        </w:tabs>
        <w:spacing w:before="163" w:line="211" w:lineRule="auto"/>
        <w:ind w:right="615"/>
      </w:pPr>
      <w:r>
        <w:rPr>
          <w:color w:val="231F20"/>
        </w:rPr>
        <w:t>Cuando el plan y programas presenta una biblioteca virtual se agregará el puntaje co</w:t>
      </w:r>
      <w:r>
        <w:rPr>
          <w:color w:val="231F20"/>
          <w:spacing w:val="-2"/>
        </w:rPr>
        <w:t>rrespondiente.</w:t>
      </w:r>
    </w:p>
    <w:p w:rsidR="00A1588B" w:rsidRDefault="003032A6">
      <w:pPr>
        <w:pStyle w:val="Prrafodelista"/>
        <w:numPr>
          <w:ilvl w:val="0"/>
          <w:numId w:val="6"/>
        </w:numPr>
        <w:tabs>
          <w:tab w:val="left" w:pos="824"/>
        </w:tabs>
        <w:spacing w:before="170" w:line="211" w:lineRule="auto"/>
        <w:ind w:right="615"/>
      </w:pPr>
      <w:r>
        <w:rPr>
          <w:color w:val="231F20"/>
        </w:rPr>
        <w:t>Cada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criterio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ponderación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específica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evaluación,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forma que, si no se cumple dicho porcentaje, el plan y programas no podrá obtener una Opinión Técnico Académica Favorable.</w:t>
      </w:r>
    </w:p>
    <w:p w:rsidR="00A1588B" w:rsidRDefault="003032A6">
      <w:pPr>
        <w:pStyle w:val="Prrafodelista"/>
        <w:numPr>
          <w:ilvl w:val="0"/>
          <w:numId w:val="6"/>
        </w:numPr>
        <w:tabs>
          <w:tab w:val="left" w:pos="824"/>
        </w:tabs>
        <w:spacing w:before="143"/>
      </w:pPr>
      <w:r>
        <w:rPr>
          <w:color w:val="231F20"/>
        </w:rPr>
        <w:t>Finalmente,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examinador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indicará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cédula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puntaje </w:t>
      </w:r>
      <w:r>
        <w:rPr>
          <w:color w:val="231F20"/>
          <w:spacing w:val="-2"/>
        </w:rPr>
        <w:t>obtenido:</w:t>
      </w:r>
    </w:p>
    <w:p w:rsidR="00A1588B" w:rsidRDefault="003032A6">
      <w:pPr>
        <w:pStyle w:val="Prrafodelista"/>
        <w:numPr>
          <w:ilvl w:val="1"/>
          <w:numId w:val="6"/>
        </w:numPr>
        <w:tabs>
          <w:tab w:val="left" w:pos="1107"/>
        </w:tabs>
        <w:spacing w:before="171"/>
        <w:ind w:right="615"/>
      </w:pPr>
      <w:r>
        <w:rPr>
          <w:color w:val="231F20"/>
        </w:rPr>
        <w:t xml:space="preserve">Será </w:t>
      </w:r>
      <w:r>
        <w:rPr>
          <w:b/>
          <w:color w:val="231F20"/>
        </w:rPr>
        <w:t xml:space="preserve">Favorable </w:t>
      </w:r>
      <w:r>
        <w:rPr>
          <w:color w:val="231F20"/>
        </w:rPr>
        <w:t xml:space="preserve">cuando se obtengan </w:t>
      </w:r>
      <w:r>
        <w:rPr>
          <w:b/>
          <w:color w:val="231F20"/>
        </w:rPr>
        <w:t xml:space="preserve">127 </w:t>
      </w:r>
      <w:r>
        <w:rPr>
          <w:color w:val="231F20"/>
        </w:rPr>
        <w:t xml:space="preserve">puntos o más y si cuenta con biblioteca virtual será de </w:t>
      </w:r>
      <w:r>
        <w:rPr>
          <w:b/>
          <w:color w:val="231F20"/>
        </w:rPr>
        <w:t xml:space="preserve">131 </w:t>
      </w:r>
      <w:r>
        <w:rPr>
          <w:color w:val="231F20"/>
        </w:rPr>
        <w:t>puntos o más;</w:t>
      </w:r>
    </w:p>
    <w:p w:rsidR="00A1588B" w:rsidRDefault="003032A6">
      <w:pPr>
        <w:pStyle w:val="Prrafodelista"/>
        <w:numPr>
          <w:ilvl w:val="1"/>
          <w:numId w:val="6"/>
        </w:numPr>
        <w:tabs>
          <w:tab w:val="left" w:pos="1107"/>
        </w:tabs>
        <w:spacing w:before="227"/>
        <w:ind w:right="615"/>
        <w:rPr>
          <w:b/>
        </w:rPr>
      </w:pPr>
      <w:r>
        <w:rPr>
          <w:color w:val="231F20"/>
        </w:rPr>
        <w:t xml:space="preserve">Será </w:t>
      </w:r>
      <w:r>
        <w:rPr>
          <w:b/>
          <w:color w:val="231F20"/>
        </w:rPr>
        <w:t xml:space="preserve">No Favorable </w:t>
      </w:r>
      <w:r>
        <w:rPr>
          <w:color w:val="231F20"/>
        </w:rPr>
        <w:t>cuando no se obtengan los puntajes mínimos para cada modalidad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y/o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supuestos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dónde</w:t>
      </w:r>
      <w:r>
        <w:rPr>
          <w:color w:val="231F20"/>
          <w:spacing w:val="-7"/>
        </w:rPr>
        <w:t xml:space="preserve"> </w:t>
      </w:r>
      <w:r>
        <w:rPr>
          <w:b/>
          <w:color w:val="231F20"/>
        </w:rPr>
        <w:t>no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se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cumpla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con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la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cantidad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porcentaje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mínimo solicitado por cada criterio.</w:t>
      </w:r>
    </w:p>
    <w:p w:rsidR="00A1588B" w:rsidRDefault="003032A6">
      <w:pPr>
        <w:pStyle w:val="Textoindependiente"/>
        <w:spacing w:before="228"/>
        <w:ind w:left="540" w:right="614"/>
        <w:jc w:val="both"/>
      </w:pPr>
      <w:r>
        <w:rPr>
          <w:b/>
          <w:color w:val="231F20"/>
        </w:rPr>
        <w:t>NOTA</w:t>
      </w:r>
      <w:r>
        <w:rPr>
          <w:color w:val="231F20"/>
        </w:rPr>
        <w:t>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evaluación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diversos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sugiere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 evaluadores deberán tener mínimo el nivel educativo de Licenciatura; pertenecer a la disciplina evaluada (o a alguna afín en los casos de carreras de nueva creación); y contar con experiencia mínima de dos años en la disciplina, experiencia comprobable en educación o actividades de diseño y con experiencia en evaluación curricular.</w:t>
      </w:r>
    </w:p>
    <w:p w:rsidR="00A1588B" w:rsidRDefault="00A1588B">
      <w:pPr>
        <w:jc w:val="both"/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55017A">
      <w:pPr>
        <w:spacing w:before="92"/>
        <w:ind w:left="515"/>
        <w:rPr>
          <w:b/>
          <w:sz w:val="18"/>
        </w:rPr>
      </w:pPr>
      <w:r>
        <w:pict>
          <v:shape id="docshape8" o:spid="_x0000_s1048" style="position:absolute;left:0;text-align:left;margin-left:227.05pt;margin-top:195.1pt;width:73.2pt;height:11.8pt;z-index:-17209344;mso-position-horizontal-relative:page;mso-position-vertical-relative:page" coordorigin="4541,3902" coordsize="1464,236" o:spt="100" adj="0,,0" path="m4560,3902r-19,l4541,3922r,196l4541,4138r19,l4560,4118r,-196l4560,3902xm6005,3902r-19,l4560,3902r,20l5986,3922r,196l4560,4118r,20l5986,4138r19,l6005,4118r,-196l6005,3902xe" fillcolor="#7e7e7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9" o:spid="_x0000_s1047" style="position:absolute;left:0;text-align:left;margin-left:371.5pt;margin-top:195.1pt;width:73.2pt;height:11.8pt;z-index:-17208832;mso-position-horizontal-relative:page;mso-position-vertical-relative:page" coordorigin="7430,3902" coordsize="1464,236" o:spt="100" adj="0,,0" path="m7450,3902r-20,l7430,3922r,196l7430,4138r20,l7450,4118r,-196l7450,3902xm8894,3902r-19,l7450,3902r,20l8875,3922r,196l7450,4118r,20l8875,4138r19,l8894,4118r,-196l8894,3902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0" o:spid="_x0000_s1046" style="position:absolute;left:0;text-align:left;margin-left:138.25pt;margin-top:401.3pt;width:56.65pt;height:11.8pt;z-index:-17208320;mso-position-horizontal-relative:page;mso-position-vertical-relative:page" coordorigin="2765,8026" coordsize="1133,236" o:spt="100" adj="0,,0" path="m3898,8242r-20,l2784,8242r-19,l2765,8261r19,l3878,8261r20,l3898,8242xm3898,8026r-20,l2784,8026r-19,l2765,8045r,l2765,8242r19,l2784,8045r1094,l3878,8242r20,l3898,8045r,l3898,802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1" o:spid="_x0000_s1045" style="position:absolute;left:0;text-align:left;margin-left:249.35pt;margin-top:401.3pt;width:56.4pt;height:11.8pt;z-index:-17207808;mso-position-horizontal-relative:page;mso-position-vertical-relative:page" coordorigin="4987,8026" coordsize="1128,236" o:spt="100" adj="0,,0" path="m5006,8242r-19,l4987,8261r19,l5006,8242xm5006,8026r-19,l4987,8045r,l4987,8242r19,l5006,8045r,l5006,8026xm6115,8242r-19,l6096,8242r-1090,l5006,8261r1090,l6096,8261r19,l6115,8242xm6115,8026r-19,l6096,8026r-1090,l5006,8045r1090,l6096,8242r19,l6115,8045r,l6115,802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2" o:spid="_x0000_s1044" style="position:absolute;left:0;text-align:left;margin-left:381.6pt;margin-top:401.3pt;width:50.65pt;height:11.8pt;z-index:-17207296;mso-position-horizontal-relative:page;mso-position-vertical-relative:page" coordorigin="7632,8026" coordsize="1013,236" o:spt="100" adj="0,,0" path="m8645,8242r-19,l7651,8242r-19,l7632,8261r19,l8626,8261r19,l8645,8242xm8645,8026r-19,l7651,8026r-19,l7632,8045r,l7632,8242r19,l7651,8045r975,l8626,8242r19,l8645,8045r,l8645,802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3" o:spid="_x0000_s1043" style="position:absolute;left:0;text-align:left;margin-left:471.1pt;margin-top:401.3pt;width:56.4pt;height:11.8pt;z-index:-17206784;mso-position-horizontal-relative:page;mso-position-vertical-relative:page" coordorigin="9422,8026" coordsize="1128,236" o:spt="100" adj="0,,0" path="m9442,8242r-20,l9422,8261r20,l9442,8242xm9442,8026r-20,l9422,8045r,l9422,8242r20,l9442,8045r,l9442,8026xm10550,8242r-19,l10531,8242r-1089,l9442,8261r1089,l10531,8261r19,l10550,8242xm10550,8026r-19,l10531,8026r-1089,l9442,8045r1089,l10531,8242r19,l10550,8045r,l10550,802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4" o:spid="_x0000_s1042" style="position:absolute;left:0;text-align:left;margin-left:140.65pt;margin-top:458.15pt;width:1in;height:12pt;z-index:-17206272;mso-position-horizontal-relative:page;mso-position-vertical-relative:page" coordorigin="2813,9163" coordsize="1440,240" o:spt="100" adj="0,,0" path="m2832,9384r-19,l2813,9403r19,l2832,9384xm2832,9163r-19,l2813,9182r,202l2832,9384r,-202l2832,9163xm4253,9384r-19,l2832,9384r,19l4234,9403r19,l4253,9384xm4253,9163r-19,l2832,9163r,19l4234,9182r,202l4253,9384r,-202l4253,9163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5" o:spid="_x0000_s1041" style="position:absolute;left:0;text-align:left;margin-left:282.5pt;margin-top:458.15pt;width:71.8pt;height:12pt;z-index:-17205760;mso-position-horizontal-relative:page;mso-position-vertical-relative:page" coordorigin="5650,9163" coordsize="1436,240" o:spt="100" adj="0,,0" path="m5669,9384r-19,l5650,9403r19,l5669,9384xm5669,9163r-19,l5650,9182r,202l5669,9384r,-202l5669,9163xm7085,9384r-19,l5669,9384r,19l7066,9403r19,l7085,9384xm7085,9163r-19,l5669,9163r,19l7066,9182r,202l7085,9384r,-202l7085,9163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6" o:spid="_x0000_s1040" style="position:absolute;left:0;text-align:left;margin-left:443.75pt;margin-top:458.15pt;width:66.5pt;height:12pt;z-index:-17205248;mso-position-horizontal-relative:page;mso-position-vertical-relative:page" coordorigin="8875,9163" coordsize="1330,240" o:spt="100" adj="0,,0" path="m8894,9384r-19,l8875,9403r19,l8894,9384xm8894,9163r-19,l8875,9182r,202l8894,9384r,-202l8894,9163xm10205,9384r-19,l10186,9384r-1292,l8894,9403r1292,l10186,9403r19,l10205,9384xm10205,9163r-19,l10186,9163r-1292,l8894,9182r1292,l10186,9384r19,l10205,9182r,-19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7" o:spid="_x0000_s1039" style="position:absolute;left:0;text-align:left;margin-left:140.65pt;margin-top:493.2pt;width:1in;height:11.8pt;z-index:-17204736;mso-position-horizontal-relative:page;mso-position-vertical-relative:page" coordorigin="2813,9864" coordsize="1440,236" o:spt="100" adj="0,,0" path="m2832,9864r-19,l2813,9883r,197l2813,10099r19,l2832,10080r,-197l2832,9864xm4253,9864r-19,l2832,9864r,19l4234,9883r,197l2832,10080r,19l4234,10099r19,l4253,10080r,-197l4253,9864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8" o:spid="_x0000_s1038" style="position:absolute;left:0;text-align:left;margin-left:282.5pt;margin-top:493.2pt;width:71.8pt;height:11.8pt;z-index:-17204224;mso-position-horizontal-relative:page;mso-position-vertical-relative:page" coordorigin="5650,9864" coordsize="1436,236" o:spt="100" adj="0,,0" path="m5669,9864r-19,l5650,9883r,197l5650,10099r19,l5669,10080r,-197l5669,9864xm7085,9864r-19,l5669,9864r,19l7066,9883r,197l5669,10080r,19l7066,10099r19,l7085,10080r,-197l7085,9864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9" o:spid="_x0000_s1037" style="position:absolute;left:0;text-align:left;margin-left:443.75pt;margin-top:493.2pt;width:66.5pt;height:11.8pt;z-index:-17203712;mso-position-horizontal-relative:page;mso-position-vertical-relative:page" coordorigin="8875,9864" coordsize="1330,236" o:spt="100" adj="0,,0" path="m8894,9864r-19,l8875,9883r,197l8875,10099r19,l8894,10080r,-197l8894,9864xm10205,9864r-19,l10186,9864r-1292,l8894,9883r1292,l10186,10080r-1292,l8894,10099r1292,l10186,10099r19,l10205,10080r,-197l10205,9864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20" o:spid="_x0000_s1036" style="position:absolute;left:0;text-align:left;margin-left:233.05pt;margin-top:588.5pt;width:73pt;height:11.8pt;z-index:-17203200;mso-position-horizontal-relative:page;mso-position-vertical-relative:page" coordorigin="4661,11770" coordsize="1460,236" o:spt="100" adj="0,,0" path="m6120,11986r-19,l4680,11986r-19,l4661,12005r19,l6101,12005r19,l6120,11986xm6120,11770r-19,l4680,11770r-19,l4661,11789r,l4661,11986r19,l4680,11789r1421,l6101,11986r19,l6120,11789r,l6120,11770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21" o:spid="_x0000_s1035" style="position:absolute;left:0;text-align:left;margin-left:377.3pt;margin-top:588.5pt;width:73.2pt;height:11.8pt;z-index:-17202688;mso-position-horizontal-relative:page;mso-position-vertical-relative:page" coordorigin="7546,11770" coordsize="1464,236" o:spt="100" adj="0,,0" path="m7565,11986r-19,l7546,12005r19,l7565,11986xm7565,11770r-19,l7546,11789r,l7546,11986r19,l7565,11789r,l7565,11770xm9010,11986r-20,l7565,11986r,19l8990,12005r20,l9010,11986xm9010,11770r-20,l7565,11770r,19l8990,11789r,197l9010,11986r,-197l9010,11789r,-19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22" o:spid="_x0000_s1034" type="#_x0000_t202" style="position:absolute;left:0;text-align:left;margin-left:80.3pt;margin-top:537.85pt;width:221.4pt;height:31.45pt;z-index:15738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A6A6A6"/>
                      <w:left w:val="single" w:sz="8" w:space="0" w:color="A6A6A6"/>
                      <w:bottom w:val="single" w:sz="8" w:space="0" w:color="A6A6A6"/>
                      <w:right w:val="single" w:sz="8" w:space="0" w:color="A6A6A6"/>
                      <w:insideH w:val="single" w:sz="8" w:space="0" w:color="A6A6A6"/>
                      <w:insideV w:val="single" w:sz="8" w:space="0" w:color="A6A6A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21"/>
                    <w:gridCol w:w="1426"/>
                    <w:gridCol w:w="1443"/>
                  </w:tblGrid>
                  <w:tr w:rsidR="003032A6">
                    <w:trPr>
                      <w:trHeight w:val="196"/>
                    </w:trPr>
                    <w:tc>
                      <w:tcPr>
                        <w:tcW w:w="1421" w:type="dxa"/>
                      </w:tcPr>
                      <w:p w:rsidR="003032A6" w:rsidRDefault="003032A6">
                        <w:pPr>
                          <w:pStyle w:val="TableParagraph"/>
                          <w:spacing w:before="3" w:line="172" w:lineRule="exact"/>
                          <w:ind w:left="1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DÍA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3032A6" w:rsidRDefault="003032A6">
                        <w:pPr>
                          <w:pStyle w:val="TableParagraph"/>
                          <w:spacing w:before="3" w:line="172" w:lineRule="exact"/>
                          <w:ind w:left="1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MES</w:t>
                        </w:r>
                      </w:p>
                    </w:tc>
                    <w:tc>
                      <w:tcPr>
                        <w:tcW w:w="1443" w:type="dxa"/>
                      </w:tcPr>
                      <w:p w:rsidR="003032A6" w:rsidRDefault="003032A6">
                        <w:pPr>
                          <w:pStyle w:val="TableParagraph"/>
                          <w:spacing w:before="3" w:line="172" w:lineRule="exact"/>
                          <w:ind w:left="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AÑO</w:t>
                        </w:r>
                      </w:p>
                    </w:tc>
                  </w:tr>
                  <w:tr w:rsidR="003032A6">
                    <w:trPr>
                      <w:trHeight w:val="373"/>
                    </w:trPr>
                    <w:tc>
                      <w:tcPr>
                        <w:tcW w:w="1421" w:type="dxa"/>
                      </w:tcPr>
                      <w:p w:rsidR="003032A6" w:rsidRDefault="003032A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3032A6" w:rsidRDefault="003032A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3032A6" w:rsidRDefault="003032A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3032A6" w:rsidRDefault="003032A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>
          <v:shape id="docshape23" o:spid="_x0000_s1033" type="#_x0000_t202" style="position:absolute;left:0;text-align:left;margin-left:307.8pt;margin-top:537.85pt;width:220.35pt;height:31.45pt;z-index:157393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A6A6A6"/>
                      <w:left w:val="single" w:sz="8" w:space="0" w:color="A6A6A6"/>
                      <w:bottom w:val="single" w:sz="8" w:space="0" w:color="A6A6A6"/>
                      <w:right w:val="single" w:sz="8" w:space="0" w:color="A6A6A6"/>
                      <w:insideH w:val="single" w:sz="8" w:space="0" w:color="A6A6A6"/>
                      <w:insideV w:val="single" w:sz="8" w:space="0" w:color="A6A6A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26"/>
                    <w:gridCol w:w="1421"/>
                    <w:gridCol w:w="1421"/>
                  </w:tblGrid>
                  <w:tr w:rsidR="003032A6">
                    <w:trPr>
                      <w:trHeight w:val="196"/>
                    </w:trPr>
                    <w:tc>
                      <w:tcPr>
                        <w:tcW w:w="1426" w:type="dxa"/>
                      </w:tcPr>
                      <w:p w:rsidR="003032A6" w:rsidRDefault="003032A6">
                        <w:pPr>
                          <w:pStyle w:val="TableParagraph"/>
                          <w:spacing w:before="3" w:line="172" w:lineRule="exact"/>
                          <w:ind w:left="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DÍA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3032A6" w:rsidRDefault="003032A6">
                        <w:pPr>
                          <w:pStyle w:val="TableParagraph"/>
                          <w:spacing w:before="3" w:line="172" w:lineRule="exact"/>
                          <w:ind w:left="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MES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3032A6" w:rsidRDefault="003032A6">
                        <w:pPr>
                          <w:pStyle w:val="TableParagraph"/>
                          <w:spacing w:before="3" w:line="172" w:lineRule="exact"/>
                          <w:ind w:left="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AÑO</w:t>
                        </w:r>
                      </w:p>
                    </w:tc>
                  </w:tr>
                  <w:tr w:rsidR="003032A6">
                    <w:trPr>
                      <w:trHeight w:val="373"/>
                    </w:trPr>
                    <w:tc>
                      <w:tcPr>
                        <w:tcW w:w="1426" w:type="dxa"/>
                      </w:tcPr>
                      <w:p w:rsidR="003032A6" w:rsidRDefault="003032A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21" w:type="dxa"/>
                      </w:tcPr>
                      <w:p w:rsidR="003032A6" w:rsidRDefault="003032A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21" w:type="dxa"/>
                      </w:tcPr>
                      <w:p w:rsidR="003032A6" w:rsidRDefault="003032A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3032A6" w:rsidRDefault="003032A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 w:rsidR="003032A6">
        <w:rPr>
          <w:b/>
          <w:sz w:val="18"/>
        </w:rPr>
        <w:t>DATOS</w:t>
      </w:r>
      <w:r w:rsidR="003032A6">
        <w:rPr>
          <w:b/>
          <w:spacing w:val="-4"/>
          <w:sz w:val="18"/>
        </w:rPr>
        <w:t xml:space="preserve"> </w:t>
      </w:r>
      <w:r w:rsidR="003032A6">
        <w:rPr>
          <w:b/>
          <w:sz w:val="18"/>
        </w:rPr>
        <w:t>GENERALES</w:t>
      </w:r>
      <w:r w:rsidR="003032A6">
        <w:rPr>
          <w:b/>
          <w:spacing w:val="-4"/>
          <w:sz w:val="18"/>
        </w:rPr>
        <w:t xml:space="preserve"> </w:t>
      </w:r>
      <w:r w:rsidR="003032A6">
        <w:rPr>
          <w:b/>
          <w:sz w:val="18"/>
        </w:rPr>
        <w:t>DEL</w:t>
      </w:r>
      <w:r w:rsidR="003032A6">
        <w:rPr>
          <w:b/>
          <w:spacing w:val="-4"/>
          <w:sz w:val="18"/>
        </w:rPr>
        <w:t xml:space="preserve"> </w:t>
      </w:r>
      <w:r w:rsidR="003032A6">
        <w:rPr>
          <w:b/>
          <w:sz w:val="18"/>
        </w:rPr>
        <w:t>PLAN</w:t>
      </w:r>
      <w:r w:rsidR="003032A6">
        <w:rPr>
          <w:b/>
          <w:spacing w:val="-5"/>
          <w:sz w:val="18"/>
        </w:rPr>
        <w:t xml:space="preserve"> </w:t>
      </w:r>
      <w:r w:rsidR="003032A6">
        <w:rPr>
          <w:b/>
          <w:sz w:val="18"/>
        </w:rPr>
        <w:t>Y</w:t>
      </w:r>
      <w:r w:rsidR="003032A6">
        <w:rPr>
          <w:b/>
          <w:spacing w:val="-4"/>
          <w:sz w:val="18"/>
        </w:rPr>
        <w:t xml:space="preserve"> </w:t>
      </w:r>
      <w:r w:rsidR="003032A6">
        <w:rPr>
          <w:b/>
          <w:sz w:val="18"/>
        </w:rPr>
        <w:t>PROGRAMAS</w:t>
      </w:r>
      <w:r w:rsidR="003032A6">
        <w:rPr>
          <w:b/>
          <w:spacing w:val="-4"/>
          <w:sz w:val="18"/>
        </w:rPr>
        <w:t xml:space="preserve"> </w:t>
      </w:r>
      <w:r w:rsidR="003032A6">
        <w:rPr>
          <w:b/>
          <w:sz w:val="18"/>
        </w:rPr>
        <w:t>DE</w:t>
      </w:r>
      <w:r w:rsidR="003032A6">
        <w:rPr>
          <w:b/>
          <w:spacing w:val="-4"/>
          <w:sz w:val="18"/>
        </w:rPr>
        <w:t xml:space="preserve"> </w:t>
      </w:r>
      <w:r w:rsidR="003032A6">
        <w:rPr>
          <w:b/>
          <w:spacing w:val="-2"/>
          <w:sz w:val="18"/>
        </w:rPr>
        <w:t>ESTUDIO</w:t>
      </w:r>
    </w:p>
    <w:p w:rsidR="00A1588B" w:rsidRDefault="00A1588B">
      <w:pPr>
        <w:pStyle w:val="Textoindependiente"/>
        <w:spacing w:before="11"/>
        <w:rPr>
          <w:b/>
          <w:sz w:val="14"/>
        </w:rPr>
      </w:pPr>
    </w:p>
    <w:tbl>
      <w:tblPr>
        <w:tblStyle w:val="TableNormal"/>
        <w:tblW w:w="0" w:type="auto"/>
        <w:tblInd w:w="67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288"/>
        <w:gridCol w:w="1133"/>
        <w:gridCol w:w="307"/>
        <w:gridCol w:w="1109"/>
        <w:gridCol w:w="305"/>
        <w:gridCol w:w="143"/>
        <w:gridCol w:w="968"/>
        <w:gridCol w:w="365"/>
        <w:gridCol w:w="111"/>
        <w:gridCol w:w="1335"/>
        <w:gridCol w:w="1311"/>
        <w:gridCol w:w="130"/>
        <w:gridCol w:w="336"/>
      </w:tblGrid>
      <w:tr w:rsidR="00A1588B">
        <w:trPr>
          <w:trHeight w:val="915"/>
        </w:trPr>
        <w:tc>
          <w:tcPr>
            <w:tcW w:w="9103" w:type="dxa"/>
            <w:gridSpan w:val="14"/>
          </w:tcPr>
          <w:p w:rsidR="00A1588B" w:rsidRDefault="003032A6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Entidad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Federativa</w:t>
            </w:r>
          </w:p>
        </w:tc>
      </w:tr>
      <w:tr w:rsidR="00A1588B">
        <w:trPr>
          <w:trHeight w:val="978"/>
        </w:trPr>
        <w:tc>
          <w:tcPr>
            <w:tcW w:w="9103" w:type="dxa"/>
            <w:gridSpan w:val="14"/>
          </w:tcPr>
          <w:p w:rsidR="00A1588B" w:rsidRDefault="003032A6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Institución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Educativa</w:t>
            </w:r>
          </w:p>
        </w:tc>
      </w:tr>
      <w:tr w:rsidR="00A1588B">
        <w:trPr>
          <w:trHeight w:val="407"/>
        </w:trPr>
        <w:tc>
          <w:tcPr>
            <w:tcW w:w="9103" w:type="dxa"/>
            <w:gridSpan w:val="14"/>
          </w:tcPr>
          <w:p w:rsidR="00A1588B" w:rsidRDefault="003032A6">
            <w:pPr>
              <w:pStyle w:val="TableParagraph"/>
              <w:tabs>
                <w:tab w:val="left" w:pos="1977"/>
                <w:tab w:val="left" w:pos="4449"/>
              </w:tabs>
              <w:spacing w:before="104"/>
              <w:ind w:left="146"/>
              <w:rPr>
                <w:b/>
                <w:sz w:val="14"/>
              </w:rPr>
            </w:pPr>
            <w:r>
              <w:rPr>
                <w:b/>
                <w:sz w:val="14"/>
              </w:rPr>
              <w:t>Tipo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Institución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Pública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Privada</w:t>
            </w:r>
          </w:p>
        </w:tc>
      </w:tr>
      <w:tr w:rsidR="00A1588B">
        <w:trPr>
          <w:trHeight w:val="891"/>
        </w:trPr>
        <w:tc>
          <w:tcPr>
            <w:tcW w:w="9103" w:type="dxa"/>
            <w:gridSpan w:val="14"/>
          </w:tcPr>
          <w:p w:rsidR="00A1588B" w:rsidRDefault="003032A6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Dirección</w:t>
            </w:r>
          </w:p>
        </w:tc>
      </w:tr>
      <w:tr w:rsidR="00A1588B">
        <w:trPr>
          <w:trHeight w:val="340"/>
        </w:trPr>
        <w:tc>
          <w:tcPr>
            <w:tcW w:w="4404" w:type="dxa"/>
            <w:gridSpan w:val="6"/>
          </w:tcPr>
          <w:p w:rsidR="00A1588B" w:rsidRDefault="003032A6">
            <w:pPr>
              <w:pStyle w:val="TableParagraph"/>
              <w:spacing w:before="70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Teléfono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clave</w:t>
            </w:r>
            <w:r>
              <w:rPr>
                <w:b/>
                <w:spacing w:val="-4"/>
                <w:sz w:val="14"/>
              </w:rPr>
              <w:t xml:space="preserve"> lada</w:t>
            </w:r>
          </w:p>
        </w:tc>
        <w:tc>
          <w:tcPr>
            <w:tcW w:w="4699" w:type="dxa"/>
            <w:gridSpan w:val="8"/>
          </w:tcPr>
          <w:p w:rsidR="00A1588B" w:rsidRDefault="003032A6">
            <w:pPr>
              <w:pStyle w:val="TableParagraph"/>
              <w:spacing w:before="70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Correo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electrónico</w:t>
            </w:r>
          </w:p>
        </w:tc>
      </w:tr>
      <w:tr w:rsidR="00A1588B">
        <w:trPr>
          <w:trHeight w:val="800"/>
        </w:trPr>
        <w:tc>
          <w:tcPr>
            <w:tcW w:w="9103" w:type="dxa"/>
            <w:gridSpan w:val="14"/>
          </w:tcPr>
          <w:p w:rsidR="00A1588B" w:rsidRDefault="003032A6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estudios</w:t>
            </w:r>
          </w:p>
        </w:tc>
      </w:tr>
      <w:tr w:rsidR="00A1588B">
        <w:trPr>
          <w:trHeight w:val="349"/>
        </w:trPr>
        <w:tc>
          <w:tcPr>
            <w:tcW w:w="9103" w:type="dxa"/>
            <w:gridSpan w:val="14"/>
            <w:tcBorders>
              <w:bottom w:val="nil"/>
            </w:tcBorders>
          </w:tcPr>
          <w:p w:rsidR="00A1588B" w:rsidRDefault="003032A6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Modalidad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educativa</w:t>
            </w:r>
          </w:p>
        </w:tc>
      </w:tr>
      <w:tr w:rsidR="00A1588B">
        <w:trPr>
          <w:trHeight w:val="248"/>
        </w:trPr>
        <w:tc>
          <w:tcPr>
            <w:tcW w:w="4547" w:type="dxa"/>
            <w:gridSpan w:val="7"/>
            <w:tcBorders>
              <w:top w:val="nil"/>
            </w:tcBorders>
          </w:tcPr>
          <w:p w:rsidR="00A1588B" w:rsidRDefault="003032A6">
            <w:pPr>
              <w:pStyle w:val="TableParagraph"/>
              <w:spacing w:line="189" w:lineRule="exact"/>
              <w:ind w:right="17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Escolarizada/Dual</w:t>
            </w:r>
          </w:p>
        </w:tc>
        <w:tc>
          <w:tcPr>
            <w:tcW w:w="1444" w:type="dxa"/>
            <w:gridSpan w:val="3"/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2" w:type="dxa"/>
            <w:gridSpan w:val="4"/>
            <w:tcBorders>
              <w:top w:val="nil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588B">
        <w:trPr>
          <w:trHeight w:val="412"/>
        </w:trPr>
        <w:tc>
          <w:tcPr>
            <w:tcW w:w="9103" w:type="dxa"/>
            <w:gridSpan w:val="14"/>
            <w:tcBorders>
              <w:bottom w:val="nil"/>
            </w:tcBorders>
          </w:tcPr>
          <w:p w:rsidR="00A1588B" w:rsidRDefault="003032A6">
            <w:pPr>
              <w:pStyle w:val="TableParagraph"/>
              <w:spacing w:before="32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Tipo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Programa</w:t>
            </w:r>
          </w:p>
        </w:tc>
      </w:tr>
      <w:tr w:rsidR="00A1588B">
        <w:trPr>
          <w:trHeight w:val="207"/>
        </w:trPr>
        <w:tc>
          <w:tcPr>
            <w:tcW w:w="1550" w:type="dxa"/>
            <w:gridSpan w:val="2"/>
            <w:tcBorders>
              <w:top w:val="nil"/>
            </w:tcBorders>
          </w:tcPr>
          <w:p w:rsidR="00A1588B" w:rsidRDefault="003032A6">
            <w:pPr>
              <w:pStyle w:val="TableParagraph"/>
              <w:spacing w:before="3" w:line="184" w:lineRule="exact"/>
              <w:ind w:left="4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Asignaturas</w:t>
            </w:r>
          </w:p>
        </w:tc>
        <w:tc>
          <w:tcPr>
            <w:tcW w:w="1440" w:type="dxa"/>
            <w:gridSpan w:val="2"/>
            <w:tcBorders>
              <w:bottom w:val="single" w:sz="18" w:space="0" w:color="A6A6A6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gridSpan w:val="2"/>
            <w:tcBorders>
              <w:top w:val="nil"/>
            </w:tcBorders>
          </w:tcPr>
          <w:p w:rsidR="00A1588B" w:rsidRDefault="003032A6">
            <w:pPr>
              <w:pStyle w:val="TableParagraph"/>
              <w:spacing w:before="3" w:line="184" w:lineRule="exact"/>
              <w:ind w:left="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Modular</w:t>
            </w:r>
          </w:p>
        </w:tc>
        <w:tc>
          <w:tcPr>
            <w:tcW w:w="1476" w:type="dxa"/>
            <w:gridSpan w:val="3"/>
            <w:tcBorders>
              <w:bottom w:val="single" w:sz="18" w:space="0" w:color="A6A6A6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gridSpan w:val="2"/>
            <w:tcBorders>
              <w:top w:val="nil"/>
            </w:tcBorders>
          </w:tcPr>
          <w:p w:rsidR="00A1588B" w:rsidRDefault="003032A6">
            <w:pPr>
              <w:pStyle w:val="TableParagraph"/>
              <w:spacing w:before="3" w:line="184" w:lineRule="exact"/>
              <w:ind w:left="1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Competencias</w:t>
            </w:r>
          </w:p>
        </w:tc>
        <w:tc>
          <w:tcPr>
            <w:tcW w:w="1441" w:type="dxa"/>
            <w:gridSpan w:val="2"/>
            <w:tcBorders>
              <w:bottom w:val="single" w:sz="18" w:space="0" w:color="A6A6A6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588B">
        <w:trPr>
          <w:trHeight w:val="1177"/>
        </w:trPr>
        <w:tc>
          <w:tcPr>
            <w:tcW w:w="9103" w:type="dxa"/>
            <w:gridSpan w:val="14"/>
            <w:tcBorders>
              <w:top w:val="single" w:sz="18" w:space="0" w:color="A6A6A6"/>
            </w:tcBorders>
          </w:tcPr>
          <w:p w:rsidR="00A1588B" w:rsidRDefault="003032A6">
            <w:pPr>
              <w:pStyle w:val="TableParagraph"/>
              <w:spacing w:line="172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Duración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Programa</w:t>
            </w:r>
          </w:p>
          <w:p w:rsidR="00A1588B" w:rsidRDefault="003032A6">
            <w:pPr>
              <w:pStyle w:val="TableParagraph"/>
              <w:tabs>
                <w:tab w:val="left" w:pos="2337"/>
                <w:tab w:val="left" w:pos="4700"/>
                <w:tab w:val="left" w:pos="7185"/>
              </w:tabs>
              <w:spacing w:before="35" w:line="408" w:lineRule="exact"/>
              <w:ind w:left="105" w:right="1573" w:firstLine="54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Años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Semestres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Cuatrimestres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4"/>
                <w:sz w:val="14"/>
              </w:rPr>
              <w:t>Otro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Especificar</w:t>
            </w:r>
          </w:p>
        </w:tc>
      </w:tr>
      <w:tr w:rsidR="00A1588B">
        <w:trPr>
          <w:trHeight w:val="675"/>
        </w:trPr>
        <w:tc>
          <w:tcPr>
            <w:tcW w:w="9103" w:type="dxa"/>
            <w:gridSpan w:val="14"/>
          </w:tcPr>
          <w:p w:rsidR="00A1588B" w:rsidRDefault="003032A6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horas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créditos</w:t>
            </w:r>
          </w:p>
          <w:p w:rsidR="00A1588B" w:rsidRDefault="003032A6">
            <w:pPr>
              <w:pStyle w:val="TableParagraph"/>
              <w:tabs>
                <w:tab w:val="left" w:pos="2692"/>
                <w:tab w:val="left" w:pos="5529"/>
              </w:tabs>
              <w:spacing w:before="140"/>
              <w:ind w:left="1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Teoría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Práctica</w:t>
            </w:r>
            <w:r>
              <w:rPr>
                <w:b/>
                <w:sz w:val="14"/>
              </w:rPr>
              <w:tab/>
              <w:t>Créditos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Académicos</w:t>
            </w:r>
          </w:p>
        </w:tc>
      </w:tr>
      <w:tr w:rsidR="00A1588B">
        <w:trPr>
          <w:trHeight w:val="627"/>
        </w:trPr>
        <w:tc>
          <w:tcPr>
            <w:tcW w:w="9103" w:type="dxa"/>
            <w:gridSpan w:val="14"/>
            <w:tcBorders>
              <w:bottom w:val="nil"/>
            </w:tcBorders>
          </w:tcPr>
          <w:p w:rsidR="00A1588B" w:rsidRDefault="003032A6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estudios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fue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remitido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por</w:t>
            </w:r>
          </w:p>
          <w:p w:rsidR="00A1588B" w:rsidRDefault="003032A6">
            <w:pPr>
              <w:pStyle w:val="TableParagraph"/>
              <w:tabs>
                <w:tab w:val="left" w:pos="2692"/>
                <w:tab w:val="left" w:pos="5529"/>
              </w:tabs>
              <w:spacing w:before="140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SEP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Federal</w:t>
            </w:r>
            <w:r>
              <w:rPr>
                <w:b/>
                <w:sz w:val="14"/>
              </w:rPr>
              <w:tab/>
              <w:t>SEP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Estatal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CEIFRHS</w:t>
            </w:r>
          </w:p>
        </w:tc>
      </w:tr>
      <w:tr w:rsidR="00A1588B">
        <w:trPr>
          <w:trHeight w:val="204"/>
        </w:trPr>
        <w:tc>
          <w:tcPr>
            <w:tcW w:w="1262" w:type="dxa"/>
            <w:tcBorders>
              <w:top w:val="nil"/>
            </w:tcBorders>
          </w:tcPr>
          <w:p w:rsidR="00A1588B" w:rsidRDefault="003032A6">
            <w:pPr>
              <w:pStyle w:val="TableParagraph"/>
              <w:spacing w:before="3" w:line="181" w:lineRule="exact"/>
              <w:ind w:left="1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CIFRHS</w:t>
            </w:r>
          </w:p>
        </w:tc>
        <w:tc>
          <w:tcPr>
            <w:tcW w:w="1421" w:type="dxa"/>
            <w:gridSpan w:val="2"/>
            <w:tcBorders>
              <w:bottom w:val="double" w:sz="8" w:space="0" w:color="A6A6A6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A1588B" w:rsidRDefault="003032A6">
            <w:pPr>
              <w:pStyle w:val="TableParagraph"/>
              <w:spacing w:before="3" w:line="181" w:lineRule="exact"/>
              <w:ind w:left="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Otro</w:t>
            </w:r>
          </w:p>
        </w:tc>
        <w:tc>
          <w:tcPr>
            <w:tcW w:w="1416" w:type="dxa"/>
            <w:gridSpan w:val="3"/>
            <w:tcBorders>
              <w:bottom w:val="double" w:sz="8" w:space="0" w:color="A6A6A6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1" w:type="dxa"/>
            <w:gridSpan w:val="3"/>
            <w:tcBorders>
              <w:top w:val="nil"/>
            </w:tcBorders>
          </w:tcPr>
          <w:p w:rsidR="00A1588B" w:rsidRDefault="003032A6">
            <w:pPr>
              <w:pStyle w:val="TableParagraph"/>
              <w:spacing w:before="3" w:line="181" w:lineRule="exact"/>
              <w:ind w:left="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Especificar</w:t>
            </w:r>
          </w:p>
        </w:tc>
        <w:tc>
          <w:tcPr>
            <w:tcW w:w="1311" w:type="dxa"/>
            <w:tcBorders>
              <w:bottom w:val="double" w:sz="8" w:space="0" w:color="A6A6A6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" w:type="dxa"/>
            <w:gridSpan w:val="2"/>
            <w:tcBorders>
              <w:top w:val="nil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588B">
        <w:trPr>
          <w:trHeight w:val="1011"/>
        </w:trPr>
        <w:tc>
          <w:tcPr>
            <w:tcW w:w="4547" w:type="dxa"/>
            <w:gridSpan w:val="7"/>
            <w:tcBorders>
              <w:top w:val="nil"/>
            </w:tcBorders>
          </w:tcPr>
          <w:p w:rsidR="00A1588B" w:rsidRDefault="003032A6">
            <w:pPr>
              <w:pStyle w:val="TableParagraph"/>
              <w:spacing w:line="16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recepción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estudios</w:t>
            </w:r>
          </w:p>
        </w:tc>
        <w:tc>
          <w:tcPr>
            <w:tcW w:w="4556" w:type="dxa"/>
            <w:gridSpan w:val="7"/>
            <w:tcBorders>
              <w:top w:val="nil"/>
            </w:tcBorders>
          </w:tcPr>
          <w:p w:rsidR="00A1588B" w:rsidRDefault="003032A6">
            <w:pPr>
              <w:pStyle w:val="TableParagraph"/>
              <w:spacing w:line="169" w:lineRule="exact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evaluación</w:t>
            </w:r>
          </w:p>
        </w:tc>
      </w:tr>
      <w:tr w:rsidR="00A1588B">
        <w:trPr>
          <w:trHeight w:val="752"/>
        </w:trPr>
        <w:tc>
          <w:tcPr>
            <w:tcW w:w="9103" w:type="dxa"/>
            <w:gridSpan w:val="14"/>
          </w:tcPr>
          <w:p w:rsidR="00A1588B" w:rsidRDefault="003032A6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OPINION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TÉCNICO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ACADÉMICA</w:t>
            </w:r>
          </w:p>
          <w:p w:rsidR="00A1588B" w:rsidRDefault="003032A6">
            <w:pPr>
              <w:pStyle w:val="TableParagraph"/>
              <w:tabs>
                <w:tab w:val="left" w:pos="4564"/>
              </w:tabs>
              <w:spacing w:before="107"/>
              <w:ind w:left="16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FAVORABLE</w:t>
            </w:r>
            <w:r>
              <w:rPr>
                <w:b/>
                <w:sz w:val="14"/>
              </w:rPr>
              <w:tab/>
              <w:t>NO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FAVORABLE</w:t>
            </w:r>
          </w:p>
        </w:tc>
      </w:tr>
    </w:tbl>
    <w:p w:rsidR="00A1588B" w:rsidRDefault="00A1588B">
      <w:pPr>
        <w:rPr>
          <w:sz w:val="14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3032A6">
      <w:pPr>
        <w:pStyle w:val="Prrafodelista"/>
        <w:numPr>
          <w:ilvl w:val="0"/>
          <w:numId w:val="5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Campo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Disciplinar</w:t>
      </w:r>
    </w:p>
    <w:p w:rsidR="00A1588B" w:rsidRDefault="00A1588B">
      <w:pPr>
        <w:pStyle w:val="Textoindependiente"/>
        <w:spacing w:before="5"/>
        <w:rPr>
          <w:b/>
          <w:sz w:val="18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1157"/>
        <w:gridCol w:w="1200"/>
        <w:gridCol w:w="2803"/>
      </w:tblGrid>
      <w:tr w:rsidR="00A1588B">
        <w:trPr>
          <w:trHeight w:val="900"/>
        </w:trPr>
        <w:tc>
          <w:tcPr>
            <w:tcW w:w="4224" w:type="dxa"/>
            <w:vMerge w:val="restart"/>
            <w:tcBorders>
              <w:bottom w:val="thinThickMediumGap" w:sz="12" w:space="0" w:color="D9D9D9"/>
            </w:tcBorders>
            <w:shd w:val="clear" w:color="auto" w:fill="D3C19C"/>
          </w:tcPr>
          <w:p w:rsidR="00A1588B" w:rsidRDefault="003032A6">
            <w:pPr>
              <w:pStyle w:val="TableParagraph"/>
              <w:spacing w:before="52"/>
              <w:ind w:left="57" w:right="275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Cuerpo de conocimientos: Sustenta el objeto y sujeto de estudio de la Estomatología y para ello, se considera la evolución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histórica,</w:t>
            </w:r>
            <w:r>
              <w:rPr>
                <w:b/>
                <w:color w:val="9D2348"/>
                <w:spacing w:val="-10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científica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y</w:t>
            </w:r>
            <w:r>
              <w:rPr>
                <w:b/>
                <w:color w:val="9D2348"/>
                <w:spacing w:val="-11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 xml:space="preserve">tecnológica </w:t>
            </w:r>
            <w:r>
              <w:rPr>
                <w:b/>
                <w:color w:val="9D2348"/>
                <w:spacing w:val="-2"/>
                <w:sz w:val="18"/>
              </w:rPr>
              <w:t>de</w:t>
            </w:r>
            <w:r>
              <w:rPr>
                <w:b/>
                <w:color w:val="9D2348"/>
                <w:spacing w:val="-6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la</w:t>
            </w:r>
            <w:r>
              <w:rPr>
                <w:b/>
                <w:color w:val="9D2348"/>
                <w:spacing w:val="-6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profesión</w:t>
            </w:r>
            <w:r>
              <w:rPr>
                <w:b/>
                <w:color w:val="9D2348"/>
                <w:spacing w:val="-6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en</w:t>
            </w:r>
            <w:r>
              <w:rPr>
                <w:b/>
                <w:color w:val="9D2348"/>
                <w:spacing w:val="-6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la</w:t>
            </w:r>
            <w:r>
              <w:rPr>
                <w:b/>
                <w:color w:val="9D2348"/>
                <w:spacing w:val="-6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elaboración</w:t>
            </w:r>
            <w:r>
              <w:rPr>
                <w:b/>
                <w:color w:val="9D2348"/>
                <w:spacing w:val="-6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del</w:t>
            </w:r>
            <w:r>
              <w:rPr>
                <w:b/>
                <w:color w:val="9D2348"/>
                <w:spacing w:val="-6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Plan</w:t>
            </w:r>
            <w:r>
              <w:rPr>
                <w:b/>
                <w:color w:val="9D2348"/>
                <w:spacing w:val="-6"/>
                <w:sz w:val="18"/>
              </w:rPr>
              <w:t xml:space="preserve"> </w:t>
            </w:r>
            <w:r>
              <w:rPr>
                <w:b/>
                <w:color w:val="9D2348"/>
                <w:spacing w:val="-5"/>
                <w:sz w:val="18"/>
              </w:rPr>
              <w:t>de</w:t>
            </w:r>
          </w:p>
          <w:p w:rsidR="00A1588B" w:rsidRDefault="003032A6">
            <w:pPr>
              <w:pStyle w:val="TableParagraph"/>
              <w:spacing w:before="3" w:line="214" w:lineRule="exact"/>
              <w:ind w:left="57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Estudios.</w:t>
            </w:r>
          </w:p>
        </w:tc>
        <w:tc>
          <w:tcPr>
            <w:tcW w:w="2357" w:type="dxa"/>
            <w:gridSpan w:val="2"/>
            <w:shd w:val="clear" w:color="auto" w:fill="D3C19C"/>
          </w:tcPr>
          <w:p w:rsidR="00A1588B" w:rsidRDefault="003032A6">
            <w:pPr>
              <w:pStyle w:val="TableParagraph"/>
              <w:spacing w:before="52"/>
              <w:ind w:left="196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803" w:type="dxa"/>
            <w:vMerge w:val="restart"/>
            <w:tcBorders>
              <w:bottom w:val="thinThickMediumGap" w:sz="12" w:space="0" w:color="252525"/>
            </w:tcBorders>
            <w:shd w:val="clear" w:color="auto" w:fill="D3C19C"/>
          </w:tcPr>
          <w:p w:rsidR="00A1588B" w:rsidRDefault="003032A6">
            <w:pPr>
              <w:pStyle w:val="TableParagraph"/>
              <w:spacing w:before="52"/>
              <w:ind w:left="617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A1588B">
        <w:trPr>
          <w:trHeight w:val="524"/>
        </w:trPr>
        <w:tc>
          <w:tcPr>
            <w:tcW w:w="4224" w:type="dxa"/>
            <w:vMerge/>
            <w:tcBorders>
              <w:top w:val="nil"/>
              <w:bottom w:val="thinThickMediumGap" w:sz="12" w:space="0" w:color="D9D9D9"/>
            </w:tcBorders>
            <w:shd w:val="clear" w:color="auto" w:fill="D3C19C"/>
          </w:tcPr>
          <w:p w:rsidR="00A1588B" w:rsidRDefault="00A1588B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shd w:val="clear" w:color="auto" w:fill="D3C19C"/>
          </w:tcPr>
          <w:p w:rsidR="00A1588B" w:rsidRDefault="003032A6">
            <w:pPr>
              <w:pStyle w:val="TableParagraph"/>
              <w:spacing w:before="17"/>
              <w:ind w:left="365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00" w:type="dxa"/>
            <w:shd w:val="clear" w:color="auto" w:fill="D3C19C"/>
          </w:tcPr>
          <w:p w:rsidR="00A1588B" w:rsidRDefault="003032A6">
            <w:pPr>
              <w:pStyle w:val="TableParagraph"/>
              <w:spacing w:before="17"/>
              <w:ind w:left="333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803" w:type="dxa"/>
            <w:vMerge/>
            <w:tcBorders>
              <w:top w:val="nil"/>
              <w:bottom w:val="thinThickMediumGap" w:sz="12" w:space="0" w:color="252525"/>
            </w:tcBorders>
            <w:shd w:val="clear" w:color="auto" w:fill="D3C19C"/>
          </w:tcPr>
          <w:p w:rsidR="00A1588B" w:rsidRDefault="00A1588B">
            <w:pPr>
              <w:rPr>
                <w:sz w:val="2"/>
                <w:szCs w:val="2"/>
              </w:rPr>
            </w:pPr>
          </w:p>
        </w:tc>
      </w:tr>
      <w:tr w:rsidR="00A1588B">
        <w:trPr>
          <w:trHeight w:val="1490"/>
        </w:trPr>
        <w:tc>
          <w:tcPr>
            <w:tcW w:w="4224" w:type="dxa"/>
            <w:tcBorders>
              <w:top w:val="thickThinMediumGap" w:sz="12" w:space="0" w:color="D9D9D9"/>
            </w:tcBorders>
          </w:tcPr>
          <w:p w:rsidR="00A1588B" w:rsidRDefault="003032A6">
            <w:pPr>
              <w:pStyle w:val="TableParagraph"/>
              <w:spacing w:before="127"/>
              <w:ind w:left="556" w:right="27" w:hanging="431"/>
              <w:jc w:val="both"/>
              <w:rPr>
                <w:sz w:val="18"/>
              </w:rPr>
            </w:pPr>
            <w:r>
              <w:rPr>
                <w:sz w:val="18"/>
              </w:rPr>
              <w:t>1.1. Presenta la sustentación teórica de la disciplina de Estomatología definiendo: el ser, el saber y el quehacer de los sujetos a formar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vigencia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cinco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años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fecha.</w:t>
            </w:r>
          </w:p>
        </w:tc>
        <w:tc>
          <w:tcPr>
            <w:tcW w:w="115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  <w:tcBorders>
              <w:top w:val="thickThinMediumGap" w:sz="12" w:space="0" w:color="252525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757"/>
        </w:trPr>
        <w:tc>
          <w:tcPr>
            <w:tcW w:w="4224" w:type="dxa"/>
          </w:tcPr>
          <w:p w:rsidR="00A1588B" w:rsidRDefault="003032A6">
            <w:pPr>
              <w:pStyle w:val="TableParagraph"/>
              <w:spacing w:before="133"/>
              <w:ind w:left="556" w:hanging="431"/>
              <w:rPr>
                <w:sz w:val="18"/>
              </w:rPr>
            </w:pPr>
            <w:r>
              <w:rPr>
                <w:sz w:val="18"/>
              </w:rPr>
              <w:t>1.2.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 plan de estudios establece el objeto de estudio de la Estomatología.</w:t>
            </w:r>
          </w:p>
        </w:tc>
        <w:tc>
          <w:tcPr>
            <w:tcW w:w="115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252"/>
        </w:trPr>
        <w:tc>
          <w:tcPr>
            <w:tcW w:w="4224" w:type="dxa"/>
          </w:tcPr>
          <w:p w:rsidR="00A1588B" w:rsidRDefault="003032A6">
            <w:pPr>
              <w:pStyle w:val="TableParagraph"/>
              <w:spacing w:before="138"/>
              <w:ind w:left="556" w:right="28" w:hanging="4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1.3. Presenta información sustentada de la evolución y proyección histórico-social, antropológica y epistemológica de la </w:t>
            </w:r>
            <w:r>
              <w:rPr>
                <w:spacing w:val="-2"/>
                <w:sz w:val="18"/>
              </w:rPr>
              <w:t>Estomatología.</w:t>
            </w:r>
          </w:p>
        </w:tc>
        <w:tc>
          <w:tcPr>
            <w:tcW w:w="115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251"/>
        </w:trPr>
        <w:tc>
          <w:tcPr>
            <w:tcW w:w="4224" w:type="dxa"/>
          </w:tcPr>
          <w:p w:rsidR="00A1588B" w:rsidRDefault="003032A6">
            <w:pPr>
              <w:pStyle w:val="TableParagraph"/>
              <w:spacing w:before="138"/>
              <w:ind w:left="556" w:right="28" w:hanging="431"/>
              <w:jc w:val="both"/>
              <w:rPr>
                <w:sz w:val="18"/>
              </w:rPr>
            </w:pPr>
            <w:r>
              <w:rPr>
                <w:sz w:val="18"/>
              </w:rPr>
              <w:t>1.4.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 basa en un diagnóstico de necesidades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 prioridades de salud de la población a nivel local, regional y nacional vigente en los últimos cinco años.</w:t>
            </w:r>
          </w:p>
        </w:tc>
        <w:tc>
          <w:tcPr>
            <w:tcW w:w="115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112"/>
        </w:trPr>
        <w:tc>
          <w:tcPr>
            <w:tcW w:w="4224" w:type="dxa"/>
          </w:tcPr>
          <w:p w:rsidR="00A1588B" w:rsidRDefault="003032A6">
            <w:pPr>
              <w:pStyle w:val="TableParagraph"/>
              <w:spacing w:before="133"/>
              <w:ind w:left="556" w:right="29" w:hanging="431"/>
              <w:jc w:val="both"/>
              <w:rPr>
                <w:sz w:val="18"/>
              </w:rPr>
            </w:pPr>
            <w:r>
              <w:rPr>
                <w:sz w:val="18"/>
              </w:rPr>
              <w:t>1.5.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avances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científicos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tecnológicos 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Estomatología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nacional e internacional.</w:t>
            </w:r>
          </w:p>
        </w:tc>
        <w:tc>
          <w:tcPr>
            <w:tcW w:w="115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891"/>
        </w:trPr>
        <w:tc>
          <w:tcPr>
            <w:tcW w:w="4224" w:type="dxa"/>
          </w:tcPr>
          <w:p w:rsidR="00A1588B" w:rsidRDefault="003032A6">
            <w:pPr>
              <w:pStyle w:val="TableParagraph"/>
              <w:spacing w:before="133"/>
              <w:ind w:left="556" w:hanging="431"/>
              <w:rPr>
                <w:sz w:val="18"/>
              </w:rPr>
            </w:pPr>
            <w:r>
              <w:rPr>
                <w:sz w:val="18"/>
              </w:rPr>
              <w:t>1.6.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Se basa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normatividad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vigente para la práctica de 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Estomatología.</w:t>
            </w:r>
          </w:p>
        </w:tc>
        <w:tc>
          <w:tcPr>
            <w:tcW w:w="115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496"/>
        </w:trPr>
        <w:tc>
          <w:tcPr>
            <w:tcW w:w="4224" w:type="dxa"/>
          </w:tcPr>
          <w:p w:rsidR="00A1588B" w:rsidRDefault="003032A6">
            <w:pPr>
              <w:pStyle w:val="TableParagraph"/>
              <w:spacing w:before="138"/>
              <w:ind w:left="556" w:right="27" w:hanging="431"/>
              <w:jc w:val="both"/>
              <w:rPr>
                <w:sz w:val="18"/>
              </w:rPr>
            </w:pPr>
            <w:r>
              <w:rPr>
                <w:sz w:val="18"/>
              </w:rPr>
              <w:t>1.7.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 el análisis sobre las condiciones de la salud oral de la población desde un enfoque inclusivo que de sustento al impacto y alcance del proyecto educativo de Estomatología.</w:t>
            </w:r>
          </w:p>
        </w:tc>
        <w:tc>
          <w:tcPr>
            <w:tcW w:w="115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741"/>
        </w:trPr>
        <w:tc>
          <w:tcPr>
            <w:tcW w:w="4224" w:type="dxa"/>
          </w:tcPr>
          <w:p w:rsidR="00A1588B" w:rsidRDefault="003032A6">
            <w:pPr>
              <w:pStyle w:val="TableParagraph"/>
              <w:spacing w:before="133"/>
              <w:ind w:left="556" w:right="29" w:hanging="431"/>
              <w:jc w:val="both"/>
              <w:rPr>
                <w:sz w:val="18"/>
              </w:rPr>
            </w:pPr>
            <w:r>
              <w:rPr>
                <w:sz w:val="18"/>
              </w:rPr>
              <w:t>1.8.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El Plan de estudios presenta a lo largo de su contenido un enfoque de la Atención Primaria a la Salud Integral (APS-I) con los componentes de promoción, prevención, tratamiento y rehabilitación del aparato </w:t>
            </w:r>
            <w:r>
              <w:rPr>
                <w:spacing w:val="-2"/>
                <w:sz w:val="18"/>
              </w:rPr>
              <w:t>estomatognático.</w:t>
            </w:r>
          </w:p>
        </w:tc>
        <w:tc>
          <w:tcPr>
            <w:tcW w:w="115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1588B" w:rsidRDefault="00A1588B">
      <w:pPr>
        <w:rPr>
          <w:rFonts w:ascii="Times New Roman"/>
          <w:sz w:val="16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A1588B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1157"/>
        <w:gridCol w:w="1200"/>
        <w:gridCol w:w="2803"/>
      </w:tblGrid>
      <w:tr w:rsidR="00A1588B">
        <w:trPr>
          <w:trHeight w:val="1170"/>
        </w:trPr>
        <w:tc>
          <w:tcPr>
            <w:tcW w:w="4224" w:type="dxa"/>
            <w:vMerge w:val="restart"/>
            <w:shd w:val="clear" w:color="auto" w:fill="D3C19C"/>
          </w:tcPr>
          <w:p w:rsidR="00A1588B" w:rsidRDefault="00A1588B">
            <w:pPr>
              <w:pStyle w:val="TableParagraph"/>
              <w:rPr>
                <w:b/>
                <w:sz w:val="24"/>
              </w:rPr>
            </w:pPr>
          </w:p>
          <w:p w:rsidR="00A1588B" w:rsidRDefault="003032A6">
            <w:pPr>
              <w:pStyle w:val="TableParagraph"/>
              <w:spacing w:before="200"/>
              <w:ind w:left="57"/>
              <w:rPr>
                <w:sz w:val="18"/>
              </w:rPr>
            </w:pPr>
            <w:r>
              <w:rPr>
                <w:sz w:val="18"/>
              </w:rPr>
              <w:t>Métodos,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técnicas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se aplican en la disciplina.</w:t>
            </w:r>
          </w:p>
        </w:tc>
        <w:tc>
          <w:tcPr>
            <w:tcW w:w="2357" w:type="dxa"/>
            <w:gridSpan w:val="2"/>
            <w:shd w:val="clear" w:color="auto" w:fill="D3C19C"/>
          </w:tcPr>
          <w:p w:rsidR="00A1588B" w:rsidRDefault="00A1588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1588B" w:rsidRDefault="003032A6">
            <w:pPr>
              <w:pStyle w:val="TableParagraph"/>
              <w:ind w:left="196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803" w:type="dxa"/>
            <w:vMerge w:val="restart"/>
            <w:shd w:val="clear" w:color="auto" w:fill="D3C19C"/>
          </w:tcPr>
          <w:p w:rsidR="00A1588B" w:rsidRDefault="00A1588B">
            <w:pPr>
              <w:pStyle w:val="TableParagraph"/>
              <w:rPr>
                <w:b/>
                <w:sz w:val="24"/>
              </w:rPr>
            </w:pPr>
          </w:p>
          <w:p w:rsidR="00A1588B" w:rsidRDefault="00A1588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1588B" w:rsidRDefault="003032A6">
            <w:pPr>
              <w:pStyle w:val="TableParagraph"/>
              <w:spacing w:before="1"/>
              <w:ind w:left="617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A1588B">
        <w:trPr>
          <w:trHeight w:val="354"/>
        </w:trPr>
        <w:tc>
          <w:tcPr>
            <w:tcW w:w="4224" w:type="dxa"/>
            <w:vMerge/>
            <w:tcBorders>
              <w:top w:val="nil"/>
            </w:tcBorders>
            <w:shd w:val="clear" w:color="auto" w:fill="D3C19C"/>
          </w:tcPr>
          <w:p w:rsidR="00A1588B" w:rsidRDefault="00A1588B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shd w:val="clear" w:color="auto" w:fill="D3C19C"/>
          </w:tcPr>
          <w:p w:rsidR="00A1588B" w:rsidRDefault="003032A6">
            <w:pPr>
              <w:pStyle w:val="TableParagraph"/>
              <w:spacing w:before="56"/>
              <w:ind w:left="277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00" w:type="dxa"/>
            <w:shd w:val="clear" w:color="auto" w:fill="D3C19C"/>
          </w:tcPr>
          <w:p w:rsidR="00A1588B" w:rsidRDefault="003032A6">
            <w:pPr>
              <w:pStyle w:val="TableParagraph"/>
              <w:spacing w:before="56"/>
              <w:ind w:left="245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803" w:type="dxa"/>
            <w:vMerge/>
            <w:tcBorders>
              <w:top w:val="nil"/>
            </w:tcBorders>
            <w:shd w:val="clear" w:color="auto" w:fill="D3C19C"/>
          </w:tcPr>
          <w:p w:rsidR="00A1588B" w:rsidRDefault="00A1588B">
            <w:pPr>
              <w:rPr>
                <w:sz w:val="2"/>
                <w:szCs w:val="2"/>
              </w:rPr>
            </w:pPr>
          </w:p>
        </w:tc>
      </w:tr>
      <w:tr w:rsidR="00A1588B">
        <w:trPr>
          <w:trHeight w:val="1007"/>
        </w:trPr>
        <w:tc>
          <w:tcPr>
            <w:tcW w:w="4224" w:type="dxa"/>
          </w:tcPr>
          <w:p w:rsidR="00A1588B" w:rsidRDefault="003032A6">
            <w:pPr>
              <w:pStyle w:val="TableParagraph"/>
              <w:spacing w:before="138"/>
              <w:ind w:left="556" w:right="28" w:hanging="431"/>
              <w:jc w:val="both"/>
              <w:rPr>
                <w:sz w:val="18"/>
              </w:rPr>
            </w:pPr>
            <w:r>
              <w:rPr>
                <w:sz w:val="18"/>
              </w:rPr>
              <w:t>1.9. Se incluyen indicadores vigentes del mercado laboral en donde se insertará el Estomatólogo egresado.</w:t>
            </w:r>
          </w:p>
        </w:tc>
        <w:tc>
          <w:tcPr>
            <w:tcW w:w="115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2475"/>
        </w:trPr>
        <w:tc>
          <w:tcPr>
            <w:tcW w:w="4224" w:type="dxa"/>
          </w:tcPr>
          <w:p w:rsidR="00A1588B" w:rsidRDefault="003032A6">
            <w:pPr>
              <w:pStyle w:val="TableParagraph"/>
              <w:spacing w:before="133"/>
              <w:ind w:left="556" w:right="28" w:hanging="431"/>
              <w:jc w:val="both"/>
              <w:rPr>
                <w:sz w:val="18"/>
              </w:rPr>
            </w:pPr>
            <w:r>
              <w:rPr>
                <w:sz w:val="18"/>
              </w:rPr>
              <w:t>1.10.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 propuesta curricular presenta estadísticas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demanda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potencial de estudiantes y establece su oferta educativa basada en un análisis de: factibilidad vigente de matrícula de alumnos que puede formar su institución educativa, número de instituciones de educación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imparten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Estomatología y la matrícula de alumnos.</w:t>
            </w:r>
          </w:p>
        </w:tc>
        <w:tc>
          <w:tcPr>
            <w:tcW w:w="115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741"/>
        </w:trPr>
        <w:tc>
          <w:tcPr>
            <w:tcW w:w="4224" w:type="dxa"/>
          </w:tcPr>
          <w:p w:rsidR="00A1588B" w:rsidRDefault="003032A6">
            <w:pPr>
              <w:pStyle w:val="TableParagraph"/>
              <w:spacing w:before="133"/>
              <w:ind w:left="556" w:right="27" w:hanging="431"/>
              <w:jc w:val="both"/>
              <w:rPr>
                <w:sz w:val="18"/>
              </w:rPr>
            </w:pPr>
            <w:r>
              <w:rPr>
                <w:sz w:val="18"/>
              </w:rPr>
              <w:t>1.11.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 propuesta educativa se basa en el análisis epidemiológico y demográfico, además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responde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necesidades de salud de la población y promueven su atención para preservar y restaurar la salud bucodental del paciente.</w:t>
            </w:r>
          </w:p>
        </w:tc>
        <w:tc>
          <w:tcPr>
            <w:tcW w:w="115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170"/>
        </w:trPr>
        <w:tc>
          <w:tcPr>
            <w:tcW w:w="4224" w:type="dxa"/>
            <w:vMerge w:val="restart"/>
            <w:shd w:val="clear" w:color="auto" w:fill="D3C19C"/>
          </w:tcPr>
          <w:p w:rsidR="00A1588B" w:rsidRDefault="00A1588B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1588B" w:rsidRDefault="003032A6">
            <w:pPr>
              <w:pStyle w:val="TableParagraph"/>
              <w:ind w:left="133" w:right="27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Escenarios debidamente equipados con la Tecnología para fortalecer el proceso enseñanza-aprendizaje de la Estomatología.</w:t>
            </w:r>
          </w:p>
        </w:tc>
        <w:tc>
          <w:tcPr>
            <w:tcW w:w="2357" w:type="dxa"/>
            <w:gridSpan w:val="2"/>
            <w:shd w:val="clear" w:color="auto" w:fill="D3C19C"/>
          </w:tcPr>
          <w:p w:rsidR="00A1588B" w:rsidRDefault="00A1588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1588B" w:rsidRDefault="003032A6">
            <w:pPr>
              <w:pStyle w:val="TableParagraph"/>
              <w:ind w:left="196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803" w:type="dxa"/>
            <w:vMerge w:val="restart"/>
            <w:shd w:val="clear" w:color="auto" w:fill="D3C19C"/>
          </w:tcPr>
          <w:p w:rsidR="00A1588B" w:rsidRDefault="00A1588B">
            <w:pPr>
              <w:pStyle w:val="TableParagraph"/>
              <w:rPr>
                <w:b/>
                <w:sz w:val="24"/>
              </w:rPr>
            </w:pPr>
          </w:p>
          <w:p w:rsidR="00A1588B" w:rsidRDefault="00A1588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1588B" w:rsidRDefault="003032A6">
            <w:pPr>
              <w:pStyle w:val="TableParagraph"/>
              <w:ind w:left="617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A1588B">
        <w:trPr>
          <w:trHeight w:val="354"/>
        </w:trPr>
        <w:tc>
          <w:tcPr>
            <w:tcW w:w="4224" w:type="dxa"/>
            <w:vMerge/>
            <w:tcBorders>
              <w:top w:val="nil"/>
            </w:tcBorders>
            <w:shd w:val="clear" w:color="auto" w:fill="D3C19C"/>
          </w:tcPr>
          <w:p w:rsidR="00A1588B" w:rsidRDefault="00A1588B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shd w:val="clear" w:color="auto" w:fill="D3C19C"/>
          </w:tcPr>
          <w:p w:rsidR="00A1588B" w:rsidRDefault="003032A6">
            <w:pPr>
              <w:pStyle w:val="TableParagraph"/>
              <w:spacing w:before="52"/>
              <w:ind w:left="277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00" w:type="dxa"/>
            <w:shd w:val="clear" w:color="auto" w:fill="D3C19C"/>
          </w:tcPr>
          <w:p w:rsidR="00A1588B" w:rsidRDefault="003032A6">
            <w:pPr>
              <w:pStyle w:val="TableParagraph"/>
              <w:spacing w:before="52"/>
              <w:ind w:left="245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803" w:type="dxa"/>
            <w:vMerge/>
            <w:tcBorders>
              <w:top w:val="nil"/>
            </w:tcBorders>
            <w:shd w:val="clear" w:color="auto" w:fill="D3C19C"/>
          </w:tcPr>
          <w:p w:rsidR="00A1588B" w:rsidRDefault="00A1588B">
            <w:pPr>
              <w:rPr>
                <w:sz w:val="2"/>
                <w:szCs w:val="2"/>
              </w:rPr>
            </w:pPr>
          </w:p>
        </w:tc>
      </w:tr>
      <w:tr w:rsidR="00A1588B">
        <w:trPr>
          <w:trHeight w:val="1741"/>
        </w:trPr>
        <w:tc>
          <w:tcPr>
            <w:tcW w:w="4224" w:type="dxa"/>
          </w:tcPr>
          <w:p w:rsidR="00A1588B" w:rsidRDefault="003032A6">
            <w:pPr>
              <w:pStyle w:val="TableParagraph"/>
              <w:spacing w:before="133" w:line="245" w:lineRule="exact"/>
              <w:ind w:left="555"/>
              <w:jc w:val="both"/>
              <w:rPr>
                <w:sz w:val="18"/>
              </w:rPr>
            </w:pPr>
            <w:r>
              <w:rPr>
                <w:sz w:val="18"/>
              </w:rPr>
              <w:t>Cuenta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con:</w:t>
            </w:r>
          </w:p>
          <w:p w:rsidR="00A1588B" w:rsidRDefault="003032A6">
            <w:pPr>
              <w:pStyle w:val="TableParagraph"/>
              <w:ind w:left="556" w:right="28" w:hanging="431"/>
              <w:jc w:val="both"/>
              <w:rPr>
                <w:sz w:val="18"/>
              </w:rPr>
            </w:pPr>
            <w:r>
              <w:rPr>
                <w:sz w:val="18"/>
              </w:rPr>
              <w:t>1.12.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Sistemas informáticos para el área de la salud, nuevas tecnologías para el diagnóstico clínico y terapéutico relacionados con la disciplina de </w:t>
            </w:r>
            <w:r>
              <w:rPr>
                <w:spacing w:val="-2"/>
                <w:sz w:val="18"/>
              </w:rPr>
              <w:t>Estomatología.</w:t>
            </w:r>
          </w:p>
        </w:tc>
        <w:tc>
          <w:tcPr>
            <w:tcW w:w="115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 w:rsidTr="003032A6">
        <w:trPr>
          <w:trHeight w:val="1247"/>
        </w:trPr>
        <w:tc>
          <w:tcPr>
            <w:tcW w:w="4224" w:type="dxa"/>
            <w:tcBorders>
              <w:bottom w:val="single" w:sz="8" w:space="0" w:color="A6A6A6"/>
            </w:tcBorders>
          </w:tcPr>
          <w:p w:rsidR="00A1588B" w:rsidRDefault="003032A6">
            <w:pPr>
              <w:pStyle w:val="TableParagraph"/>
              <w:spacing w:before="133"/>
              <w:ind w:left="556" w:right="28" w:hanging="431"/>
              <w:jc w:val="both"/>
              <w:rPr>
                <w:sz w:val="18"/>
              </w:rPr>
            </w:pPr>
            <w:r>
              <w:rPr>
                <w:sz w:val="18"/>
              </w:rPr>
              <w:t>1.13.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Escenarios con modelos anatómicos y simuladores clínicos para la formación de preclínica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académico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 teórico práctico.</w:t>
            </w:r>
          </w:p>
        </w:tc>
        <w:tc>
          <w:tcPr>
            <w:tcW w:w="115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 w:rsidTr="003032A6">
        <w:trPr>
          <w:trHeight w:val="680"/>
        </w:trPr>
        <w:tc>
          <w:tcPr>
            <w:tcW w:w="4224" w:type="dxa"/>
            <w:tcBorders>
              <w:bottom w:val="single" w:sz="8" w:space="0" w:color="A6A6A6"/>
            </w:tcBorders>
          </w:tcPr>
          <w:p w:rsidR="00A1588B" w:rsidRDefault="003032A6">
            <w:pPr>
              <w:pStyle w:val="TableParagraph"/>
              <w:tabs>
                <w:tab w:val="left" w:pos="1679"/>
                <w:tab w:val="left" w:pos="2414"/>
                <w:tab w:val="left" w:pos="2948"/>
                <w:tab w:val="left" w:pos="3938"/>
              </w:tabs>
              <w:spacing w:before="138"/>
              <w:ind w:left="556" w:right="28" w:hanging="431"/>
              <w:rPr>
                <w:sz w:val="18"/>
              </w:rPr>
            </w:pPr>
            <w:r>
              <w:rPr>
                <w:sz w:val="18"/>
              </w:rPr>
              <w:t>1.14.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Docentes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capacitados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simulación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clínica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que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imparten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las</w:t>
            </w:r>
          </w:p>
        </w:tc>
        <w:tc>
          <w:tcPr>
            <w:tcW w:w="115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1588B" w:rsidRDefault="00A1588B">
      <w:pPr>
        <w:rPr>
          <w:rFonts w:ascii="Times New Roman"/>
          <w:sz w:val="16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A1588B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1157"/>
        <w:gridCol w:w="1200"/>
        <w:gridCol w:w="2803"/>
      </w:tblGrid>
      <w:tr w:rsidR="00A1588B">
        <w:trPr>
          <w:trHeight w:val="680"/>
        </w:trPr>
        <w:tc>
          <w:tcPr>
            <w:tcW w:w="4224" w:type="dxa"/>
          </w:tcPr>
          <w:p w:rsidR="00A1588B" w:rsidRDefault="003032A6">
            <w:pPr>
              <w:pStyle w:val="TableParagraph"/>
              <w:spacing w:before="56"/>
              <w:ind w:left="556"/>
              <w:rPr>
                <w:sz w:val="18"/>
              </w:rPr>
            </w:pPr>
            <w:r>
              <w:rPr>
                <w:sz w:val="18"/>
              </w:rPr>
              <w:t>asignaturas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teóricas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prácticas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propias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 disciplina en un 100%.</w:t>
            </w:r>
          </w:p>
        </w:tc>
        <w:tc>
          <w:tcPr>
            <w:tcW w:w="115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762"/>
        </w:trPr>
        <w:tc>
          <w:tcPr>
            <w:tcW w:w="4224" w:type="dxa"/>
          </w:tcPr>
          <w:p w:rsidR="00A1588B" w:rsidRDefault="003032A6">
            <w:pPr>
              <w:pStyle w:val="TableParagraph"/>
              <w:tabs>
                <w:tab w:val="left" w:pos="4024"/>
              </w:tabs>
              <w:spacing w:before="138"/>
              <w:ind w:left="556" w:right="28" w:hanging="431"/>
              <w:rPr>
                <w:sz w:val="18"/>
              </w:rPr>
            </w:pPr>
            <w:r>
              <w:rPr>
                <w:sz w:val="18"/>
              </w:rPr>
              <w:t>1.15.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Clínica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Estomatológica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la </w:t>
            </w:r>
            <w:r>
              <w:rPr>
                <w:sz w:val="18"/>
              </w:rPr>
              <w:t>práctica de esta disciplina.</w:t>
            </w:r>
          </w:p>
        </w:tc>
        <w:tc>
          <w:tcPr>
            <w:tcW w:w="115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333"/>
        </w:trPr>
        <w:tc>
          <w:tcPr>
            <w:tcW w:w="4224" w:type="dxa"/>
            <w:shd w:val="clear" w:color="auto" w:fill="F1F1F1"/>
          </w:tcPr>
          <w:p w:rsidR="00A1588B" w:rsidRDefault="003032A6">
            <w:pPr>
              <w:pStyle w:val="TableParagraph"/>
              <w:spacing w:before="56" w:line="245" w:lineRule="exact"/>
              <w:ind w:left="555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A1588B" w:rsidRDefault="003032A6">
            <w:pPr>
              <w:pStyle w:val="TableParagraph"/>
              <w:ind w:left="555" w:right="27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Para cumplir al 100% deberá contar con al menos 14 puntos de 15 para tener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Opinión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Técnico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Académica </w:t>
            </w:r>
            <w:r>
              <w:rPr>
                <w:b/>
                <w:spacing w:val="-2"/>
                <w:sz w:val="18"/>
              </w:rPr>
              <w:t>Favorable.</w:t>
            </w:r>
          </w:p>
        </w:tc>
        <w:tc>
          <w:tcPr>
            <w:tcW w:w="5160" w:type="dxa"/>
            <w:gridSpan w:val="3"/>
            <w:shd w:val="clear" w:color="auto" w:fill="F1F1F1"/>
          </w:tcPr>
          <w:p w:rsidR="00A1588B" w:rsidRDefault="00A1588B">
            <w:pPr>
              <w:pStyle w:val="TableParagraph"/>
              <w:spacing w:before="1"/>
              <w:rPr>
                <w:b/>
              </w:rPr>
            </w:pPr>
          </w:p>
          <w:p w:rsidR="00A1588B" w:rsidRDefault="003032A6">
            <w:pPr>
              <w:pStyle w:val="TableParagraph"/>
              <w:tabs>
                <w:tab w:val="left" w:pos="427"/>
              </w:tabs>
              <w:spacing w:before="1"/>
              <w:ind w:left="5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5"/>
                <w:sz w:val="18"/>
              </w:rPr>
              <w:t>/15</w:t>
            </w:r>
          </w:p>
        </w:tc>
      </w:tr>
      <w:tr w:rsidR="00A1588B">
        <w:trPr>
          <w:trHeight w:val="9181"/>
        </w:trPr>
        <w:tc>
          <w:tcPr>
            <w:tcW w:w="9384" w:type="dxa"/>
            <w:gridSpan w:val="4"/>
            <w:shd w:val="clear" w:color="auto" w:fill="F1F1F1"/>
          </w:tcPr>
          <w:p w:rsidR="00A1588B" w:rsidRDefault="003032A6">
            <w:pPr>
              <w:pStyle w:val="TableParagraph"/>
              <w:spacing w:before="56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A1588B" w:rsidRDefault="00A1588B">
      <w:pPr>
        <w:rPr>
          <w:sz w:val="18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3032A6">
      <w:pPr>
        <w:pStyle w:val="Prrafodelista"/>
        <w:numPr>
          <w:ilvl w:val="0"/>
          <w:numId w:val="5"/>
        </w:numPr>
        <w:tabs>
          <w:tab w:val="left" w:pos="875"/>
          <w:tab w:val="left" w:pos="876"/>
        </w:tabs>
        <w:rPr>
          <w:b/>
          <w:color w:val="3A3838"/>
          <w:sz w:val="18"/>
        </w:rPr>
      </w:pPr>
      <w:r>
        <w:rPr>
          <w:b/>
          <w:sz w:val="18"/>
        </w:rPr>
        <w:t>Perfil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Profesional</w:t>
      </w:r>
    </w:p>
    <w:p w:rsidR="00A1588B" w:rsidRDefault="00A1588B">
      <w:pPr>
        <w:pStyle w:val="Textoindependiente"/>
        <w:spacing w:before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1002"/>
        <w:gridCol w:w="1006"/>
        <w:gridCol w:w="3108"/>
      </w:tblGrid>
      <w:tr w:rsidR="00A1588B">
        <w:trPr>
          <w:trHeight w:val="632"/>
        </w:trPr>
        <w:tc>
          <w:tcPr>
            <w:tcW w:w="5084" w:type="dxa"/>
            <w:vMerge w:val="restart"/>
            <w:shd w:val="clear" w:color="auto" w:fill="D3C19C"/>
          </w:tcPr>
          <w:p w:rsidR="00A1588B" w:rsidRDefault="00A1588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A1588B" w:rsidRDefault="003032A6">
            <w:pPr>
              <w:pStyle w:val="TableParagraph"/>
              <w:spacing w:before="1"/>
              <w:ind w:left="52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Elementos</w:t>
            </w:r>
            <w:r>
              <w:rPr>
                <w:b/>
                <w:color w:val="9D2348"/>
                <w:spacing w:val="-6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Perfil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Profesional:</w:t>
            </w:r>
          </w:p>
        </w:tc>
        <w:tc>
          <w:tcPr>
            <w:tcW w:w="2008" w:type="dxa"/>
            <w:gridSpan w:val="2"/>
            <w:shd w:val="clear" w:color="auto" w:fill="D3C19C"/>
          </w:tcPr>
          <w:p w:rsidR="00A1588B" w:rsidRDefault="003032A6">
            <w:pPr>
              <w:pStyle w:val="TableParagraph"/>
              <w:spacing w:before="71"/>
              <w:ind w:left="553" w:right="591" w:hanging="175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 xml:space="preserve">el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3108" w:type="dxa"/>
            <w:vMerge w:val="restart"/>
            <w:shd w:val="clear" w:color="auto" w:fill="D3C19C"/>
          </w:tcPr>
          <w:p w:rsidR="00A1588B" w:rsidRDefault="00A1588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A1588B" w:rsidRDefault="003032A6">
            <w:pPr>
              <w:pStyle w:val="TableParagraph"/>
              <w:spacing w:before="1"/>
              <w:ind w:left="899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A1588B">
        <w:trPr>
          <w:trHeight w:val="354"/>
        </w:trPr>
        <w:tc>
          <w:tcPr>
            <w:tcW w:w="5084" w:type="dxa"/>
            <w:vMerge/>
            <w:tcBorders>
              <w:top w:val="nil"/>
            </w:tcBorders>
            <w:shd w:val="clear" w:color="auto" w:fill="D3C19C"/>
          </w:tcPr>
          <w:p w:rsidR="00A1588B" w:rsidRDefault="00A1588B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shd w:val="clear" w:color="auto" w:fill="D3C19C"/>
          </w:tcPr>
          <w:p w:rsidR="00A1588B" w:rsidRDefault="003032A6">
            <w:pPr>
              <w:pStyle w:val="TableParagraph"/>
              <w:spacing w:before="52"/>
              <w:ind w:left="307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006" w:type="dxa"/>
            <w:shd w:val="clear" w:color="auto" w:fill="D3C19C"/>
          </w:tcPr>
          <w:p w:rsidR="00A1588B" w:rsidRDefault="003032A6">
            <w:pPr>
              <w:pStyle w:val="TableParagraph"/>
              <w:spacing w:before="52"/>
              <w:ind w:left="285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3108" w:type="dxa"/>
            <w:vMerge/>
            <w:tcBorders>
              <w:top w:val="nil"/>
            </w:tcBorders>
            <w:shd w:val="clear" w:color="auto" w:fill="D3C19C"/>
          </w:tcPr>
          <w:p w:rsidR="00A1588B" w:rsidRDefault="00A1588B">
            <w:pPr>
              <w:rPr>
                <w:sz w:val="2"/>
                <w:szCs w:val="2"/>
              </w:rPr>
            </w:pPr>
          </w:p>
        </w:tc>
      </w:tr>
      <w:tr w:rsidR="00A1588B">
        <w:trPr>
          <w:trHeight w:val="354"/>
        </w:trPr>
        <w:tc>
          <w:tcPr>
            <w:tcW w:w="10200" w:type="dxa"/>
            <w:gridSpan w:val="4"/>
            <w:shd w:val="clear" w:color="auto" w:fill="D9D9D9"/>
          </w:tcPr>
          <w:p w:rsidR="00A1588B" w:rsidRDefault="003032A6">
            <w:pPr>
              <w:pStyle w:val="TableParagraph"/>
              <w:spacing w:before="56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Calidad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atención:</w:t>
            </w:r>
          </w:p>
        </w:tc>
      </w:tr>
      <w:tr w:rsidR="00A1588B">
        <w:trPr>
          <w:trHeight w:val="762"/>
        </w:trPr>
        <w:tc>
          <w:tcPr>
            <w:tcW w:w="5084" w:type="dxa"/>
          </w:tcPr>
          <w:p w:rsidR="00A1588B" w:rsidRDefault="003032A6">
            <w:pPr>
              <w:pStyle w:val="TableParagraph"/>
              <w:spacing w:before="138"/>
              <w:ind w:left="551" w:hanging="431"/>
              <w:rPr>
                <w:sz w:val="18"/>
              </w:rPr>
            </w:pPr>
            <w:r>
              <w:rPr>
                <w:sz w:val="18"/>
              </w:rPr>
              <w:t>2.1.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Manejo clínico integral para preservar o restaurar la salud bucodental.</w:t>
            </w:r>
          </w:p>
        </w:tc>
        <w:tc>
          <w:tcPr>
            <w:tcW w:w="1002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8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247"/>
        </w:trPr>
        <w:tc>
          <w:tcPr>
            <w:tcW w:w="5084" w:type="dxa"/>
          </w:tcPr>
          <w:p w:rsidR="00A1588B" w:rsidRDefault="003032A6">
            <w:pPr>
              <w:pStyle w:val="TableParagraph"/>
              <w:spacing w:before="133"/>
              <w:ind w:left="551" w:right="24" w:hanging="431"/>
              <w:jc w:val="both"/>
              <w:rPr>
                <w:sz w:val="18"/>
              </w:rPr>
            </w:pPr>
            <w:r>
              <w:rPr>
                <w:sz w:val="18"/>
              </w:rPr>
              <w:t>2.2. Identificar, evaluar y aplicar oportunamente la terapéutica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adecuada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evitar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complicaciones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 afecten al sistema estomatognático para mejorar o preservar la calidad de vida del paciente.</w:t>
            </w:r>
          </w:p>
        </w:tc>
        <w:tc>
          <w:tcPr>
            <w:tcW w:w="1002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8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007"/>
        </w:trPr>
        <w:tc>
          <w:tcPr>
            <w:tcW w:w="5084" w:type="dxa"/>
          </w:tcPr>
          <w:p w:rsidR="00A1588B" w:rsidRDefault="003032A6">
            <w:pPr>
              <w:pStyle w:val="TableParagraph"/>
              <w:spacing w:before="138"/>
              <w:ind w:left="551" w:right="23" w:hanging="431"/>
              <w:jc w:val="both"/>
              <w:rPr>
                <w:sz w:val="18"/>
              </w:rPr>
            </w:pPr>
            <w:r>
              <w:rPr>
                <w:sz w:val="18"/>
              </w:rPr>
              <w:t>2.3. Establecer el plan de acción con los posibles escenarios de evolución de la enfermedad a corto, mediano y largo plazo del paciente.</w:t>
            </w:r>
          </w:p>
        </w:tc>
        <w:tc>
          <w:tcPr>
            <w:tcW w:w="1002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8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354"/>
        </w:trPr>
        <w:tc>
          <w:tcPr>
            <w:tcW w:w="10200" w:type="dxa"/>
            <w:gridSpan w:val="4"/>
            <w:shd w:val="clear" w:color="auto" w:fill="D9D9D9"/>
          </w:tcPr>
          <w:p w:rsidR="00A1588B" w:rsidRDefault="003032A6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Bases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científicas:</w:t>
            </w:r>
          </w:p>
        </w:tc>
      </w:tr>
      <w:tr w:rsidR="00A1588B">
        <w:trPr>
          <w:trHeight w:val="2231"/>
        </w:trPr>
        <w:tc>
          <w:tcPr>
            <w:tcW w:w="5084" w:type="dxa"/>
          </w:tcPr>
          <w:p w:rsidR="00A1588B" w:rsidRDefault="003032A6">
            <w:pPr>
              <w:pStyle w:val="TableParagraph"/>
              <w:spacing w:before="138"/>
              <w:ind w:left="551" w:right="23" w:hanging="431"/>
              <w:jc w:val="both"/>
              <w:rPr>
                <w:sz w:val="18"/>
              </w:rPr>
            </w:pPr>
            <w:r>
              <w:rPr>
                <w:sz w:val="18"/>
              </w:rPr>
              <w:t>2.4. Capacidad para utilizar el conocimiento teórico, científico,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epidemiológico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clínico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 tomar decisiones y elaborar modelos que permitan promover la salud, disminuir riesgos, limitar los daños y proponer abordajes viables a los problemas de salud, adecuándose a las necesidades y condiciones de los pacientes, la comunidad y la </w:t>
            </w:r>
            <w:r>
              <w:rPr>
                <w:spacing w:val="-2"/>
                <w:sz w:val="18"/>
              </w:rPr>
              <w:t>sociedad.</w:t>
            </w:r>
          </w:p>
        </w:tc>
        <w:tc>
          <w:tcPr>
            <w:tcW w:w="1002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8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736"/>
        </w:trPr>
        <w:tc>
          <w:tcPr>
            <w:tcW w:w="5084" w:type="dxa"/>
          </w:tcPr>
          <w:p w:rsidR="00A1588B" w:rsidRDefault="00A1588B">
            <w:pPr>
              <w:pStyle w:val="TableParagraph"/>
              <w:spacing w:before="13"/>
              <w:rPr>
                <w:b/>
                <w:sz w:val="18"/>
              </w:rPr>
            </w:pPr>
          </w:p>
          <w:p w:rsidR="00A1588B" w:rsidRDefault="003032A6">
            <w:pPr>
              <w:pStyle w:val="TableParagraph"/>
              <w:ind w:left="551" w:right="23" w:hanging="431"/>
              <w:jc w:val="both"/>
              <w:rPr>
                <w:sz w:val="18"/>
              </w:rPr>
            </w:pPr>
            <w:r>
              <w:rPr>
                <w:sz w:val="18"/>
              </w:rPr>
              <w:t>2.5.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Formado en pensamiento crítico, con capacidad de ejecutar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proyectos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investigación, y de continuar y actualizar permanentemente su formación a través de abordajes que resuelvan la patología relevante en estomatología.</w:t>
            </w:r>
          </w:p>
        </w:tc>
        <w:tc>
          <w:tcPr>
            <w:tcW w:w="1002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8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762"/>
        </w:trPr>
        <w:tc>
          <w:tcPr>
            <w:tcW w:w="5084" w:type="dxa"/>
          </w:tcPr>
          <w:p w:rsidR="00A1588B" w:rsidRDefault="003032A6">
            <w:pPr>
              <w:pStyle w:val="TableParagraph"/>
              <w:spacing w:before="133"/>
              <w:ind w:left="551" w:hanging="431"/>
              <w:rPr>
                <w:sz w:val="18"/>
              </w:rPr>
            </w:pPr>
            <w:r>
              <w:rPr>
                <w:sz w:val="18"/>
              </w:rPr>
              <w:t>2.6.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Capacidad de utilizar los enfoques metodológicos de la investigación cualitativa y cuantitativa.</w:t>
            </w:r>
          </w:p>
        </w:tc>
        <w:tc>
          <w:tcPr>
            <w:tcW w:w="1002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8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757"/>
        </w:trPr>
        <w:tc>
          <w:tcPr>
            <w:tcW w:w="5084" w:type="dxa"/>
          </w:tcPr>
          <w:p w:rsidR="00A1588B" w:rsidRDefault="003032A6">
            <w:pPr>
              <w:pStyle w:val="TableParagraph"/>
              <w:spacing w:before="133"/>
              <w:ind w:left="551" w:hanging="431"/>
              <w:rPr>
                <w:sz w:val="18"/>
              </w:rPr>
            </w:pPr>
            <w:r>
              <w:rPr>
                <w:sz w:val="18"/>
              </w:rPr>
              <w:t>2.7.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Favorece las mejores prácticas y la mejor evidencia disponible libre de deficiencias y errores.</w:t>
            </w:r>
          </w:p>
        </w:tc>
        <w:tc>
          <w:tcPr>
            <w:tcW w:w="1002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8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354"/>
        </w:trPr>
        <w:tc>
          <w:tcPr>
            <w:tcW w:w="10200" w:type="dxa"/>
            <w:gridSpan w:val="4"/>
            <w:shd w:val="clear" w:color="auto" w:fill="D9D9D9"/>
          </w:tcPr>
          <w:p w:rsidR="00A1588B" w:rsidRDefault="003032A6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Métodos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instrumentos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Humanidades:</w:t>
            </w:r>
          </w:p>
        </w:tc>
      </w:tr>
      <w:tr w:rsidR="00A1588B">
        <w:trPr>
          <w:trHeight w:val="1175"/>
        </w:trPr>
        <w:tc>
          <w:tcPr>
            <w:tcW w:w="5084" w:type="dxa"/>
          </w:tcPr>
          <w:p w:rsidR="00A1588B" w:rsidRDefault="003032A6">
            <w:pPr>
              <w:pStyle w:val="TableParagraph"/>
              <w:spacing w:before="138"/>
              <w:ind w:left="551" w:right="24" w:hanging="431"/>
              <w:jc w:val="both"/>
              <w:rPr>
                <w:sz w:val="18"/>
              </w:rPr>
            </w:pPr>
            <w:r>
              <w:rPr>
                <w:sz w:val="18"/>
              </w:rPr>
              <w:t>2.8. Presenta métodos derivados de las humanidades, para tomar decisiones sustentadas, mejorar la calidad de los servicios de salud, avanzar en el conocimiento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sz w:val="18"/>
              </w:rPr>
              <w:t>del</w:t>
            </w:r>
            <w:r>
              <w:rPr>
                <w:spacing w:val="43"/>
                <w:sz w:val="18"/>
              </w:rPr>
              <w:t xml:space="preserve">  </w:t>
            </w:r>
            <w:r>
              <w:rPr>
                <w:sz w:val="18"/>
              </w:rPr>
              <w:t>proceso</w:t>
            </w:r>
            <w:r>
              <w:rPr>
                <w:spacing w:val="43"/>
                <w:sz w:val="18"/>
              </w:rPr>
              <w:t xml:space="preserve">  </w:t>
            </w:r>
            <w:r>
              <w:rPr>
                <w:sz w:val="18"/>
              </w:rPr>
              <w:t>salud-enfermedad</w:t>
            </w:r>
            <w:r>
              <w:rPr>
                <w:spacing w:val="43"/>
                <w:sz w:val="18"/>
              </w:rPr>
              <w:t xml:space="preserve">  </w:t>
            </w:r>
            <w:r>
              <w:rPr>
                <w:spacing w:val="-12"/>
                <w:sz w:val="18"/>
              </w:rPr>
              <w:t>y</w:t>
            </w:r>
          </w:p>
        </w:tc>
        <w:tc>
          <w:tcPr>
            <w:tcW w:w="1002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8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588B" w:rsidRDefault="00A1588B">
      <w:pPr>
        <w:rPr>
          <w:rFonts w:ascii="Times New Roman"/>
          <w:sz w:val="18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A1588B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994"/>
        <w:gridCol w:w="994"/>
        <w:gridCol w:w="3120"/>
      </w:tblGrid>
      <w:tr w:rsidR="00A1588B">
        <w:trPr>
          <w:trHeight w:val="680"/>
        </w:trPr>
        <w:tc>
          <w:tcPr>
            <w:tcW w:w="5093" w:type="dxa"/>
          </w:tcPr>
          <w:p w:rsidR="00A1588B" w:rsidRDefault="003032A6">
            <w:pPr>
              <w:pStyle w:val="TableParagraph"/>
              <w:tabs>
                <w:tab w:val="left" w:pos="1592"/>
                <w:tab w:val="left" w:pos="1899"/>
                <w:tab w:val="left" w:pos="2906"/>
                <w:tab w:val="left" w:pos="3260"/>
                <w:tab w:val="left" w:pos="4324"/>
              </w:tabs>
              <w:spacing w:before="56"/>
              <w:ind w:left="551" w:right="34"/>
              <w:rPr>
                <w:sz w:val="18"/>
              </w:rPr>
            </w:pPr>
            <w:r>
              <w:rPr>
                <w:spacing w:val="-2"/>
                <w:sz w:val="18"/>
              </w:rPr>
              <w:t>contribuir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favorecer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el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desarrollo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humano </w:t>
            </w:r>
            <w:r>
              <w:rPr>
                <w:sz w:val="18"/>
              </w:rPr>
              <w:t>sostenible con equidad y justicia.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354"/>
        </w:trPr>
        <w:tc>
          <w:tcPr>
            <w:tcW w:w="10201" w:type="dxa"/>
            <w:gridSpan w:val="4"/>
            <w:shd w:val="clear" w:color="auto" w:fill="D9D9D9"/>
          </w:tcPr>
          <w:p w:rsidR="00A1588B" w:rsidRDefault="003032A6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Ética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Profesionalismo</w:t>
            </w:r>
          </w:p>
        </w:tc>
      </w:tr>
      <w:tr w:rsidR="00A1588B">
        <w:trPr>
          <w:trHeight w:val="1496"/>
        </w:trPr>
        <w:tc>
          <w:tcPr>
            <w:tcW w:w="5093" w:type="dxa"/>
          </w:tcPr>
          <w:p w:rsidR="00A1588B" w:rsidRDefault="003032A6">
            <w:pPr>
              <w:pStyle w:val="TableParagraph"/>
              <w:spacing w:before="138"/>
              <w:ind w:left="551" w:right="33" w:hanging="431"/>
              <w:jc w:val="both"/>
              <w:rPr>
                <w:sz w:val="18"/>
              </w:rPr>
            </w:pPr>
            <w:r>
              <w:rPr>
                <w:sz w:val="18"/>
              </w:rPr>
              <w:t>2.9.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Actuar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conformidad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identifican a la profesión estomatológica, mostrando su compromiso con los pacientes, sus familias, la comunidad y la sociedad en general a fin de dar respuesta a las necesidades de salud.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251"/>
        </w:trPr>
        <w:tc>
          <w:tcPr>
            <w:tcW w:w="5093" w:type="dxa"/>
          </w:tcPr>
          <w:p w:rsidR="00A1588B" w:rsidRDefault="003032A6">
            <w:pPr>
              <w:pStyle w:val="TableParagraph"/>
              <w:tabs>
                <w:tab w:val="left" w:pos="1946"/>
                <w:tab w:val="left" w:pos="4073"/>
              </w:tabs>
              <w:spacing w:before="138"/>
              <w:ind w:left="551" w:right="34" w:hanging="431"/>
              <w:jc w:val="both"/>
              <w:rPr>
                <w:sz w:val="18"/>
              </w:rPr>
            </w:pPr>
            <w:r>
              <w:rPr>
                <w:sz w:val="18"/>
              </w:rPr>
              <w:t>2.10.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Capacidad para identificar e intervenir sobre los diferentes factores que integran la problemática del </w:t>
            </w:r>
            <w:r>
              <w:rPr>
                <w:spacing w:val="-2"/>
                <w:sz w:val="18"/>
              </w:rPr>
              <w:t>fenómeno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salud-enfermedad.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(biológicos, </w:t>
            </w:r>
            <w:r>
              <w:rPr>
                <w:sz w:val="18"/>
              </w:rPr>
              <w:t>psicológicos, sociales y económicos).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007"/>
        </w:trPr>
        <w:tc>
          <w:tcPr>
            <w:tcW w:w="5093" w:type="dxa"/>
          </w:tcPr>
          <w:p w:rsidR="00A1588B" w:rsidRDefault="003032A6">
            <w:pPr>
              <w:pStyle w:val="TableParagraph"/>
              <w:spacing w:before="133"/>
              <w:ind w:left="551" w:right="33" w:hanging="431"/>
              <w:jc w:val="both"/>
              <w:rPr>
                <w:sz w:val="18"/>
              </w:rPr>
            </w:pPr>
            <w:r>
              <w:rPr>
                <w:sz w:val="18"/>
              </w:rPr>
              <w:t>2.11.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Conocimientos y aptitudes para contribuir a la conservación de la vida y el medio ambiente en el ámbito de la salud.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354"/>
        </w:trPr>
        <w:tc>
          <w:tcPr>
            <w:tcW w:w="10201" w:type="dxa"/>
            <w:gridSpan w:val="4"/>
            <w:shd w:val="clear" w:color="auto" w:fill="D9D9D9"/>
          </w:tcPr>
          <w:p w:rsidR="00A1588B" w:rsidRDefault="003032A6">
            <w:pPr>
              <w:pStyle w:val="TableParagraph"/>
              <w:spacing w:before="52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Atención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Comunitaria</w:t>
            </w:r>
          </w:p>
        </w:tc>
      </w:tr>
      <w:tr w:rsidR="00A1588B">
        <w:trPr>
          <w:trHeight w:val="757"/>
        </w:trPr>
        <w:tc>
          <w:tcPr>
            <w:tcW w:w="5093" w:type="dxa"/>
          </w:tcPr>
          <w:p w:rsidR="00A1588B" w:rsidRDefault="003032A6">
            <w:pPr>
              <w:pStyle w:val="TableParagraph"/>
              <w:spacing w:before="133"/>
              <w:ind w:left="551" w:hanging="431"/>
              <w:rPr>
                <w:sz w:val="18"/>
              </w:rPr>
            </w:pPr>
            <w:r>
              <w:rPr>
                <w:sz w:val="18"/>
              </w:rPr>
              <w:t>2.12.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Considera la Atención Primaria de Salud Bucodental como estrategia y eje de la formación médica.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496"/>
        </w:trPr>
        <w:tc>
          <w:tcPr>
            <w:tcW w:w="5093" w:type="dxa"/>
          </w:tcPr>
          <w:p w:rsidR="00A1588B" w:rsidRDefault="003032A6">
            <w:pPr>
              <w:pStyle w:val="TableParagraph"/>
              <w:spacing w:before="138"/>
              <w:ind w:left="551" w:right="32" w:hanging="431"/>
              <w:jc w:val="both"/>
              <w:rPr>
                <w:sz w:val="18"/>
              </w:rPr>
            </w:pPr>
            <w:r>
              <w:rPr>
                <w:sz w:val="18"/>
              </w:rPr>
              <w:t>2.13.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Capacidad para responder satisfactoriamente a las necesidades de salud, reales y sentidas, de los individuos, familias y comunidades de manera oportuna, efectiva, accesible, confiable y de </w:t>
            </w:r>
            <w:r>
              <w:rPr>
                <w:spacing w:val="-2"/>
                <w:sz w:val="18"/>
              </w:rPr>
              <w:t>conformidad.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496"/>
        </w:trPr>
        <w:tc>
          <w:tcPr>
            <w:tcW w:w="5093" w:type="dxa"/>
          </w:tcPr>
          <w:p w:rsidR="00A1588B" w:rsidRDefault="003032A6">
            <w:pPr>
              <w:pStyle w:val="TableParagraph"/>
              <w:spacing w:before="138"/>
              <w:ind w:left="551" w:right="32" w:hanging="431"/>
              <w:jc w:val="both"/>
              <w:rPr>
                <w:sz w:val="18"/>
              </w:rPr>
            </w:pPr>
            <w:r>
              <w:rPr>
                <w:sz w:val="18"/>
              </w:rPr>
              <w:t>2.14.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considerar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relaciones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riesgo- beneficio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costo-beneficio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decisiones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respecto 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prescribirse,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 diagnóstico, tratamiento y rehabilitación; basándose en evidencias científicas comprobables.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354"/>
        </w:trPr>
        <w:tc>
          <w:tcPr>
            <w:tcW w:w="10201" w:type="dxa"/>
            <w:gridSpan w:val="4"/>
            <w:shd w:val="clear" w:color="auto" w:fill="D9D9D9"/>
          </w:tcPr>
          <w:p w:rsidR="00A1588B" w:rsidRDefault="003032A6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Trabajo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equipo</w:t>
            </w:r>
          </w:p>
        </w:tc>
      </w:tr>
      <w:tr w:rsidR="00A1588B">
        <w:trPr>
          <w:trHeight w:val="762"/>
        </w:trPr>
        <w:tc>
          <w:tcPr>
            <w:tcW w:w="5093" w:type="dxa"/>
          </w:tcPr>
          <w:p w:rsidR="00A1588B" w:rsidRDefault="003032A6">
            <w:pPr>
              <w:pStyle w:val="TableParagraph"/>
              <w:spacing w:before="133"/>
              <w:ind w:left="551" w:right="34" w:hanging="431"/>
              <w:rPr>
                <w:sz w:val="18"/>
              </w:rPr>
            </w:pPr>
            <w:r>
              <w:rPr>
                <w:sz w:val="18"/>
              </w:rPr>
              <w:t>2.15.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multidisciplinarios y multiprofesionales.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247"/>
        </w:trPr>
        <w:tc>
          <w:tcPr>
            <w:tcW w:w="5093" w:type="dxa"/>
          </w:tcPr>
          <w:p w:rsidR="00A1588B" w:rsidRDefault="003032A6">
            <w:pPr>
              <w:pStyle w:val="TableParagraph"/>
              <w:spacing w:before="133"/>
              <w:ind w:left="551" w:right="32" w:hanging="431"/>
              <w:jc w:val="both"/>
              <w:rPr>
                <w:sz w:val="18"/>
              </w:rPr>
            </w:pPr>
            <w:r>
              <w:rPr>
                <w:sz w:val="18"/>
              </w:rPr>
              <w:t>2.16.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para identificar y manejar al paciente con compromiso sistémico con una visión integral y en conjunto con otras especialidades médicas y </w:t>
            </w:r>
            <w:r>
              <w:rPr>
                <w:spacing w:val="-2"/>
                <w:sz w:val="18"/>
              </w:rPr>
              <w:t>estomatológicas.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680"/>
        </w:trPr>
        <w:tc>
          <w:tcPr>
            <w:tcW w:w="5093" w:type="dxa"/>
          </w:tcPr>
          <w:p w:rsidR="00A1588B" w:rsidRDefault="003032A6">
            <w:pPr>
              <w:pStyle w:val="TableParagraph"/>
              <w:tabs>
                <w:tab w:val="left" w:pos="1788"/>
                <w:tab w:val="left" w:pos="2144"/>
                <w:tab w:val="left" w:pos="3212"/>
                <w:tab w:val="left" w:pos="4381"/>
                <w:tab w:val="left" w:pos="4802"/>
              </w:tabs>
              <w:spacing w:before="138"/>
              <w:ind w:left="551" w:right="33" w:hanging="431"/>
              <w:rPr>
                <w:sz w:val="18"/>
              </w:rPr>
            </w:pPr>
            <w:r>
              <w:rPr>
                <w:sz w:val="18"/>
              </w:rPr>
              <w:t>2.17.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liderazgo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compartido,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el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desarrollo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continuado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las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588B" w:rsidRDefault="00A1588B">
      <w:pPr>
        <w:rPr>
          <w:rFonts w:ascii="Times New Roman"/>
          <w:sz w:val="18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A1588B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994"/>
        <w:gridCol w:w="994"/>
        <w:gridCol w:w="3120"/>
      </w:tblGrid>
      <w:tr w:rsidR="00A1588B">
        <w:trPr>
          <w:trHeight w:val="680"/>
        </w:trPr>
        <w:tc>
          <w:tcPr>
            <w:tcW w:w="5093" w:type="dxa"/>
          </w:tcPr>
          <w:p w:rsidR="00A1588B" w:rsidRDefault="003032A6">
            <w:pPr>
              <w:pStyle w:val="TableParagraph"/>
              <w:spacing w:before="56"/>
              <w:ind w:left="551"/>
              <w:rPr>
                <w:sz w:val="18"/>
              </w:rPr>
            </w:pPr>
            <w:r>
              <w:rPr>
                <w:sz w:val="18"/>
              </w:rPr>
              <w:t>capacidades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integrantes,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monitoreo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 apoyo a los miembros que lo necesitan.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354"/>
        </w:trPr>
        <w:tc>
          <w:tcPr>
            <w:tcW w:w="10201" w:type="dxa"/>
            <w:gridSpan w:val="4"/>
            <w:shd w:val="clear" w:color="auto" w:fill="D9D9D9"/>
          </w:tcPr>
          <w:p w:rsidR="00A1588B" w:rsidRDefault="003032A6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Sistemas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Salud</w:t>
            </w:r>
          </w:p>
        </w:tc>
      </w:tr>
      <w:tr w:rsidR="00A1588B">
        <w:trPr>
          <w:trHeight w:val="1007"/>
        </w:trPr>
        <w:tc>
          <w:tcPr>
            <w:tcW w:w="5093" w:type="dxa"/>
          </w:tcPr>
          <w:p w:rsidR="00A1588B" w:rsidRDefault="003032A6">
            <w:pPr>
              <w:pStyle w:val="TableParagraph"/>
              <w:spacing w:before="138"/>
              <w:ind w:left="551" w:right="34" w:hanging="431"/>
              <w:jc w:val="both"/>
              <w:rPr>
                <w:sz w:val="18"/>
              </w:rPr>
            </w:pPr>
            <w:r>
              <w:rPr>
                <w:sz w:val="18"/>
              </w:rPr>
              <w:t>2.18.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aplicar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básicos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 administración y gestión en servicios de programas de salud.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762"/>
        </w:trPr>
        <w:tc>
          <w:tcPr>
            <w:tcW w:w="5093" w:type="dxa"/>
          </w:tcPr>
          <w:p w:rsidR="00A1588B" w:rsidRDefault="003032A6">
            <w:pPr>
              <w:pStyle w:val="TableParagraph"/>
              <w:spacing w:before="133"/>
              <w:ind w:left="551" w:hanging="431"/>
              <w:rPr>
                <w:sz w:val="18"/>
              </w:rPr>
            </w:pPr>
            <w:r>
              <w:rPr>
                <w:sz w:val="18"/>
              </w:rPr>
              <w:t>2.19.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competencias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permitan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ejercer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 Estomatología de manera autónoma.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757"/>
        </w:trPr>
        <w:tc>
          <w:tcPr>
            <w:tcW w:w="5093" w:type="dxa"/>
          </w:tcPr>
          <w:p w:rsidR="00A1588B" w:rsidRDefault="003032A6">
            <w:pPr>
              <w:pStyle w:val="TableParagraph"/>
              <w:spacing w:before="133"/>
              <w:ind w:left="551" w:hanging="431"/>
              <w:rPr>
                <w:sz w:val="18"/>
              </w:rPr>
            </w:pPr>
            <w:r>
              <w:rPr>
                <w:sz w:val="18"/>
              </w:rPr>
              <w:t>2.20.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Presenta un enfoque, incluyente y con énfasis en los derechos humanos.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517"/>
        </w:trPr>
        <w:tc>
          <w:tcPr>
            <w:tcW w:w="5093" w:type="dxa"/>
          </w:tcPr>
          <w:p w:rsidR="00A1588B" w:rsidRDefault="003032A6">
            <w:pPr>
              <w:pStyle w:val="TableParagraph"/>
              <w:spacing w:before="138"/>
              <w:ind w:left="120"/>
              <w:rPr>
                <w:sz w:val="18"/>
              </w:rPr>
            </w:pPr>
            <w:r>
              <w:rPr>
                <w:sz w:val="18"/>
              </w:rPr>
              <w:t>2.21.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Congruente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campo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disciplinar.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512"/>
        </w:trPr>
        <w:tc>
          <w:tcPr>
            <w:tcW w:w="5093" w:type="dxa"/>
          </w:tcPr>
          <w:p w:rsidR="00A1588B" w:rsidRDefault="003032A6">
            <w:pPr>
              <w:pStyle w:val="TableParagraph"/>
              <w:spacing w:before="133"/>
              <w:ind w:left="120"/>
              <w:rPr>
                <w:sz w:val="18"/>
              </w:rPr>
            </w:pPr>
            <w:r>
              <w:rPr>
                <w:sz w:val="18"/>
              </w:rPr>
              <w:t>2.22.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Congruente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normativo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profesión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762"/>
        </w:trPr>
        <w:tc>
          <w:tcPr>
            <w:tcW w:w="5093" w:type="dxa"/>
          </w:tcPr>
          <w:p w:rsidR="00A1588B" w:rsidRDefault="003032A6">
            <w:pPr>
              <w:pStyle w:val="TableParagraph"/>
              <w:spacing w:before="138"/>
              <w:ind w:left="551" w:hanging="431"/>
              <w:rPr>
                <w:sz w:val="18"/>
              </w:rPr>
            </w:pPr>
            <w:r>
              <w:rPr>
                <w:sz w:val="18"/>
              </w:rPr>
              <w:t>2.23.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Congruente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diagnóstico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 salud de la población regional y nacional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512"/>
        </w:trPr>
        <w:tc>
          <w:tcPr>
            <w:tcW w:w="5093" w:type="dxa"/>
          </w:tcPr>
          <w:p w:rsidR="00A1588B" w:rsidRDefault="003032A6">
            <w:pPr>
              <w:pStyle w:val="TableParagraph"/>
              <w:spacing w:before="133"/>
              <w:ind w:left="120"/>
              <w:rPr>
                <w:sz w:val="18"/>
              </w:rPr>
            </w:pPr>
            <w:r>
              <w:rPr>
                <w:sz w:val="18"/>
              </w:rPr>
              <w:t>2.24.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Congruente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estudios.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517"/>
        </w:trPr>
        <w:tc>
          <w:tcPr>
            <w:tcW w:w="5093" w:type="dxa"/>
          </w:tcPr>
          <w:p w:rsidR="00A1588B" w:rsidRDefault="003032A6">
            <w:pPr>
              <w:pStyle w:val="TableParagraph"/>
              <w:spacing w:before="138"/>
              <w:ind w:left="120"/>
              <w:rPr>
                <w:sz w:val="18"/>
              </w:rPr>
            </w:pPr>
            <w:r>
              <w:rPr>
                <w:sz w:val="18"/>
              </w:rPr>
              <w:t>2.25.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Congruente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estudio.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354"/>
        </w:trPr>
        <w:tc>
          <w:tcPr>
            <w:tcW w:w="10201" w:type="dxa"/>
            <w:gridSpan w:val="4"/>
            <w:shd w:val="clear" w:color="auto" w:fill="D9D9D9"/>
          </w:tcPr>
          <w:p w:rsidR="00A1588B" w:rsidRDefault="003032A6">
            <w:pPr>
              <w:pStyle w:val="TableParagraph"/>
              <w:spacing w:before="52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Promoción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salud</w:t>
            </w:r>
          </w:p>
        </w:tc>
      </w:tr>
      <w:tr w:rsidR="00A1588B">
        <w:trPr>
          <w:trHeight w:val="1496"/>
        </w:trPr>
        <w:tc>
          <w:tcPr>
            <w:tcW w:w="5093" w:type="dxa"/>
          </w:tcPr>
          <w:p w:rsidR="00A1588B" w:rsidRDefault="003032A6">
            <w:pPr>
              <w:pStyle w:val="TableParagraph"/>
              <w:spacing w:before="133"/>
              <w:ind w:left="551" w:right="34" w:hanging="43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2.26.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preventivas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promoción </w:t>
            </w:r>
            <w:r>
              <w:rPr>
                <w:sz w:val="18"/>
              </w:rPr>
              <w:t>a la salud bucodental que permitan controlar los riesgos a la salud individual y colectiva mediante la participación comunitaria y el uso efectivo de los recursos disponibles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002"/>
        </w:trPr>
        <w:tc>
          <w:tcPr>
            <w:tcW w:w="5093" w:type="dxa"/>
          </w:tcPr>
          <w:p w:rsidR="00A1588B" w:rsidRDefault="003032A6">
            <w:pPr>
              <w:pStyle w:val="TableParagraph"/>
              <w:spacing w:before="133"/>
              <w:ind w:left="551" w:right="35" w:hanging="431"/>
              <w:jc w:val="both"/>
              <w:rPr>
                <w:sz w:val="18"/>
              </w:rPr>
            </w:pPr>
            <w:r>
              <w:rPr>
                <w:sz w:val="18"/>
              </w:rPr>
              <w:t>2.27.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Identificar riesgos a la salud para prevenir y rehabilitar la salud bucodental enseñando estilos de vida saludables.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762"/>
        </w:trPr>
        <w:tc>
          <w:tcPr>
            <w:tcW w:w="5093" w:type="dxa"/>
          </w:tcPr>
          <w:p w:rsidR="00A1588B" w:rsidRDefault="003032A6">
            <w:pPr>
              <w:pStyle w:val="TableParagraph"/>
              <w:spacing w:before="138"/>
              <w:ind w:left="551" w:hanging="431"/>
              <w:rPr>
                <w:sz w:val="18"/>
              </w:rPr>
            </w:pPr>
            <w:r>
              <w:rPr>
                <w:sz w:val="18"/>
              </w:rPr>
              <w:t>2.28.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desarrollar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educativas orientadas a la promoción de la salud bucodental.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762"/>
        </w:trPr>
        <w:tc>
          <w:tcPr>
            <w:tcW w:w="5093" w:type="dxa"/>
          </w:tcPr>
          <w:p w:rsidR="00A1588B" w:rsidRDefault="003032A6">
            <w:pPr>
              <w:pStyle w:val="TableParagraph"/>
              <w:spacing w:before="133"/>
              <w:ind w:left="551" w:right="34" w:hanging="431"/>
              <w:rPr>
                <w:sz w:val="18"/>
              </w:rPr>
            </w:pPr>
            <w:r>
              <w:rPr>
                <w:sz w:val="18"/>
              </w:rPr>
              <w:t>2.29.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Promover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estilos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saludable,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individuales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y </w:t>
            </w:r>
            <w:r>
              <w:rPr>
                <w:spacing w:val="-2"/>
                <w:sz w:val="18"/>
              </w:rPr>
              <w:t>colectivos.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925"/>
        </w:trPr>
        <w:tc>
          <w:tcPr>
            <w:tcW w:w="5093" w:type="dxa"/>
          </w:tcPr>
          <w:p w:rsidR="00A1588B" w:rsidRDefault="003032A6">
            <w:pPr>
              <w:pStyle w:val="TableParagraph"/>
              <w:spacing w:before="133"/>
              <w:ind w:left="551" w:right="31" w:hanging="431"/>
              <w:jc w:val="both"/>
              <w:rPr>
                <w:sz w:val="18"/>
              </w:rPr>
            </w:pPr>
            <w:r>
              <w:rPr>
                <w:sz w:val="18"/>
              </w:rPr>
              <w:t>2.30.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Participar reflexivamente en la instrumentación y evaluación de las políticas, planes y programas nacionales</w:t>
            </w:r>
            <w:r>
              <w:rPr>
                <w:spacing w:val="49"/>
                <w:sz w:val="18"/>
              </w:rPr>
              <w:t xml:space="preserve">  </w:t>
            </w:r>
            <w:r>
              <w:rPr>
                <w:sz w:val="18"/>
              </w:rPr>
              <w:t>y</w:t>
            </w:r>
            <w:r>
              <w:rPr>
                <w:spacing w:val="49"/>
                <w:sz w:val="18"/>
              </w:rPr>
              <w:t xml:space="preserve">  </w:t>
            </w:r>
            <w:r>
              <w:rPr>
                <w:sz w:val="18"/>
              </w:rPr>
              <w:t>regionales</w:t>
            </w:r>
            <w:r>
              <w:rPr>
                <w:spacing w:val="49"/>
                <w:sz w:val="18"/>
              </w:rPr>
              <w:t xml:space="preserve">  </w:t>
            </w:r>
            <w:r>
              <w:rPr>
                <w:sz w:val="18"/>
              </w:rPr>
              <w:t>de</w:t>
            </w:r>
            <w:r>
              <w:rPr>
                <w:spacing w:val="49"/>
                <w:sz w:val="18"/>
              </w:rPr>
              <w:t xml:space="preserve">  </w:t>
            </w:r>
            <w:r>
              <w:rPr>
                <w:sz w:val="18"/>
              </w:rPr>
              <w:t>salud</w:t>
            </w:r>
            <w:r>
              <w:rPr>
                <w:spacing w:val="49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bucodental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1588B" w:rsidRDefault="00A1588B">
      <w:pPr>
        <w:rPr>
          <w:rFonts w:ascii="Times New Roman"/>
          <w:sz w:val="16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A1588B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994"/>
        <w:gridCol w:w="994"/>
        <w:gridCol w:w="3120"/>
      </w:tblGrid>
      <w:tr w:rsidR="00A1588B">
        <w:trPr>
          <w:trHeight w:val="680"/>
        </w:trPr>
        <w:tc>
          <w:tcPr>
            <w:tcW w:w="5093" w:type="dxa"/>
          </w:tcPr>
          <w:p w:rsidR="00A1588B" w:rsidRDefault="003032A6">
            <w:pPr>
              <w:pStyle w:val="TableParagraph"/>
              <w:spacing w:before="56"/>
              <w:ind w:left="551" w:right="34"/>
              <w:rPr>
                <w:sz w:val="18"/>
              </w:rPr>
            </w:pPr>
            <w:r>
              <w:rPr>
                <w:sz w:val="18"/>
              </w:rPr>
              <w:t>buscando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ampliar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beneficios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salud individual y colectiva.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338"/>
        </w:trPr>
        <w:tc>
          <w:tcPr>
            <w:tcW w:w="5093" w:type="dxa"/>
            <w:shd w:val="clear" w:color="auto" w:fill="F1F1F1"/>
          </w:tcPr>
          <w:p w:rsidR="00A1588B" w:rsidRDefault="003032A6">
            <w:pPr>
              <w:pStyle w:val="TableParagraph"/>
              <w:spacing w:before="56"/>
              <w:ind w:left="500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necesario.</w:t>
            </w:r>
          </w:p>
          <w:p w:rsidR="00A1588B" w:rsidRDefault="00A1588B">
            <w:pPr>
              <w:pStyle w:val="TableParagraph"/>
              <w:rPr>
                <w:b/>
                <w:sz w:val="18"/>
              </w:rPr>
            </w:pPr>
          </w:p>
          <w:p w:rsidR="00A1588B" w:rsidRDefault="003032A6">
            <w:pPr>
              <w:pStyle w:val="TableParagraph"/>
              <w:ind w:left="478" w:right="281" w:firstLine="2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 evalúa siempre y cuando el plan de estudios cumpla con el 100% de los criterios </w:t>
            </w:r>
            <w:r>
              <w:rPr>
                <w:b/>
                <w:spacing w:val="-2"/>
                <w:sz w:val="18"/>
              </w:rPr>
              <w:t>indispensables.</w:t>
            </w:r>
          </w:p>
        </w:tc>
        <w:tc>
          <w:tcPr>
            <w:tcW w:w="5108" w:type="dxa"/>
            <w:gridSpan w:val="3"/>
            <w:shd w:val="clear" w:color="auto" w:fill="F1F1F1"/>
          </w:tcPr>
          <w:p w:rsidR="00A1588B" w:rsidRDefault="00A1588B">
            <w:pPr>
              <w:pStyle w:val="TableParagraph"/>
              <w:rPr>
                <w:b/>
                <w:sz w:val="24"/>
              </w:rPr>
            </w:pPr>
          </w:p>
          <w:p w:rsidR="00A1588B" w:rsidRDefault="00A1588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A1588B" w:rsidRDefault="003032A6">
            <w:pPr>
              <w:pStyle w:val="TableParagraph"/>
              <w:tabs>
                <w:tab w:val="left" w:pos="870"/>
              </w:tabs>
              <w:ind w:left="50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5"/>
                <w:sz w:val="18"/>
              </w:rPr>
              <w:t>/30</w:t>
            </w:r>
          </w:p>
        </w:tc>
      </w:tr>
      <w:tr w:rsidR="00A1588B">
        <w:trPr>
          <w:trHeight w:val="2072"/>
        </w:trPr>
        <w:tc>
          <w:tcPr>
            <w:tcW w:w="10201" w:type="dxa"/>
            <w:gridSpan w:val="4"/>
            <w:shd w:val="clear" w:color="auto" w:fill="F1F1F1"/>
          </w:tcPr>
          <w:p w:rsidR="00A1588B" w:rsidRDefault="003032A6">
            <w:pPr>
              <w:pStyle w:val="TableParagraph"/>
              <w:spacing w:before="52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A1588B" w:rsidRDefault="00A1588B">
      <w:pPr>
        <w:rPr>
          <w:sz w:val="18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3032A6">
      <w:pPr>
        <w:pStyle w:val="Prrafodelista"/>
        <w:numPr>
          <w:ilvl w:val="0"/>
          <w:numId w:val="5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Campo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Clínico</w:t>
      </w:r>
    </w:p>
    <w:p w:rsidR="00A1588B" w:rsidRDefault="00A1588B">
      <w:pPr>
        <w:pStyle w:val="Textoindependiente"/>
        <w:spacing w:before="5"/>
        <w:rPr>
          <w:b/>
          <w:sz w:val="18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24"/>
        <w:gridCol w:w="994"/>
        <w:gridCol w:w="125"/>
        <w:gridCol w:w="1147"/>
        <w:gridCol w:w="129"/>
        <w:gridCol w:w="2567"/>
      </w:tblGrid>
      <w:tr w:rsidR="00A1588B">
        <w:trPr>
          <w:trHeight w:val="517"/>
        </w:trPr>
        <w:tc>
          <w:tcPr>
            <w:tcW w:w="4824" w:type="dxa"/>
            <w:vMerge w:val="restart"/>
            <w:shd w:val="clear" w:color="auto" w:fill="D3C19C"/>
          </w:tcPr>
          <w:p w:rsidR="00A1588B" w:rsidRDefault="003032A6">
            <w:pPr>
              <w:pStyle w:val="TableParagraph"/>
              <w:tabs>
                <w:tab w:val="left" w:pos="1237"/>
                <w:tab w:val="left" w:pos="1692"/>
                <w:tab w:val="left" w:pos="2686"/>
                <w:tab w:val="left" w:pos="3016"/>
                <w:tab w:val="left" w:pos="3970"/>
              </w:tabs>
              <w:spacing w:before="199"/>
              <w:ind w:left="9" w:right="235"/>
              <w:rPr>
                <w:b/>
                <w:sz w:val="19"/>
              </w:rPr>
            </w:pPr>
            <w:r>
              <w:rPr>
                <w:b/>
                <w:color w:val="9D2348"/>
                <w:spacing w:val="-2"/>
                <w:sz w:val="19"/>
              </w:rPr>
              <w:t>Escenarios</w:t>
            </w:r>
            <w:r>
              <w:rPr>
                <w:b/>
                <w:color w:val="9D2348"/>
                <w:sz w:val="19"/>
              </w:rPr>
              <w:tab/>
            </w:r>
            <w:r>
              <w:rPr>
                <w:b/>
                <w:color w:val="9D2348"/>
                <w:spacing w:val="-6"/>
                <w:sz w:val="19"/>
              </w:rPr>
              <w:t>de</w:t>
            </w:r>
            <w:r>
              <w:rPr>
                <w:b/>
                <w:color w:val="9D2348"/>
                <w:sz w:val="19"/>
              </w:rPr>
              <w:tab/>
            </w:r>
            <w:r>
              <w:rPr>
                <w:b/>
                <w:color w:val="9D2348"/>
                <w:spacing w:val="-2"/>
                <w:sz w:val="19"/>
              </w:rPr>
              <w:t>práctica</w:t>
            </w:r>
            <w:r>
              <w:rPr>
                <w:b/>
                <w:color w:val="9D2348"/>
                <w:sz w:val="19"/>
              </w:rPr>
              <w:tab/>
            </w:r>
            <w:r>
              <w:rPr>
                <w:b/>
                <w:color w:val="9D2348"/>
                <w:spacing w:val="-10"/>
                <w:sz w:val="19"/>
              </w:rPr>
              <w:t>y</w:t>
            </w:r>
            <w:r>
              <w:rPr>
                <w:b/>
                <w:color w:val="9D2348"/>
                <w:sz w:val="19"/>
              </w:rPr>
              <w:tab/>
            </w:r>
            <w:r>
              <w:rPr>
                <w:b/>
                <w:color w:val="9D2348"/>
                <w:spacing w:val="-2"/>
                <w:sz w:val="19"/>
              </w:rPr>
              <w:t>servicio</w:t>
            </w:r>
            <w:r>
              <w:rPr>
                <w:b/>
                <w:color w:val="9D2348"/>
                <w:sz w:val="19"/>
              </w:rPr>
              <w:tab/>
            </w:r>
            <w:r>
              <w:rPr>
                <w:b/>
                <w:color w:val="9D2348"/>
                <w:spacing w:val="-2"/>
                <w:sz w:val="19"/>
              </w:rPr>
              <w:t xml:space="preserve">social, </w:t>
            </w:r>
            <w:r>
              <w:rPr>
                <w:b/>
                <w:color w:val="9D2348"/>
                <w:sz w:val="19"/>
              </w:rPr>
              <w:t>convenios y programas de práctica</w:t>
            </w:r>
          </w:p>
        </w:tc>
        <w:tc>
          <w:tcPr>
            <w:tcW w:w="2395" w:type="dxa"/>
            <w:gridSpan w:val="4"/>
            <w:shd w:val="clear" w:color="auto" w:fill="D3C19C"/>
          </w:tcPr>
          <w:p w:rsidR="00A1588B" w:rsidRDefault="003032A6">
            <w:pPr>
              <w:pStyle w:val="TableParagraph"/>
              <w:spacing w:line="257" w:lineRule="exact"/>
              <w:ind w:left="736" w:right="548"/>
              <w:jc w:val="center"/>
              <w:rPr>
                <w:b/>
                <w:sz w:val="19"/>
              </w:rPr>
            </w:pPr>
            <w:r>
              <w:rPr>
                <w:b/>
                <w:color w:val="9D2348"/>
                <w:sz w:val="19"/>
              </w:rPr>
              <w:t>Presenta</w:t>
            </w:r>
            <w:r>
              <w:rPr>
                <w:b/>
                <w:color w:val="9D2348"/>
                <w:spacing w:val="-6"/>
                <w:sz w:val="19"/>
              </w:rPr>
              <w:t xml:space="preserve"> </w:t>
            </w:r>
            <w:r>
              <w:rPr>
                <w:b/>
                <w:color w:val="9D2348"/>
                <w:spacing w:val="-5"/>
                <w:sz w:val="19"/>
              </w:rPr>
              <w:t>el</w:t>
            </w:r>
          </w:p>
          <w:p w:rsidR="00A1588B" w:rsidRDefault="003032A6">
            <w:pPr>
              <w:pStyle w:val="TableParagraph"/>
              <w:spacing w:line="240" w:lineRule="exact"/>
              <w:ind w:left="736" w:right="545"/>
              <w:jc w:val="center"/>
              <w:rPr>
                <w:b/>
                <w:sz w:val="19"/>
              </w:rPr>
            </w:pPr>
            <w:r>
              <w:rPr>
                <w:b/>
                <w:color w:val="9D2348"/>
                <w:spacing w:val="-2"/>
                <w:sz w:val="19"/>
              </w:rPr>
              <w:t>criterio</w:t>
            </w:r>
          </w:p>
        </w:tc>
        <w:tc>
          <w:tcPr>
            <w:tcW w:w="2567" w:type="dxa"/>
            <w:vMerge w:val="restart"/>
            <w:shd w:val="clear" w:color="auto" w:fill="D3C19C"/>
          </w:tcPr>
          <w:p w:rsidR="00A1588B" w:rsidRDefault="00A1588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1588B" w:rsidRDefault="003032A6">
            <w:pPr>
              <w:pStyle w:val="TableParagraph"/>
              <w:ind w:left="515"/>
              <w:rPr>
                <w:b/>
                <w:sz w:val="19"/>
              </w:rPr>
            </w:pPr>
            <w:r>
              <w:rPr>
                <w:b/>
                <w:color w:val="9D2348"/>
                <w:spacing w:val="-2"/>
                <w:sz w:val="19"/>
              </w:rPr>
              <w:t>Observaciones</w:t>
            </w:r>
          </w:p>
        </w:tc>
      </w:tr>
      <w:tr w:rsidR="00A1588B">
        <w:trPr>
          <w:trHeight w:val="388"/>
        </w:trPr>
        <w:tc>
          <w:tcPr>
            <w:tcW w:w="4824" w:type="dxa"/>
            <w:vMerge/>
            <w:tcBorders>
              <w:top w:val="nil"/>
            </w:tcBorders>
            <w:shd w:val="clear" w:color="auto" w:fill="D3C19C"/>
          </w:tcPr>
          <w:p w:rsidR="00A1588B" w:rsidRDefault="00A1588B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gridSpan w:val="2"/>
            <w:shd w:val="clear" w:color="auto" w:fill="D3C19C"/>
          </w:tcPr>
          <w:p w:rsidR="00A1588B" w:rsidRDefault="003032A6">
            <w:pPr>
              <w:pStyle w:val="TableParagraph"/>
              <w:spacing w:before="60"/>
              <w:ind w:left="454"/>
              <w:rPr>
                <w:b/>
                <w:sz w:val="19"/>
              </w:rPr>
            </w:pPr>
            <w:r>
              <w:rPr>
                <w:b/>
                <w:color w:val="9D2348"/>
                <w:spacing w:val="-4"/>
                <w:sz w:val="19"/>
              </w:rPr>
              <w:t>Si=1</w:t>
            </w:r>
          </w:p>
        </w:tc>
        <w:tc>
          <w:tcPr>
            <w:tcW w:w="1276" w:type="dxa"/>
            <w:gridSpan w:val="2"/>
            <w:shd w:val="clear" w:color="auto" w:fill="D3C19C"/>
          </w:tcPr>
          <w:p w:rsidR="00A1588B" w:rsidRDefault="003032A6">
            <w:pPr>
              <w:pStyle w:val="TableParagraph"/>
              <w:spacing w:before="60"/>
              <w:ind w:left="481"/>
              <w:rPr>
                <w:b/>
                <w:sz w:val="19"/>
              </w:rPr>
            </w:pPr>
            <w:r>
              <w:rPr>
                <w:b/>
                <w:color w:val="9D2348"/>
                <w:spacing w:val="-4"/>
                <w:sz w:val="19"/>
              </w:rPr>
              <w:t>No=0</w:t>
            </w:r>
          </w:p>
        </w:tc>
        <w:tc>
          <w:tcPr>
            <w:tcW w:w="2567" w:type="dxa"/>
            <w:vMerge/>
            <w:tcBorders>
              <w:top w:val="nil"/>
            </w:tcBorders>
            <w:shd w:val="clear" w:color="auto" w:fill="D3C19C"/>
          </w:tcPr>
          <w:p w:rsidR="00A1588B" w:rsidRDefault="00A1588B">
            <w:pPr>
              <w:rPr>
                <w:sz w:val="2"/>
                <w:szCs w:val="2"/>
              </w:rPr>
            </w:pPr>
          </w:p>
        </w:tc>
      </w:tr>
      <w:tr w:rsidR="00A1588B">
        <w:trPr>
          <w:trHeight w:val="1631"/>
        </w:trPr>
        <w:tc>
          <w:tcPr>
            <w:tcW w:w="4824" w:type="dxa"/>
          </w:tcPr>
          <w:p w:rsidR="00A1588B" w:rsidRDefault="003032A6">
            <w:pPr>
              <w:pStyle w:val="TableParagraph"/>
              <w:spacing w:before="76"/>
              <w:ind w:left="508" w:right="-15" w:hanging="431"/>
              <w:jc w:val="both"/>
              <w:rPr>
                <w:sz w:val="18"/>
              </w:rPr>
            </w:pPr>
            <w:r>
              <w:rPr>
                <w:sz w:val="18"/>
              </w:rPr>
              <w:t>3.1.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La Institución Educativa presenta una planeación de docencia clínica de los programas teórico- prácticos, donde demuestra la organización entre asignatura, unidad de aprendizaje o módulo, profesor, campo clínico y académico – </w:t>
            </w:r>
            <w:r>
              <w:rPr>
                <w:spacing w:val="-2"/>
                <w:sz w:val="18"/>
              </w:rPr>
              <w:t>administrativa.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892"/>
        </w:trPr>
        <w:tc>
          <w:tcPr>
            <w:tcW w:w="4824" w:type="dxa"/>
          </w:tcPr>
          <w:p w:rsidR="00A1588B" w:rsidRDefault="003032A6">
            <w:pPr>
              <w:pStyle w:val="TableParagraph"/>
              <w:spacing w:before="76"/>
              <w:ind w:left="508" w:right="-15" w:hanging="431"/>
              <w:jc w:val="both"/>
              <w:rPr>
                <w:sz w:val="18"/>
              </w:rPr>
            </w:pPr>
            <w:r>
              <w:rPr>
                <w:sz w:val="18"/>
              </w:rPr>
              <w:t>3.2.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programación,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campos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solicitados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las prácticas clínicas de los estudiantes son congruentes con el perfil profesional.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386"/>
        </w:trPr>
        <w:tc>
          <w:tcPr>
            <w:tcW w:w="4824" w:type="dxa"/>
          </w:tcPr>
          <w:p w:rsidR="00A1588B" w:rsidRDefault="003032A6">
            <w:pPr>
              <w:pStyle w:val="TableParagraph"/>
              <w:spacing w:before="80"/>
              <w:ind w:left="508" w:right="-15" w:hanging="431"/>
              <w:jc w:val="both"/>
              <w:rPr>
                <w:sz w:val="18"/>
              </w:rPr>
            </w:pPr>
            <w:r>
              <w:rPr>
                <w:sz w:val="18"/>
              </w:rPr>
              <w:t>3.3. Hay congruencia con el trabajo en los campos clínicos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capacidad instalada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 cuanto a matricula por grupo y distribución de horas que se citan en el plan de estudios que el alumno debe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tomar.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896"/>
        </w:trPr>
        <w:tc>
          <w:tcPr>
            <w:tcW w:w="4824" w:type="dxa"/>
          </w:tcPr>
          <w:p w:rsidR="00A1588B" w:rsidRDefault="003032A6">
            <w:pPr>
              <w:pStyle w:val="TableParagraph"/>
              <w:spacing w:before="80"/>
              <w:ind w:left="508" w:right="-15" w:hanging="431"/>
              <w:jc w:val="both"/>
              <w:rPr>
                <w:sz w:val="18"/>
              </w:rPr>
            </w:pPr>
            <w:r>
              <w:rPr>
                <w:sz w:val="18"/>
              </w:rPr>
              <w:t>3.4.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Las prácticas de atención Estomatológicas deben incluir Prevención, Diagnóstico, Tratamiento y Rehabilitación de enfermedades bucodentales.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896"/>
        </w:trPr>
        <w:tc>
          <w:tcPr>
            <w:tcW w:w="4824" w:type="dxa"/>
          </w:tcPr>
          <w:p w:rsidR="00A1588B" w:rsidRDefault="003032A6">
            <w:pPr>
              <w:pStyle w:val="TableParagraph"/>
              <w:spacing w:before="80"/>
              <w:ind w:left="508" w:right="-15" w:hanging="431"/>
              <w:jc w:val="both"/>
              <w:rPr>
                <w:sz w:val="18"/>
              </w:rPr>
            </w:pPr>
            <w:r>
              <w:rPr>
                <w:sz w:val="18"/>
              </w:rPr>
              <w:t>3.5.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Las prácticas clínicas deben realizarse en unidades de salud que cuenten con personal e infraestructura de Estomatología.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891"/>
        </w:trPr>
        <w:tc>
          <w:tcPr>
            <w:tcW w:w="4824" w:type="dxa"/>
          </w:tcPr>
          <w:p w:rsidR="00A1588B" w:rsidRDefault="003032A6">
            <w:pPr>
              <w:pStyle w:val="TableParagraph"/>
              <w:spacing w:before="76" w:line="242" w:lineRule="auto"/>
              <w:ind w:left="508" w:right="-15" w:hanging="431"/>
              <w:jc w:val="both"/>
              <w:rPr>
                <w:sz w:val="18"/>
              </w:rPr>
            </w:pPr>
            <w:r>
              <w:rPr>
                <w:sz w:val="18"/>
              </w:rPr>
              <w:t>3.6.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escenarios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alta como campo clínico de formación, acreditado por la autoridad sanitaria correspondiente.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349"/>
        </w:trPr>
        <w:tc>
          <w:tcPr>
            <w:tcW w:w="9786" w:type="dxa"/>
            <w:gridSpan w:val="6"/>
            <w:shd w:val="clear" w:color="auto" w:fill="D9D9D9"/>
          </w:tcPr>
          <w:p w:rsidR="00A1588B" w:rsidRDefault="003032A6">
            <w:pPr>
              <w:pStyle w:val="TableParagraph"/>
              <w:spacing w:before="40"/>
              <w:ind w:left="435"/>
              <w:rPr>
                <w:b/>
                <w:sz w:val="20"/>
              </w:rPr>
            </w:pPr>
            <w:r>
              <w:rPr>
                <w:b/>
                <w:sz w:val="20"/>
              </w:rPr>
              <w:t>Carpeta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clínica</w:t>
            </w:r>
          </w:p>
        </w:tc>
      </w:tr>
      <w:tr w:rsidR="00A1588B">
        <w:trPr>
          <w:trHeight w:val="1386"/>
        </w:trPr>
        <w:tc>
          <w:tcPr>
            <w:tcW w:w="4824" w:type="dxa"/>
          </w:tcPr>
          <w:p w:rsidR="00A1588B" w:rsidRDefault="003032A6">
            <w:pPr>
              <w:pStyle w:val="TableParagraph"/>
              <w:spacing w:before="80"/>
              <w:ind w:left="508" w:right="-15" w:hanging="431"/>
              <w:jc w:val="both"/>
              <w:rPr>
                <w:sz w:val="18"/>
              </w:rPr>
            </w:pPr>
            <w:r>
              <w:rPr>
                <w:sz w:val="18"/>
              </w:rPr>
              <w:t>3.7. Presenta la carpeta de prácticas (clínicas, comunitarias,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centros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atención,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empresas,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entre otros) para cada asignatura teórico-práctica, integrada por cronograma de asignación y </w:t>
            </w:r>
            <w:r>
              <w:rPr>
                <w:spacing w:val="-2"/>
                <w:sz w:val="18"/>
              </w:rPr>
              <w:t>rotación.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896"/>
        </w:trPr>
        <w:tc>
          <w:tcPr>
            <w:tcW w:w="4824" w:type="dxa"/>
          </w:tcPr>
          <w:p w:rsidR="00A1588B" w:rsidRDefault="003032A6">
            <w:pPr>
              <w:pStyle w:val="TableParagraph"/>
              <w:spacing w:before="80"/>
              <w:ind w:left="508" w:right="-15" w:hanging="431"/>
              <w:jc w:val="both"/>
              <w:rPr>
                <w:sz w:val="18"/>
              </w:rPr>
            </w:pPr>
            <w:r>
              <w:rPr>
                <w:sz w:val="18"/>
              </w:rPr>
              <w:t>3.8. Estudio de campo clínico (Antecedentes, organización, sede, servicios con que cuenta, infraestructura, recursos humanos y materiales).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141"/>
        </w:trPr>
        <w:tc>
          <w:tcPr>
            <w:tcW w:w="4824" w:type="dxa"/>
          </w:tcPr>
          <w:p w:rsidR="00A1588B" w:rsidRDefault="003032A6">
            <w:pPr>
              <w:pStyle w:val="TableParagraph"/>
              <w:spacing w:before="80"/>
              <w:ind w:left="508" w:right="-15" w:hanging="431"/>
              <w:jc w:val="both"/>
              <w:rPr>
                <w:sz w:val="18"/>
              </w:rPr>
            </w:pPr>
            <w:r>
              <w:rPr>
                <w:sz w:val="18"/>
              </w:rPr>
              <w:t>3.9.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Plan de tutoría clínica contempla: Las actividades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 aprendizaje de los alumnos, se basan en competencias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desarrollar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congruencia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 objetivos de la asignatura.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588B" w:rsidRDefault="00A1588B">
      <w:pPr>
        <w:rPr>
          <w:rFonts w:ascii="Times New Roman"/>
          <w:sz w:val="18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A1588B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24"/>
        <w:gridCol w:w="994"/>
        <w:gridCol w:w="1272"/>
        <w:gridCol w:w="2698"/>
      </w:tblGrid>
      <w:tr w:rsidR="00A1588B">
        <w:trPr>
          <w:trHeight w:val="896"/>
        </w:trPr>
        <w:tc>
          <w:tcPr>
            <w:tcW w:w="4824" w:type="dxa"/>
          </w:tcPr>
          <w:p w:rsidR="00A1588B" w:rsidRDefault="003032A6">
            <w:pPr>
              <w:pStyle w:val="TableParagraph"/>
              <w:spacing w:before="80"/>
              <w:ind w:left="508" w:right="-15" w:hanging="431"/>
              <w:jc w:val="both"/>
              <w:rPr>
                <w:sz w:val="18"/>
              </w:rPr>
            </w:pPr>
            <w:r>
              <w:rPr>
                <w:sz w:val="18"/>
              </w:rPr>
              <w:t>3.10.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Garantiza que profesionales expertos en el área supervisen a los estudiantes durante el desarrollo de las actividades prácticas.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349"/>
        </w:trPr>
        <w:tc>
          <w:tcPr>
            <w:tcW w:w="9788" w:type="dxa"/>
            <w:gridSpan w:val="4"/>
            <w:shd w:val="clear" w:color="auto" w:fill="D9D9D9"/>
          </w:tcPr>
          <w:p w:rsidR="00A1588B" w:rsidRDefault="003032A6">
            <w:pPr>
              <w:pStyle w:val="TableParagraph"/>
              <w:spacing w:before="40"/>
              <w:ind w:left="435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</w:t>
            </w:r>
          </w:p>
        </w:tc>
      </w:tr>
      <w:tr w:rsidR="00A1588B">
        <w:trPr>
          <w:trHeight w:val="896"/>
        </w:trPr>
        <w:tc>
          <w:tcPr>
            <w:tcW w:w="4824" w:type="dxa"/>
          </w:tcPr>
          <w:p w:rsidR="00A1588B" w:rsidRDefault="003032A6">
            <w:pPr>
              <w:pStyle w:val="TableParagraph"/>
              <w:spacing w:before="80"/>
              <w:ind w:left="508" w:right="-15" w:hanging="431"/>
              <w:jc w:val="both"/>
              <w:rPr>
                <w:sz w:val="18"/>
              </w:rPr>
            </w:pPr>
            <w:r>
              <w:rPr>
                <w:sz w:val="18"/>
              </w:rPr>
              <w:t>3.11.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programa de servicio social es congruente con los objetivos del plan de estudios y se sustenta principalmente en convenios de colaboración.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386"/>
        </w:trPr>
        <w:tc>
          <w:tcPr>
            <w:tcW w:w="4824" w:type="dxa"/>
          </w:tcPr>
          <w:p w:rsidR="00A1588B" w:rsidRDefault="003032A6">
            <w:pPr>
              <w:pStyle w:val="TableParagraph"/>
              <w:spacing w:before="80"/>
              <w:ind w:left="508" w:right="-15" w:hanging="431"/>
              <w:jc w:val="both"/>
              <w:rPr>
                <w:sz w:val="18"/>
              </w:rPr>
            </w:pPr>
            <w:r>
              <w:rPr>
                <w:sz w:val="18"/>
              </w:rPr>
              <w:t>3.12.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programa de servicio social de la institución educativa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considera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diversos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ámbitos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práctica profesional de los estudiantes, con apego a la normatividad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vigente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atención.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(100%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créditos y 1 año de servicio social.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349"/>
        </w:trPr>
        <w:tc>
          <w:tcPr>
            <w:tcW w:w="9788" w:type="dxa"/>
            <w:gridSpan w:val="4"/>
            <w:shd w:val="clear" w:color="auto" w:fill="D9D9D9"/>
          </w:tcPr>
          <w:p w:rsidR="00A1588B" w:rsidRDefault="003032A6">
            <w:pPr>
              <w:pStyle w:val="TableParagraph"/>
              <w:spacing w:before="1"/>
              <w:ind w:left="435"/>
              <w:rPr>
                <w:b/>
                <w:sz w:val="20"/>
              </w:rPr>
            </w:pPr>
            <w:r>
              <w:rPr>
                <w:b/>
                <w:sz w:val="20"/>
              </w:rPr>
              <w:t>Convenios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colaboración</w:t>
            </w:r>
          </w:p>
        </w:tc>
      </w:tr>
      <w:tr w:rsidR="00A1588B">
        <w:trPr>
          <w:trHeight w:val="1631"/>
        </w:trPr>
        <w:tc>
          <w:tcPr>
            <w:tcW w:w="4824" w:type="dxa"/>
          </w:tcPr>
          <w:p w:rsidR="00A1588B" w:rsidRDefault="003032A6">
            <w:pPr>
              <w:pStyle w:val="TableParagraph"/>
              <w:spacing w:before="80"/>
              <w:ind w:left="508" w:right="-15" w:hanging="431"/>
              <w:jc w:val="both"/>
              <w:rPr>
                <w:sz w:val="18"/>
              </w:rPr>
            </w:pPr>
            <w:r>
              <w:rPr>
                <w:sz w:val="18"/>
              </w:rPr>
              <w:t>3.13.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convenios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colaboración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instituciones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 salud son específicos para el plan y programa de estudios propuesto, están vigentes, son congruentes para la institución educativa y el campus donde se oferta la carrera además de que están firmados por las instancias involucradas.</w:t>
            </w:r>
          </w:p>
        </w:tc>
        <w:tc>
          <w:tcPr>
            <w:tcW w:w="99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978"/>
        </w:trPr>
        <w:tc>
          <w:tcPr>
            <w:tcW w:w="4824" w:type="dxa"/>
            <w:shd w:val="clear" w:color="auto" w:fill="F1F1F1"/>
          </w:tcPr>
          <w:p w:rsidR="00A1588B" w:rsidRDefault="003032A6">
            <w:pPr>
              <w:pStyle w:val="TableParagraph"/>
              <w:spacing w:line="244" w:lineRule="exact"/>
              <w:ind w:left="435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A1588B" w:rsidRDefault="003032A6">
            <w:pPr>
              <w:pStyle w:val="TableParagraph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cumplir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100%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deberá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contar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12 puntos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13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tener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Opinión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Técnico</w:t>
            </w:r>
          </w:p>
          <w:p w:rsidR="00A1588B" w:rsidRDefault="003032A6">
            <w:pPr>
              <w:pStyle w:val="TableParagraph"/>
              <w:spacing w:line="224" w:lineRule="exact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Académica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Favorable.</w:t>
            </w:r>
          </w:p>
        </w:tc>
        <w:tc>
          <w:tcPr>
            <w:tcW w:w="4964" w:type="dxa"/>
            <w:gridSpan w:val="3"/>
            <w:shd w:val="clear" w:color="auto" w:fill="F1F1F1"/>
          </w:tcPr>
          <w:p w:rsidR="00A1588B" w:rsidRDefault="00A1588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1588B" w:rsidRDefault="003032A6">
            <w:pPr>
              <w:pStyle w:val="TableParagraph"/>
              <w:tabs>
                <w:tab w:val="left" w:pos="977"/>
              </w:tabs>
              <w:spacing w:before="1"/>
              <w:ind w:left="430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  <w:t xml:space="preserve"> / 13</w:t>
            </w:r>
          </w:p>
        </w:tc>
      </w:tr>
      <w:tr w:rsidR="00A1588B">
        <w:trPr>
          <w:trHeight w:val="5164"/>
        </w:trPr>
        <w:tc>
          <w:tcPr>
            <w:tcW w:w="9788" w:type="dxa"/>
            <w:gridSpan w:val="4"/>
            <w:shd w:val="clear" w:color="auto" w:fill="F1F1F1"/>
          </w:tcPr>
          <w:p w:rsidR="00A1588B" w:rsidRDefault="003032A6">
            <w:pPr>
              <w:pStyle w:val="TableParagraph"/>
              <w:spacing w:line="244" w:lineRule="exact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A1588B" w:rsidRDefault="00A1588B">
      <w:pPr>
        <w:spacing w:line="244" w:lineRule="exact"/>
        <w:rPr>
          <w:sz w:val="18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3032A6">
      <w:pPr>
        <w:pStyle w:val="Prrafodelista"/>
        <w:numPr>
          <w:ilvl w:val="0"/>
          <w:numId w:val="5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Perfil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Ingreso</w:t>
      </w: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128"/>
        <w:gridCol w:w="154"/>
        <w:gridCol w:w="946"/>
        <w:gridCol w:w="332"/>
        <w:gridCol w:w="2305"/>
      </w:tblGrid>
      <w:tr w:rsidR="00A1588B">
        <w:trPr>
          <w:trHeight w:val="459"/>
        </w:trPr>
        <w:tc>
          <w:tcPr>
            <w:tcW w:w="4522" w:type="dxa"/>
            <w:vMerge w:val="restart"/>
            <w:shd w:val="clear" w:color="auto" w:fill="D3C19C"/>
          </w:tcPr>
          <w:p w:rsidR="00A1588B" w:rsidRDefault="00A1588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1588B" w:rsidRDefault="003032A6">
            <w:pPr>
              <w:pStyle w:val="TableParagraph"/>
              <w:ind w:left="757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Elementos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Perfil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Ingreso:</w:t>
            </w:r>
          </w:p>
        </w:tc>
        <w:tc>
          <w:tcPr>
            <w:tcW w:w="2560" w:type="dxa"/>
            <w:gridSpan w:val="4"/>
            <w:tcBorders>
              <w:right w:val="single" w:sz="4" w:space="0" w:color="000000"/>
            </w:tcBorders>
            <w:shd w:val="clear" w:color="auto" w:fill="D3C19C"/>
          </w:tcPr>
          <w:p w:rsidR="00A1588B" w:rsidRDefault="003032A6">
            <w:pPr>
              <w:pStyle w:val="TableParagraph"/>
              <w:spacing w:before="109"/>
              <w:ind w:left="511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305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D3C19C"/>
          </w:tcPr>
          <w:p w:rsidR="00A1588B" w:rsidRDefault="00A1588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1588B" w:rsidRDefault="003032A6">
            <w:pPr>
              <w:pStyle w:val="TableParagraph"/>
              <w:ind w:left="559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A1588B">
        <w:trPr>
          <w:trHeight w:val="359"/>
        </w:trPr>
        <w:tc>
          <w:tcPr>
            <w:tcW w:w="4522" w:type="dxa"/>
            <w:vMerge/>
            <w:tcBorders>
              <w:top w:val="nil"/>
            </w:tcBorders>
            <w:shd w:val="clear" w:color="auto" w:fill="D3C19C"/>
          </w:tcPr>
          <w:p w:rsidR="00A1588B" w:rsidRDefault="00A1588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gridSpan w:val="2"/>
            <w:tcBorders>
              <w:right w:val="single" w:sz="4" w:space="0" w:color="000000"/>
            </w:tcBorders>
            <w:shd w:val="clear" w:color="auto" w:fill="D3C19C"/>
          </w:tcPr>
          <w:p w:rsidR="00A1588B" w:rsidRDefault="003032A6">
            <w:pPr>
              <w:pStyle w:val="TableParagraph"/>
              <w:spacing w:before="56"/>
              <w:ind w:left="552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3C19C"/>
          </w:tcPr>
          <w:p w:rsidR="00A1588B" w:rsidRDefault="003032A6">
            <w:pPr>
              <w:pStyle w:val="TableParagraph"/>
              <w:spacing w:before="56"/>
              <w:ind w:left="502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D3C19C"/>
          </w:tcPr>
          <w:p w:rsidR="00A1588B" w:rsidRDefault="00A1588B">
            <w:pPr>
              <w:rPr>
                <w:sz w:val="2"/>
                <w:szCs w:val="2"/>
              </w:rPr>
            </w:pPr>
          </w:p>
        </w:tc>
      </w:tr>
      <w:tr w:rsidR="00A1588B">
        <w:trPr>
          <w:trHeight w:val="1491"/>
        </w:trPr>
        <w:tc>
          <w:tcPr>
            <w:tcW w:w="4522" w:type="dxa"/>
          </w:tcPr>
          <w:p w:rsidR="00A1588B" w:rsidRDefault="003032A6">
            <w:pPr>
              <w:pStyle w:val="TableParagraph"/>
              <w:numPr>
                <w:ilvl w:val="1"/>
                <w:numId w:val="4"/>
              </w:numPr>
              <w:tabs>
                <w:tab w:val="left" w:pos="557"/>
              </w:tabs>
              <w:spacing w:before="133"/>
              <w:ind w:right="27"/>
              <w:jc w:val="both"/>
              <w:rPr>
                <w:sz w:val="18"/>
              </w:rPr>
            </w:pPr>
            <w:r>
              <w:rPr>
                <w:sz w:val="18"/>
              </w:rPr>
              <w:t>Descripción de los conocimientos con los que debe contar el aspirante y que facilitarán la adquisición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disciplinares:</w:t>
            </w:r>
          </w:p>
          <w:p w:rsidR="00A1588B" w:rsidRDefault="003032A6">
            <w:pPr>
              <w:pStyle w:val="TableParagraph"/>
              <w:numPr>
                <w:ilvl w:val="2"/>
                <w:numId w:val="4"/>
              </w:numPr>
              <w:tabs>
                <w:tab w:val="left" w:pos="850"/>
              </w:tabs>
              <w:spacing w:line="244" w:lineRule="exact"/>
              <w:jc w:val="both"/>
              <w:rPr>
                <w:sz w:val="18"/>
              </w:rPr>
            </w:pPr>
            <w:r>
              <w:rPr>
                <w:sz w:val="18"/>
              </w:rPr>
              <w:t>Biología,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química,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física,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matemáticas</w:t>
            </w:r>
          </w:p>
          <w:p w:rsidR="00A1588B" w:rsidRDefault="003032A6">
            <w:pPr>
              <w:pStyle w:val="TableParagraph"/>
              <w:numPr>
                <w:ilvl w:val="2"/>
                <w:numId w:val="4"/>
              </w:numPr>
              <w:tabs>
                <w:tab w:val="left" w:pos="85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Escritura,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lectura,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redacción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computación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7" w:type="dxa"/>
            <w:gridSpan w:val="2"/>
            <w:tcBorders>
              <w:left w:val="single" w:sz="4" w:space="0" w:color="000000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3460"/>
        </w:trPr>
        <w:tc>
          <w:tcPr>
            <w:tcW w:w="4522" w:type="dxa"/>
          </w:tcPr>
          <w:p w:rsidR="00A1588B" w:rsidRDefault="003032A6">
            <w:pPr>
              <w:pStyle w:val="TableParagraph"/>
              <w:numPr>
                <w:ilvl w:val="1"/>
                <w:numId w:val="3"/>
              </w:numPr>
              <w:tabs>
                <w:tab w:val="left" w:pos="557"/>
              </w:tabs>
              <w:spacing w:before="138"/>
              <w:ind w:right="27"/>
              <w:jc w:val="both"/>
              <w:rPr>
                <w:sz w:val="18"/>
              </w:rPr>
            </w:pPr>
            <w:r>
              <w:rPr>
                <w:sz w:val="18"/>
              </w:rPr>
              <w:t xml:space="preserve">Características intelectuales, éticas y </w:t>
            </w:r>
            <w:r>
              <w:rPr>
                <w:spacing w:val="-2"/>
                <w:sz w:val="18"/>
              </w:rPr>
              <w:t>actitudinales:</w:t>
            </w:r>
          </w:p>
          <w:p w:rsidR="00A1588B" w:rsidRDefault="003032A6">
            <w:pPr>
              <w:pStyle w:val="TableParagraph"/>
              <w:numPr>
                <w:ilvl w:val="2"/>
                <w:numId w:val="3"/>
              </w:numPr>
              <w:tabs>
                <w:tab w:val="left" w:pos="850"/>
              </w:tabs>
              <w:ind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Lectura,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comprensión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textos,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redacción, capacidad de análisis, de síntesis, juicio crítico, reflexivo y comunicativo y análisis </w:t>
            </w:r>
            <w:r>
              <w:rPr>
                <w:spacing w:val="-2"/>
                <w:sz w:val="18"/>
              </w:rPr>
              <w:t>matemático.</w:t>
            </w:r>
          </w:p>
          <w:p w:rsidR="00A1588B" w:rsidRDefault="003032A6">
            <w:pPr>
              <w:pStyle w:val="TableParagraph"/>
              <w:numPr>
                <w:ilvl w:val="2"/>
                <w:numId w:val="3"/>
              </w:numPr>
              <w:tabs>
                <w:tab w:val="left" w:pos="850"/>
              </w:tabs>
              <w:ind w:right="28"/>
              <w:jc w:val="both"/>
              <w:rPr>
                <w:sz w:val="18"/>
              </w:rPr>
            </w:pPr>
            <w:r>
              <w:rPr>
                <w:sz w:val="18"/>
              </w:rPr>
              <w:t>Humanismo, solidaridad, justicia, lealtad, equidad, responsabilidad, compromiso, respeto, empatía, amabilidad y cortesía</w:t>
            </w:r>
          </w:p>
          <w:p w:rsidR="00A1588B" w:rsidRDefault="003032A6">
            <w:pPr>
              <w:pStyle w:val="TableParagraph"/>
              <w:numPr>
                <w:ilvl w:val="2"/>
                <w:numId w:val="3"/>
              </w:numPr>
              <w:tabs>
                <w:tab w:val="left" w:pos="850"/>
              </w:tabs>
              <w:spacing w:line="242" w:lineRule="auto"/>
              <w:ind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Manejo de estrés, actitud de servicio, relaciones interpersonales, trabajo en equipo, comunicación, manejo de conflictos y toma de decisiones.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7" w:type="dxa"/>
            <w:gridSpan w:val="2"/>
            <w:tcBorders>
              <w:left w:val="single" w:sz="4" w:space="0" w:color="000000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757"/>
        </w:trPr>
        <w:tc>
          <w:tcPr>
            <w:tcW w:w="4522" w:type="dxa"/>
          </w:tcPr>
          <w:p w:rsidR="00A1588B" w:rsidRDefault="003032A6">
            <w:pPr>
              <w:pStyle w:val="TableParagraph"/>
              <w:spacing w:before="133"/>
              <w:ind w:left="556" w:hanging="431"/>
              <w:rPr>
                <w:sz w:val="18"/>
              </w:rPr>
            </w:pPr>
            <w:r>
              <w:rPr>
                <w:sz w:val="18"/>
              </w:rPr>
              <w:t>4.3.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procedimientos,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instrumentos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y criterios de admisión del aspirante.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7" w:type="dxa"/>
            <w:gridSpan w:val="2"/>
            <w:tcBorders>
              <w:left w:val="single" w:sz="4" w:space="0" w:color="000000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496"/>
        </w:trPr>
        <w:tc>
          <w:tcPr>
            <w:tcW w:w="4522" w:type="dxa"/>
          </w:tcPr>
          <w:p w:rsidR="00A1588B" w:rsidRDefault="003032A6">
            <w:pPr>
              <w:pStyle w:val="TableParagraph"/>
              <w:spacing w:before="138"/>
              <w:ind w:left="556" w:right="27" w:hanging="431"/>
              <w:jc w:val="both"/>
              <w:rPr>
                <w:sz w:val="18"/>
              </w:rPr>
            </w:pPr>
            <w:r>
              <w:rPr>
                <w:sz w:val="18"/>
              </w:rPr>
              <w:t>4.4.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Presenta la evidencia de los instrumentos de evaluación utilizados para el ingreso de los estudiantes (examen de conocimientos, examen psicométrico, guion de la entrevista, </w:t>
            </w:r>
            <w:r>
              <w:rPr>
                <w:spacing w:val="-2"/>
                <w:sz w:val="18"/>
              </w:rPr>
              <w:t>etc.)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7" w:type="dxa"/>
            <w:gridSpan w:val="2"/>
            <w:tcBorders>
              <w:left w:val="single" w:sz="4" w:space="0" w:color="000000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213"/>
        </w:trPr>
        <w:tc>
          <w:tcPr>
            <w:tcW w:w="4522" w:type="dxa"/>
          </w:tcPr>
          <w:p w:rsidR="00A1588B" w:rsidRDefault="003032A6">
            <w:pPr>
              <w:pStyle w:val="TableParagraph"/>
              <w:spacing w:before="56" w:line="245" w:lineRule="exact"/>
              <w:ind w:left="505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necesario.</w:t>
            </w:r>
          </w:p>
          <w:p w:rsidR="00A1588B" w:rsidRDefault="003032A6">
            <w:pPr>
              <w:pStyle w:val="TableParagraph"/>
              <w:ind w:left="483" w:right="2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 evalúa siempre y cuando el plan de estudios cumpla con el 100% de los criterios </w:t>
            </w:r>
            <w:r>
              <w:rPr>
                <w:b/>
                <w:spacing w:val="-2"/>
                <w:sz w:val="18"/>
              </w:rPr>
              <w:t>indispensables.</w:t>
            </w:r>
          </w:p>
        </w:tc>
        <w:tc>
          <w:tcPr>
            <w:tcW w:w="4865" w:type="dxa"/>
            <w:gridSpan w:val="5"/>
          </w:tcPr>
          <w:p w:rsidR="00A1588B" w:rsidRDefault="00A1588B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1588B" w:rsidRDefault="003032A6">
            <w:pPr>
              <w:pStyle w:val="TableParagraph"/>
              <w:tabs>
                <w:tab w:val="left" w:pos="926"/>
              </w:tabs>
              <w:ind w:left="482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4</w:t>
            </w:r>
          </w:p>
        </w:tc>
      </w:tr>
      <w:tr w:rsidR="00A1588B">
        <w:trPr>
          <w:trHeight w:val="2562"/>
        </w:trPr>
        <w:tc>
          <w:tcPr>
            <w:tcW w:w="9387" w:type="dxa"/>
            <w:gridSpan w:val="6"/>
          </w:tcPr>
          <w:p w:rsidR="00A1588B" w:rsidRDefault="003032A6">
            <w:pPr>
              <w:pStyle w:val="TableParagraph"/>
              <w:spacing w:before="52"/>
              <w:ind w:left="209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A1588B" w:rsidRDefault="00A1588B">
      <w:pPr>
        <w:rPr>
          <w:sz w:val="18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3032A6">
      <w:pPr>
        <w:pStyle w:val="Prrafodelista"/>
        <w:numPr>
          <w:ilvl w:val="0"/>
          <w:numId w:val="5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Estructura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curricular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programas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estudio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práctica</w:t>
      </w: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1080"/>
        <w:gridCol w:w="1234"/>
        <w:gridCol w:w="2549"/>
      </w:tblGrid>
      <w:tr w:rsidR="00A1588B">
        <w:trPr>
          <w:trHeight w:val="248"/>
        </w:trPr>
        <w:tc>
          <w:tcPr>
            <w:tcW w:w="4483" w:type="dxa"/>
            <w:vMerge w:val="restart"/>
            <w:shd w:val="clear" w:color="auto" w:fill="D3C19C"/>
          </w:tcPr>
          <w:p w:rsidR="00A1588B" w:rsidRDefault="003032A6">
            <w:pPr>
              <w:pStyle w:val="TableParagraph"/>
              <w:spacing w:before="205"/>
              <w:ind w:left="1384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Estructura</w:t>
            </w:r>
            <w:r>
              <w:rPr>
                <w:b/>
                <w:color w:val="9D2348"/>
                <w:spacing w:val="-9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Curricular</w:t>
            </w:r>
          </w:p>
        </w:tc>
        <w:tc>
          <w:tcPr>
            <w:tcW w:w="2314" w:type="dxa"/>
            <w:gridSpan w:val="2"/>
            <w:shd w:val="clear" w:color="auto" w:fill="D3C19C"/>
          </w:tcPr>
          <w:p w:rsidR="00A1588B" w:rsidRDefault="003032A6">
            <w:pPr>
              <w:pStyle w:val="TableParagraph"/>
              <w:spacing w:before="4" w:line="225" w:lineRule="exact"/>
              <w:ind w:left="533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549" w:type="dxa"/>
            <w:vMerge w:val="restart"/>
            <w:shd w:val="clear" w:color="auto" w:fill="D3C19C"/>
          </w:tcPr>
          <w:p w:rsidR="00A1588B" w:rsidRDefault="003032A6">
            <w:pPr>
              <w:pStyle w:val="TableParagraph"/>
              <w:spacing w:before="205"/>
              <w:ind w:left="543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A1588B">
        <w:trPr>
          <w:trHeight w:val="388"/>
        </w:trPr>
        <w:tc>
          <w:tcPr>
            <w:tcW w:w="4483" w:type="dxa"/>
            <w:vMerge/>
            <w:tcBorders>
              <w:top w:val="nil"/>
            </w:tcBorders>
            <w:shd w:val="clear" w:color="auto" w:fill="D3C19C"/>
          </w:tcPr>
          <w:p w:rsidR="00A1588B" w:rsidRDefault="00A1588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shd w:val="clear" w:color="auto" w:fill="D3C19C"/>
          </w:tcPr>
          <w:p w:rsidR="00A1588B" w:rsidRDefault="003032A6">
            <w:pPr>
              <w:pStyle w:val="TableParagraph"/>
              <w:spacing w:before="71"/>
              <w:ind w:left="457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34" w:type="dxa"/>
            <w:shd w:val="clear" w:color="auto" w:fill="D3C19C"/>
          </w:tcPr>
          <w:p w:rsidR="00A1588B" w:rsidRDefault="003032A6">
            <w:pPr>
              <w:pStyle w:val="TableParagraph"/>
              <w:spacing w:before="71"/>
              <w:ind w:left="478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549" w:type="dxa"/>
            <w:vMerge/>
            <w:tcBorders>
              <w:top w:val="nil"/>
            </w:tcBorders>
            <w:shd w:val="clear" w:color="auto" w:fill="D3C19C"/>
          </w:tcPr>
          <w:p w:rsidR="00A1588B" w:rsidRDefault="00A1588B">
            <w:pPr>
              <w:rPr>
                <w:sz w:val="2"/>
                <w:szCs w:val="2"/>
              </w:rPr>
            </w:pPr>
          </w:p>
        </w:tc>
      </w:tr>
      <w:tr w:rsidR="00A1588B">
        <w:trPr>
          <w:trHeight w:val="1141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80"/>
              <w:ind w:left="512" w:right="-29" w:hanging="431"/>
              <w:jc w:val="both"/>
              <w:rPr>
                <w:sz w:val="18"/>
              </w:rPr>
            </w:pPr>
            <w:r>
              <w:rPr>
                <w:sz w:val="18"/>
              </w:rPr>
              <w:t>5.1.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 plan de estudios se dirige a la formación de profesionales de Estomatología dentro de los fundamentos filosóficos, científicos-técnicos y éticos vigentes en los últimos cinco años.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892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76" w:line="242" w:lineRule="auto"/>
              <w:ind w:left="512" w:right="-29" w:hanging="431"/>
              <w:jc w:val="both"/>
              <w:rPr>
                <w:sz w:val="18"/>
              </w:rPr>
            </w:pPr>
            <w:r>
              <w:rPr>
                <w:sz w:val="18"/>
              </w:rPr>
              <w:t>5.2. Presenta el objetivo general del plan de estudios,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congruente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campo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disciplinar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 pertinente con la Estomatología.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896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80"/>
              <w:ind w:left="512" w:right="-29" w:hanging="431"/>
              <w:jc w:val="both"/>
              <w:rPr>
                <w:sz w:val="18"/>
              </w:rPr>
            </w:pPr>
            <w:r>
              <w:rPr>
                <w:sz w:val="18"/>
              </w:rPr>
              <w:t>5.3. La estructura y el mapa curricular son congruentes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campo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disciplinar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perfil </w:t>
            </w:r>
            <w:r>
              <w:rPr>
                <w:spacing w:val="-2"/>
                <w:sz w:val="18"/>
              </w:rPr>
              <w:t>profesional.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652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80"/>
              <w:ind w:left="512" w:hanging="431"/>
              <w:rPr>
                <w:sz w:val="18"/>
              </w:rPr>
            </w:pPr>
            <w:r>
              <w:rPr>
                <w:sz w:val="18"/>
              </w:rPr>
              <w:t>5.4.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Establece la vigencia del plan y programas de </w:t>
            </w:r>
            <w:r>
              <w:rPr>
                <w:spacing w:val="-2"/>
                <w:sz w:val="18"/>
              </w:rPr>
              <w:t>estudio.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647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80"/>
              <w:ind w:left="512" w:hanging="431"/>
              <w:rPr>
                <w:sz w:val="18"/>
              </w:rPr>
            </w:pPr>
            <w:r>
              <w:rPr>
                <w:sz w:val="18"/>
              </w:rPr>
              <w:t>5.5.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modalidad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estudios.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896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80"/>
              <w:ind w:left="512" w:right="-29" w:hanging="431"/>
              <w:jc w:val="both"/>
              <w:rPr>
                <w:sz w:val="18"/>
              </w:rPr>
            </w:pPr>
            <w:r>
              <w:rPr>
                <w:sz w:val="18"/>
              </w:rPr>
              <w:t>5.6. Se presenta el mapa curricular. (áreas de formación, verticalidad, horizontalidad, créditos, horas)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896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80"/>
              <w:ind w:left="512" w:right="-29" w:hanging="431"/>
              <w:jc w:val="both"/>
              <w:rPr>
                <w:sz w:val="18"/>
              </w:rPr>
            </w:pPr>
            <w:r>
              <w:rPr>
                <w:sz w:val="18"/>
              </w:rPr>
              <w:t>5.7.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Existe correspondencia entre el nombre de la asignatura, área del conocimiento, unidad de aprendizaje o módulo.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891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80"/>
              <w:ind w:left="512" w:right="-29" w:hanging="431"/>
              <w:jc w:val="both"/>
              <w:rPr>
                <w:sz w:val="18"/>
              </w:rPr>
            </w:pPr>
            <w:r>
              <w:rPr>
                <w:sz w:val="18"/>
              </w:rPr>
              <w:t>5.8. Las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son congruentes con la modalidad educativa (competencias, objetivos, entre otros).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896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80"/>
              <w:ind w:left="512" w:right="-29" w:hanging="431"/>
              <w:jc w:val="both"/>
              <w:rPr>
                <w:sz w:val="18"/>
              </w:rPr>
            </w:pPr>
            <w:r>
              <w:rPr>
                <w:sz w:val="18"/>
              </w:rPr>
              <w:t>5.9.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estructura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estudio tienen congruencia con el diagnóstico de necesidades salud de la población.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896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80"/>
              <w:ind w:left="512" w:right="-29" w:hanging="431"/>
              <w:jc w:val="both"/>
              <w:rPr>
                <w:sz w:val="18"/>
              </w:rPr>
            </w:pPr>
            <w:r>
              <w:rPr>
                <w:sz w:val="18"/>
              </w:rPr>
              <w:t>5.10.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programa de estudios se basa en un referente histórico-contextual de la disciplina de Estomatología.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141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80"/>
              <w:ind w:left="512" w:right="-29" w:hanging="431"/>
              <w:jc w:val="both"/>
              <w:rPr>
                <w:sz w:val="18"/>
              </w:rPr>
            </w:pPr>
            <w:r>
              <w:rPr>
                <w:sz w:val="18"/>
              </w:rPr>
              <w:t>5.11.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los objetivos o competencias generales y específicas del plan de estudios y su relación con el contenido programático y el perfil de </w:t>
            </w:r>
            <w:r>
              <w:rPr>
                <w:spacing w:val="-2"/>
                <w:sz w:val="18"/>
              </w:rPr>
              <w:t>egreso.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647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80"/>
              <w:ind w:left="512" w:right="-29" w:hanging="431"/>
              <w:rPr>
                <w:sz w:val="18"/>
              </w:rPr>
            </w:pPr>
            <w:r>
              <w:rPr>
                <w:sz w:val="18"/>
              </w:rPr>
              <w:t>5.12.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incluye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mínimo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4 </w:t>
            </w:r>
            <w:r>
              <w:rPr>
                <w:spacing w:val="-2"/>
                <w:sz w:val="18"/>
              </w:rPr>
              <w:t>años.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575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67" w:line="244" w:lineRule="exact"/>
              <w:ind w:left="512" w:right="-29" w:hanging="431"/>
              <w:rPr>
                <w:sz w:val="18"/>
              </w:rPr>
            </w:pPr>
            <w:r>
              <w:rPr>
                <w:sz w:val="18"/>
              </w:rPr>
              <w:t>5.13.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El plan comprende mínimo 2400 horas de las cuales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40%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corresponde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horas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teóricas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y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588B" w:rsidRDefault="00A1588B">
      <w:pPr>
        <w:rPr>
          <w:rFonts w:ascii="Times New Roman"/>
          <w:sz w:val="18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A1588B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1080"/>
        <w:gridCol w:w="1234"/>
        <w:gridCol w:w="2549"/>
      </w:tblGrid>
      <w:tr w:rsidR="00A1588B">
        <w:trPr>
          <w:trHeight w:val="570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4"/>
              <w:ind w:left="512" w:right="-1"/>
              <w:rPr>
                <w:sz w:val="18"/>
              </w:rPr>
            </w:pPr>
            <w:r>
              <w:rPr>
                <w:sz w:val="18"/>
              </w:rPr>
              <w:t>60%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horas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prácticas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propia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institución </w:t>
            </w:r>
            <w:r>
              <w:rPr>
                <w:spacing w:val="-2"/>
                <w:sz w:val="18"/>
              </w:rPr>
              <w:t>educativa.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631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80"/>
              <w:ind w:left="512" w:right="-29" w:hanging="431"/>
              <w:jc w:val="both"/>
              <w:rPr>
                <w:sz w:val="18"/>
              </w:rPr>
            </w:pPr>
            <w:r>
              <w:rPr>
                <w:sz w:val="18"/>
              </w:rPr>
              <w:t>5.14.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contenidos son congruentes y pertinentes con los objetivos de cada asignatura o módulo estableciendo la duración, área de aprendizaje 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unidad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incluyendo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técnicas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 procedimientos vigentes relacionados con </w:t>
            </w:r>
            <w:r>
              <w:rPr>
                <w:spacing w:val="-2"/>
                <w:sz w:val="18"/>
              </w:rPr>
              <w:t>Estomatología.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141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80"/>
              <w:ind w:left="512" w:right="-29" w:hanging="431"/>
              <w:jc w:val="both"/>
              <w:rPr>
                <w:sz w:val="18"/>
              </w:rPr>
            </w:pPr>
            <w:r>
              <w:rPr>
                <w:sz w:val="18"/>
              </w:rPr>
              <w:t>5.15.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académico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bibliografía básica,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apoyo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complementaria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actualizada al menos el 70% de cinco años a la fecha de </w:t>
            </w:r>
            <w:r>
              <w:rPr>
                <w:spacing w:val="-2"/>
                <w:sz w:val="18"/>
              </w:rPr>
              <w:t>evaluación.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652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80"/>
              <w:ind w:left="512" w:right="-29" w:hanging="431"/>
              <w:rPr>
                <w:sz w:val="18"/>
              </w:rPr>
            </w:pPr>
            <w:r>
              <w:rPr>
                <w:sz w:val="18"/>
              </w:rPr>
              <w:t>5.16.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Considera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aspectos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bioéticos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regulan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 práctica en Estomatología.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896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80"/>
              <w:ind w:left="512" w:right="-29" w:hanging="431"/>
              <w:jc w:val="both"/>
              <w:rPr>
                <w:sz w:val="18"/>
              </w:rPr>
            </w:pPr>
            <w:r>
              <w:rPr>
                <w:sz w:val="18"/>
              </w:rPr>
              <w:t>5.17.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Establece su oferta educativa basada en un análisis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factibilidad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matrícula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alumnos que puede formar con el programa a evaluar.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892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76" w:line="242" w:lineRule="auto"/>
              <w:ind w:left="512" w:right="-29" w:hanging="431"/>
              <w:jc w:val="both"/>
              <w:rPr>
                <w:sz w:val="18"/>
              </w:rPr>
            </w:pPr>
            <w:r>
              <w:rPr>
                <w:sz w:val="18"/>
              </w:rPr>
              <w:t>5.18.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Presenta listado de asignaturas, áreas del conocimiento, unidades de aprendizaje o módulos y clave correspondiente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141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80"/>
              <w:ind w:left="512" w:right="-29" w:hanging="431"/>
              <w:jc w:val="both"/>
              <w:rPr>
                <w:sz w:val="18"/>
              </w:rPr>
            </w:pPr>
            <w:r>
              <w:rPr>
                <w:sz w:val="18"/>
              </w:rPr>
              <w:t>5.19.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Establece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número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horas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docente e independientes y la distribución de carga horaria con docente en teoría y práctica congruentes con la modalidad educativa.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896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80"/>
              <w:ind w:left="512" w:right="-29" w:hanging="431"/>
              <w:jc w:val="both"/>
              <w:rPr>
                <w:sz w:val="18"/>
              </w:rPr>
            </w:pPr>
            <w:r>
              <w:rPr>
                <w:sz w:val="18"/>
              </w:rPr>
              <w:t>5.20.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Establece el total de créditos académicos de acuerdo a las políticas de la institución </w:t>
            </w:r>
            <w:r>
              <w:rPr>
                <w:spacing w:val="-2"/>
                <w:sz w:val="18"/>
              </w:rPr>
              <w:t>educativa.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647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80"/>
              <w:ind w:left="512" w:right="-29" w:hanging="431"/>
              <w:rPr>
                <w:sz w:val="18"/>
              </w:rPr>
            </w:pPr>
            <w:r>
              <w:rPr>
                <w:sz w:val="18"/>
              </w:rPr>
              <w:t>5.21.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disciplinar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corresponde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mínimo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 60% del total de horas del plan de estudios.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631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80"/>
              <w:ind w:left="512" w:right="-29" w:hanging="431"/>
              <w:jc w:val="both"/>
              <w:rPr>
                <w:sz w:val="18"/>
              </w:rPr>
            </w:pPr>
            <w:r>
              <w:rPr>
                <w:sz w:val="18"/>
              </w:rPr>
              <w:t>5.22.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El programa de prácticas de laboratorio o de simulación y prácticas clínicas, son congruentes con los objetivos de aprendizaje por asignatura, área del conocimiento, unidad de aprendizaje o módulo de tipo teórico- </w:t>
            </w:r>
            <w:r>
              <w:rPr>
                <w:spacing w:val="-2"/>
                <w:sz w:val="18"/>
              </w:rPr>
              <w:t>práctico.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896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80"/>
              <w:ind w:left="512" w:right="-29" w:hanging="431"/>
              <w:jc w:val="both"/>
              <w:rPr>
                <w:sz w:val="18"/>
              </w:rPr>
            </w:pPr>
            <w:r>
              <w:rPr>
                <w:sz w:val="18"/>
              </w:rPr>
              <w:t>5.23.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 plan de acción vigente de tutorías, orientado a la asesoría y atención individualizada de los estudiantes.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815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63" w:line="244" w:lineRule="exact"/>
              <w:ind w:left="512" w:right="-29" w:hanging="431"/>
              <w:jc w:val="both"/>
              <w:rPr>
                <w:sz w:val="18"/>
              </w:rPr>
            </w:pPr>
            <w:r>
              <w:rPr>
                <w:sz w:val="18"/>
              </w:rPr>
              <w:t>5.24.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plan de estudios y los programas incluyen manuales de prácticas y procedimientos de laboratorio,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clínicas,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admisión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las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588B" w:rsidRDefault="00A1588B">
      <w:pPr>
        <w:rPr>
          <w:rFonts w:ascii="Times New Roman"/>
          <w:sz w:val="18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A1588B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1080"/>
        <w:gridCol w:w="1234"/>
        <w:gridCol w:w="2568"/>
      </w:tblGrid>
      <w:tr w:rsidR="00A1588B">
        <w:trPr>
          <w:trHeight w:val="570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4"/>
              <w:ind w:left="513" w:right="-1"/>
              <w:rPr>
                <w:sz w:val="18"/>
              </w:rPr>
            </w:pPr>
            <w:r>
              <w:rPr>
                <w:sz w:val="18"/>
              </w:rPr>
              <w:t>clínicas,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emergencias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para servicio social.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8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141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80"/>
              <w:ind w:left="513" w:right="-29" w:hanging="431"/>
              <w:jc w:val="both"/>
              <w:rPr>
                <w:sz w:val="18"/>
              </w:rPr>
            </w:pPr>
            <w:r>
              <w:rPr>
                <w:sz w:val="18"/>
              </w:rPr>
              <w:t>5.25.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académicos incluyen y promueven la aplicación de los métodos: epidemiológico, clínico, científico, y </w:t>
            </w:r>
            <w:r>
              <w:rPr>
                <w:spacing w:val="-2"/>
                <w:sz w:val="18"/>
              </w:rPr>
              <w:t>humanístico.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8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896"/>
        </w:trPr>
        <w:tc>
          <w:tcPr>
            <w:tcW w:w="4483" w:type="dxa"/>
          </w:tcPr>
          <w:p w:rsidR="00A1588B" w:rsidRDefault="003032A6">
            <w:pPr>
              <w:pStyle w:val="TableParagraph"/>
              <w:spacing w:before="80"/>
              <w:ind w:left="513" w:right="-29" w:hanging="431"/>
              <w:jc w:val="both"/>
              <w:rPr>
                <w:sz w:val="18"/>
              </w:rPr>
            </w:pPr>
            <w:r>
              <w:rPr>
                <w:sz w:val="18"/>
              </w:rPr>
              <w:t>5.26.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plan de estudios y los programas incluyen reglamento de bioseguridad y normatividad para la práctica estomatológica.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8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 w:rsidTr="006A4A3E">
        <w:trPr>
          <w:trHeight w:val="1048"/>
        </w:trPr>
        <w:tc>
          <w:tcPr>
            <w:tcW w:w="4483" w:type="dxa"/>
          </w:tcPr>
          <w:p w:rsidR="00A1588B" w:rsidRDefault="003032A6" w:rsidP="006A4A3E">
            <w:pPr>
              <w:pStyle w:val="TableParagraph"/>
              <w:spacing w:before="80"/>
              <w:ind w:left="513" w:right="-29" w:hanging="431"/>
              <w:jc w:val="both"/>
              <w:rPr>
                <w:sz w:val="18"/>
              </w:rPr>
            </w:pPr>
            <w:r>
              <w:rPr>
                <w:sz w:val="18"/>
              </w:rPr>
              <w:t>5.27.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La institución presenta convenios/contratos vigentes con empresas para el manejo de desechos potencialmente infecciosos y </w:t>
            </w:r>
            <w:r>
              <w:rPr>
                <w:spacing w:val="-2"/>
                <w:sz w:val="18"/>
              </w:rPr>
              <w:t>contaminantes.</w:t>
            </w:r>
          </w:p>
        </w:tc>
        <w:tc>
          <w:tcPr>
            <w:tcW w:w="1080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8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4A3E" w:rsidTr="006A4A3E">
        <w:trPr>
          <w:trHeight w:val="1106"/>
        </w:trPr>
        <w:tc>
          <w:tcPr>
            <w:tcW w:w="4483" w:type="dxa"/>
          </w:tcPr>
          <w:p w:rsidR="006A4A3E" w:rsidRDefault="006A4A3E">
            <w:pPr>
              <w:pStyle w:val="TableParagraph"/>
              <w:spacing w:before="80"/>
              <w:ind w:left="513" w:right="-29" w:hanging="431"/>
              <w:jc w:val="both"/>
              <w:rPr>
                <w:sz w:val="18"/>
              </w:rPr>
            </w:pPr>
            <w:r>
              <w:rPr>
                <w:sz w:val="18"/>
              </w:rPr>
              <w:t>5.28.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académicos incluyen y promueven la aplicación de los métodos: epidemiológico, clínico, científico, y </w:t>
            </w:r>
            <w:r>
              <w:rPr>
                <w:spacing w:val="-2"/>
                <w:sz w:val="18"/>
              </w:rPr>
              <w:t>humanístico.</w:t>
            </w:r>
          </w:p>
        </w:tc>
        <w:tc>
          <w:tcPr>
            <w:tcW w:w="1080" w:type="dxa"/>
          </w:tcPr>
          <w:p w:rsidR="006A4A3E" w:rsidRDefault="006A4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6A4A3E" w:rsidRDefault="006A4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8" w:type="dxa"/>
          </w:tcPr>
          <w:p w:rsidR="006A4A3E" w:rsidRDefault="006A4A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978"/>
        </w:trPr>
        <w:tc>
          <w:tcPr>
            <w:tcW w:w="4483" w:type="dxa"/>
            <w:shd w:val="clear" w:color="auto" w:fill="F1F1F1"/>
          </w:tcPr>
          <w:p w:rsidR="00A1588B" w:rsidRDefault="003032A6">
            <w:pPr>
              <w:pStyle w:val="TableParagraph"/>
              <w:spacing w:line="244" w:lineRule="exact"/>
              <w:ind w:left="440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A1588B" w:rsidRDefault="003032A6">
            <w:pPr>
              <w:pStyle w:val="TableParagraph"/>
              <w:ind w:left="440" w:right="-1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cumplir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100%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deberá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contar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 menos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27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puntos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28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tener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una</w:t>
            </w:r>
          </w:p>
          <w:p w:rsidR="00A1588B" w:rsidRDefault="003032A6">
            <w:pPr>
              <w:pStyle w:val="TableParagraph"/>
              <w:spacing w:line="224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Opinión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Técnico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Académica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Favorable.</w:t>
            </w:r>
          </w:p>
        </w:tc>
        <w:tc>
          <w:tcPr>
            <w:tcW w:w="4882" w:type="dxa"/>
            <w:gridSpan w:val="3"/>
            <w:shd w:val="clear" w:color="auto" w:fill="F1F1F1"/>
          </w:tcPr>
          <w:p w:rsidR="00A1588B" w:rsidRDefault="00A1588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1588B" w:rsidRDefault="003032A6">
            <w:pPr>
              <w:pStyle w:val="TableParagraph"/>
              <w:tabs>
                <w:tab w:val="left" w:pos="948"/>
              </w:tabs>
              <w:ind w:left="43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28</w:t>
            </w:r>
          </w:p>
        </w:tc>
      </w:tr>
      <w:tr w:rsidR="00A1588B">
        <w:trPr>
          <w:trHeight w:val="5888"/>
        </w:trPr>
        <w:tc>
          <w:tcPr>
            <w:tcW w:w="9365" w:type="dxa"/>
            <w:gridSpan w:val="4"/>
          </w:tcPr>
          <w:p w:rsidR="00A1588B" w:rsidRDefault="003032A6">
            <w:pPr>
              <w:pStyle w:val="TableParagraph"/>
              <w:spacing w:before="4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A1588B" w:rsidRDefault="00A1588B">
      <w:pPr>
        <w:rPr>
          <w:sz w:val="18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3032A6">
      <w:pPr>
        <w:pStyle w:val="Prrafodelista"/>
        <w:numPr>
          <w:ilvl w:val="0"/>
          <w:numId w:val="5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Acervo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bibliohemerográfico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básico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complementario</w:t>
      </w:r>
    </w:p>
    <w:tbl>
      <w:tblPr>
        <w:tblStyle w:val="TableNormal"/>
        <w:tblW w:w="0" w:type="auto"/>
        <w:tblInd w:w="20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1123"/>
        <w:gridCol w:w="1267"/>
        <w:gridCol w:w="2755"/>
      </w:tblGrid>
      <w:tr w:rsidR="00A1588B">
        <w:trPr>
          <w:trHeight w:val="603"/>
        </w:trPr>
        <w:tc>
          <w:tcPr>
            <w:tcW w:w="4901" w:type="dxa"/>
            <w:vMerge w:val="restart"/>
            <w:shd w:val="clear" w:color="auto" w:fill="D3C19C"/>
          </w:tcPr>
          <w:p w:rsidR="00A1588B" w:rsidRDefault="003032A6">
            <w:pPr>
              <w:pStyle w:val="TableParagraph"/>
              <w:spacing w:before="196"/>
              <w:ind w:left="128" w:right="120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Componentes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Acervo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bibliohemerográfico básico y complementario</w:t>
            </w:r>
          </w:p>
        </w:tc>
        <w:tc>
          <w:tcPr>
            <w:tcW w:w="2390" w:type="dxa"/>
            <w:gridSpan w:val="2"/>
            <w:shd w:val="clear" w:color="auto" w:fill="D3C19C"/>
          </w:tcPr>
          <w:p w:rsidR="00A1588B" w:rsidRDefault="003032A6">
            <w:pPr>
              <w:pStyle w:val="TableParagraph"/>
              <w:spacing w:before="56"/>
              <w:ind w:left="985" w:right="541" w:hanging="175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 xml:space="preserve">el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755" w:type="dxa"/>
            <w:shd w:val="clear" w:color="auto" w:fill="D3C19C"/>
          </w:tcPr>
          <w:p w:rsidR="00A1588B" w:rsidRDefault="003032A6">
            <w:pPr>
              <w:pStyle w:val="TableParagraph"/>
              <w:spacing w:before="181"/>
              <w:ind w:left="841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A1588B">
        <w:trPr>
          <w:trHeight w:val="378"/>
        </w:trPr>
        <w:tc>
          <w:tcPr>
            <w:tcW w:w="4901" w:type="dxa"/>
            <w:vMerge/>
            <w:tcBorders>
              <w:top w:val="nil"/>
            </w:tcBorders>
            <w:shd w:val="clear" w:color="auto" w:fill="D3C19C"/>
          </w:tcPr>
          <w:p w:rsidR="00A1588B" w:rsidRDefault="00A1588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shd w:val="clear" w:color="auto" w:fill="D3C19C"/>
          </w:tcPr>
          <w:p w:rsidR="00A1588B" w:rsidRDefault="003032A6">
            <w:pPr>
              <w:pStyle w:val="TableParagraph"/>
              <w:spacing w:before="52"/>
              <w:ind w:left="498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67" w:type="dxa"/>
            <w:shd w:val="clear" w:color="auto" w:fill="D3C19C"/>
          </w:tcPr>
          <w:p w:rsidR="00A1588B" w:rsidRDefault="003032A6">
            <w:pPr>
              <w:pStyle w:val="TableParagraph"/>
              <w:spacing w:before="52"/>
              <w:ind w:left="554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755" w:type="dxa"/>
            <w:shd w:val="clear" w:color="auto" w:fill="D3C19C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007"/>
        </w:trPr>
        <w:tc>
          <w:tcPr>
            <w:tcW w:w="4901" w:type="dxa"/>
          </w:tcPr>
          <w:p w:rsidR="00A1588B" w:rsidRDefault="003032A6">
            <w:pPr>
              <w:pStyle w:val="TableParagraph"/>
              <w:spacing w:before="133" w:line="242" w:lineRule="auto"/>
              <w:ind w:left="551" w:right="32" w:hanging="4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6.1. La institución educativa cuenta con un espacio exclusivo para biblioteca con ventilación e </w:t>
            </w:r>
            <w:r>
              <w:rPr>
                <w:spacing w:val="-2"/>
                <w:sz w:val="18"/>
              </w:rPr>
              <w:t>iluminación.</w:t>
            </w:r>
          </w:p>
        </w:tc>
        <w:tc>
          <w:tcPr>
            <w:tcW w:w="112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247"/>
        </w:trPr>
        <w:tc>
          <w:tcPr>
            <w:tcW w:w="4901" w:type="dxa"/>
          </w:tcPr>
          <w:p w:rsidR="00A1588B" w:rsidRDefault="003032A6">
            <w:pPr>
              <w:pStyle w:val="TableParagraph"/>
              <w:spacing w:before="133"/>
              <w:ind w:left="551" w:right="32" w:hanging="431"/>
              <w:jc w:val="both"/>
              <w:rPr>
                <w:sz w:val="18"/>
              </w:rPr>
            </w:pPr>
            <w:r>
              <w:rPr>
                <w:sz w:val="18"/>
              </w:rPr>
              <w:t>6.2. El acervo bibliográfico es acorde al plan 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estudios,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ediciones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recientes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antigüedad no mayor a diez años, a la fecha de publicación de cada libro.</w:t>
            </w:r>
          </w:p>
        </w:tc>
        <w:tc>
          <w:tcPr>
            <w:tcW w:w="112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762"/>
        </w:trPr>
        <w:tc>
          <w:tcPr>
            <w:tcW w:w="4901" w:type="dxa"/>
          </w:tcPr>
          <w:p w:rsidR="00A1588B" w:rsidRDefault="003032A6">
            <w:pPr>
              <w:pStyle w:val="TableParagraph"/>
              <w:spacing w:before="138"/>
              <w:ind w:left="551" w:hanging="431"/>
              <w:rPr>
                <w:sz w:val="18"/>
              </w:rPr>
            </w:pPr>
            <w:r>
              <w:rPr>
                <w:sz w:val="18"/>
              </w:rPr>
              <w:t>6.3.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porcentaje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libros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 Estomatología es mayor a 60%.</w:t>
            </w:r>
          </w:p>
        </w:tc>
        <w:tc>
          <w:tcPr>
            <w:tcW w:w="112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007"/>
        </w:trPr>
        <w:tc>
          <w:tcPr>
            <w:tcW w:w="4901" w:type="dxa"/>
          </w:tcPr>
          <w:p w:rsidR="00A1588B" w:rsidRDefault="003032A6">
            <w:pPr>
              <w:pStyle w:val="TableParagraph"/>
              <w:spacing w:before="133"/>
              <w:ind w:left="551" w:right="34" w:hanging="431"/>
              <w:jc w:val="both"/>
              <w:rPr>
                <w:sz w:val="18"/>
              </w:rPr>
            </w:pPr>
            <w:r>
              <w:rPr>
                <w:sz w:val="18"/>
              </w:rPr>
              <w:t>6.4.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ejemplares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bibliografía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básica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congruente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conocimiento</w:t>
            </w:r>
          </w:p>
        </w:tc>
        <w:tc>
          <w:tcPr>
            <w:tcW w:w="112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757"/>
        </w:trPr>
        <w:tc>
          <w:tcPr>
            <w:tcW w:w="4901" w:type="dxa"/>
          </w:tcPr>
          <w:p w:rsidR="00A1588B" w:rsidRDefault="003032A6">
            <w:pPr>
              <w:pStyle w:val="TableParagraph"/>
              <w:spacing w:before="133"/>
              <w:ind w:left="551" w:hanging="431"/>
              <w:rPr>
                <w:sz w:val="18"/>
              </w:rPr>
            </w:pPr>
            <w:r>
              <w:rPr>
                <w:sz w:val="18"/>
              </w:rPr>
              <w:t>6.5.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suscripción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reconocidas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 área de la salud y de Estomatología.</w:t>
            </w:r>
          </w:p>
        </w:tc>
        <w:tc>
          <w:tcPr>
            <w:tcW w:w="112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007"/>
        </w:trPr>
        <w:tc>
          <w:tcPr>
            <w:tcW w:w="4901" w:type="dxa"/>
          </w:tcPr>
          <w:p w:rsidR="00A1588B" w:rsidRDefault="003032A6">
            <w:pPr>
              <w:pStyle w:val="TableParagraph"/>
              <w:spacing w:before="138"/>
              <w:ind w:left="551" w:right="34" w:hanging="431"/>
              <w:jc w:val="both"/>
              <w:rPr>
                <w:sz w:val="18"/>
              </w:rPr>
            </w:pPr>
            <w:r>
              <w:rPr>
                <w:sz w:val="18"/>
              </w:rPr>
              <w:t>6.6.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 institución tiene red de acceso a internet con capacidad para cubrir las necesidades de los estudiantes y el personal docente.</w:t>
            </w:r>
          </w:p>
        </w:tc>
        <w:tc>
          <w:tcPr>
            <w:tcW w:w="112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002"/>
        </w:trPr>
        <w:tc>
          <w:tcPr>
            <w:tcW w:w="4901" w:type="dxa"/>
          </w:tcPr>
          <w:p w:rsidR="00A1588B" w:rsidRDefault="003032A6">
            <w:pPr>
              <w:pStyle w:val="TableParagraph"/>
              <w:spacing w:before="133"/>
              <w:ind w:left="551" w:right="32" w:hanging="431"/>
              <w:jc w:val="both"/>
              <w:rPr>
                <w:sz w:val="18"/>
              </w:rPr>
            </w:pPr>
            <w:r>
              <w:rPr>
                <w:sz w:val="18"/>
              </w:rPr>
              <w:t>6.7.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 presenta evidencia fotográfica o planos de que la biblioteca cuenta con sala de consulta de material impreso y/o electrónico.</w:t>
            </w:r>
          </w:p>
        </w:tc>
        <w:tc>
          <w:tcPr>
            <w:tcW w:w="112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007"/>
        </w:trPr>
        <w:tc>
          <w:tcPr>
            <w:tcW w:w="4901" w:type="dxa"/>
          </w:tcPr>
          <w:p w:rsidR="00A1588B" w:rsidRDefault="003032A6">
            <w:pPr>
              <w:pStyle w:val="TableParagraph"/>
              <w:spacing w:before="138"/>
              <w:ind w:left="551" w:right="31" w:hanging="431"/>
              <w:jc w:val="both"/>
              <w:rPr>
                <w:sz w:val="18"/>
              </w:rPr>
            </w:pPr>
            <w:r>
              <w:rPr>
                <w:sz w:val="18"/>
              </w:rPr>
              <w:t>6.8.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 evidencia fotográfica permite identificar que la biblioteca responde a las necesidades de la matrícula proyectada.</w:t>
            </w:r>
          </w:p>
        </w:tc>
        <w:tc>
          <w:tcPr>
            <w:tcW w:w="112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762"/>
        </w:trPr>
        <w:tc>
          <w:tcPr>
            <w:tcW w:w="4901" w:type="dxa"/>
          </w:tcPr>
          <w:p w:rsidR="00A1588B" w:rsidRDefault="003032A6">
            <w:pPr>
              <w:pStyle w:val="TableParagraph"/>
              <w:spacing w:before="133"/>
              <w:ind w:left="551" w:hanging="431"/>
              <w:rPr>
                <w:sz w:val="18"/>
              </w:rPr>
            </w:pPr>
            <w:r>
              <w:rPr>
                <w:sz w:val="18"/>
              </w:rPr>
              <w:t>6.9.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Existe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reglamento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manual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las instalaciones de la biblioteca</w:t>
            </w:r>
          </w:p>
        </w:tc>
        <w:tc>
          <w:tcPr>
            <w:tcW w:w="112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088"/>
        </w:trPr>
        <w:tc>
          <w:tcPr>
            <w:tcW w:w="4901" w:type="dxa"/>
            <w:shd w:val="clear" w:color="auto" w:fill="F1F1F1"/>
          </w:tcPr>
          <w:p w:rsidR="00A1588B" w:rsidRDefault="003032A6">
            <w:pPr>
              <w:pStyle w:val="TableParagraph"/>
              <w:spacing w:before="52" w:line="245" w:lineRule="exact"/>
              <w:ind w:left="478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A1588B" w:rsidRDefault="003032A6">
            <w:pPr>
              <w:pStyle w:val="TableParagraph"/>
              <w:spacing w:line="242" w:lineRule="auto"/>
              <w:ind w:left="478" w:right="28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Para cumplir al 100% deberá contar con al menos 8 puntos de 9 para tener una Opinión Técnico Académica Favorable.</w:t>
            </w:r>
          </w:p>
        </w:tc>
        <w:tc>
          <w:tcPr>
            <w:tcW w:w="5145" w:type="dxa"/>
            <w:gridSpan w:val="3"/>
            <w:shd w:val="clear" w:color="auto" w:fill="F1F1F1"/>
          </w:tcPr>
          <w:p w:rsidR="00A1588B" w:rsidRDefault="00A1588B">
            <w:pPr>
              <w:pStyle w:val="TableParagraph"/>
              <w:spacing w:before="12"/>
              <w:rPr>
                <w:b/>
                <w:sz w:val="30"/>
              </w:rPr>
            </w:pPr>
          </w:p>
          <w:p w:rsidR="00A1588B" w:rsidRDefault="003032A6">
            <w:pPr>
              <w:pStyle w:val="TableParagraph"/>
              <w:tabs>
                <w:tab w:val="left" w:pos="848"/>
              </w:tabs>
              <w:spacing w:before="1"/>
              <w:ind w:left="47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5"/>
                <w:sz w:val="18"/>
              </w:rPr>
              <w:t>/9</w:t>
            </w:r>
          </w:p>
        </w:tc>
      </w:tr>
    </w:tbl>
    <w:p w:rsidR="00A1588B" w:rsidRDefault="00A1588B">
      <w:pPr>
        <w:rPr>
          <w:sz w:val="18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A1588B">
      <w:pPr>
        <w:pStyle w:val="Textoindependiente"/>
        <w:spacing w:before="10"/>
        <w:rPr>
          <w:b/>
          <w:sz w:val="6"/>
        </w:rPr>
      </w:pPr>
    </w:p>
    <w:p w:rsidR="00A1588B" w:rsidRDefault="0055017A">
      <w:pPr>
        <w:pStyle w:val="Textoindependiente"/>
        <w:ind w:left="18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24" o:spid="_x0000_s1054" type="#_x0000_t202" style="width:502.35pt;height:92.4pt;mso-left-percent:-10001;mso-top-percent:-10001;mso-position-horizontal:absolute;mso-position-horizontal-relative:char;mso-position-vertical:absolute;mso-position-vertical-relative:line;mso-left-percent:-10001;mso-top-percent:-10001" filled="f" strokecolor="#a6a6a6" strokeweight=".33831mm">
            <v:textbox inset="0,0,0,0">
              <w:txbxContent>
                <w:p w:rsidR="003032A6" w:rsidRDefault="003032A6">
                  <w:pPr>
                    <w:spacing w:before="57"/>
                    <w:ind w:left="469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Observaciones</w:t>
                  </w:r>
                  <w:r>
                    <w:rPr>
                      <w:b/>
                      <w:spacing w:val="-9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generales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al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pacing w:val="-2"/>
                      <w:sz w:val="18"/>
                    </w:rPr>
                    <w:t>Criterio</w:t>
                  </w:r>
                </w:p>
              </w:txbxContent>
            </v:textbox>
            <w10:wrap type="none"/>
            <w10:anchorlock/>
          </v:shape>
        </w:pict>
      </w:r>
    </w:p>
    <w:p w:rsidR="00A1588B" w:rsidRDefault="00A1588B">
      <w:pPr>
        <w:rPr>
          <w:sz w:val="20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3032A6">
      <w:pPr>
        <w:tabs>
          <w:tab w:val="left" w:pos="1235"/>
        </w:tabs>
        <w:spacing w:before="92" w:after="5"/>
        <w:ind w:left="1235" w:right="613" w:hanging="360"/>
        <w:rPr>
          <w:b/>
          <w:sz w:val="18"/>
        </w:rPr>
      </w:pPr>
      <w:r>
        <w:rPr>
          <w:b/>
          <w:spacing w:val="-10"/>
          <w:sz w:val="18"/>
        </w:rPr>
        <w:t>6</w:t>
      </w:r>
      <w:r>
        <w:rPr>
          <w:b/>
          <w:sz w:val="18"/>
        </w:rPr>
        <w:tab/>
        <w:t>Para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aquellas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Instituciones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presenten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biblioteca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virtual,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se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considerarán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los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 xml:space="preserve">siguientes </w:t>
      </w:r>
      <w:r>
        <w:rPr>
          <w:b/>
          <w:spacing w:val="-2"/>
          <w:sz w:val="18"/>
        </w:rPr>
        <w:t>ÍTEMS:</w:t>
      </w:r>
    </w:p>
    <w:tbl>
      <w:tblPr>
        <w:tblStyle w:val="TableNormal"/>
        <w:tblW w:w="0" w:type="auto"/>
        <w:tblInd w:w="204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1186"/>
        <w:gridCol w:w="1277"/>
        <w:gridCol w:w="2693"/>
      </w:tblGrid>
      <w:tr w:rsidR="00A1588B">
        <w:trPr>
          <w:trHeight w:val="599"/>
        </w:trPr>
        <w:tc>
          <w:tcPr>
            <w:tcW w:w="4901" w:type="dxa"/>
            <w:vMerge w:val="restart"/>
            <w:shd w:val="clear" w:color="auto" w:fill="D3C19C"/>
          </w:tcPr>
          <w:p w:rsidR="00A1588B" w:rsidRDefault="003032A6">
            <w:pPr>
              <w:pStyle w:val="TableParagraph"/>
              <w:spacing w:before="56"/>
              <w:ind w:left="128" w:right="280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Criterios para biblioteca digital o virtual componentes del acervo bibliohemerográfico básico y complementario para biblioteca digital.</w:t>
            </w:r>
          </w:p>
        </w:tc>
        <w:tc>
          <w:tcPr>
            <w:tcW w:w="2463" w:type="dxa"/>
            <w:gridSpan w:val="2"/>
            <w:shd w:val="clear" w:color="auto" w:fill="D3C19C"/>
          </w:tcPr>
          <w:p w:rsidR="00A1588B" w:rsidRDefault="003032A6">
            <w:pPr>
              <w:pStyle w:val="TableParagraph"/>
              <w:tabs>
                <w:tab w:val="left" w:pos="1993"/>
              </w:tabs>
              <w:spacing w:before="52"/>
              <w:ind w:left="478" w:right="285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Presenta</w:t>
            </w:r>
            <w:r>
              <w:rPr>
                <w:b/>
                <w:color w:val="9D2348"/>
                <w:sz w:val="18"/>
              </w:rPr>
              <w:tab/>
            </w:r>
            <w:r>
              <w:rPr>
                <w:b/>
                <w:color w:val="9D2348"/>
                <w:spacing w:val="-6"/>
                <w:sz w:val="18"/>
              </w:rPr>
              <w:t xml:space="preserve">el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693" w:type="dxa"/>
            <w:shd w:val="clear" w:color="auto" w:fill="D3C19C"/>
          </w:tcPr>
          <w:p w:rsidR="00A1588B" w:rsidRDefault="003032A6">
            <w:pPr>
              <w:pStyle w:val="TableParagraph"/>
              <w:spacing w:before="176"/>
              <w:ind w:left="477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A1588B">
        <w:trPr>
          <w:trHeight w:val="354"/>
        </w:trPr>
        <w:tc>
          <w:tcPr>
            <w:tcW w:w="4901" w:type="dxa"/>
            <w:vMerge/>
            <w:tcBorders>
              <w:top w:val="nil"/>
            </w:tcBorders>
            <w:shd w:val="clear" w:color="auto" w:fill="D3C19C"/>
          </w:tcPr>
          <w:p w:rsidR="00A1588B" w:rsidRDefault="00A1588B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shd w:val="clear" w:color="auto" w:fill="D3C19C"/>
          </w:tcPr>
          <w:p w:rsidR="00A1588B" w:rsidRDefault="003032A6">
            <w:pPr>
              <w:pStyle w:val="TableParagraph"/>
              <w:spacing w:before="52"/>
              <w:ind w:left="478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77" w:type="dxa"/>
            <w:shd w:val="clear" w:color="auto" w:fill="D3C19C"/>
          </w:tcPr>
          <w:p w:rsidR="00A1588B" w:rsidRDefault="003032A6">
            <w:pPr>
              <w:pStyle w:val="TableParagraph"/>
              <w:spacing w:before="52"/>
              <w:ind w:left="477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693" w:type="dxa"/>
            <w:shd w:val="clear" w:color="auto" w:fill="D3C19C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007"/>
        </w:trPr>
        <w:tc>
          <w:tcPr>
            <w:tcW w:w="4901" w:type="dxa"/>
          </w:tcPr>
          <w:p w:rsidR="00A1588B" w:rsidRDefault="003032A6">
            <w:pPr>
              <w:pStyle w:val="TableParagraph"/>
              <w:spacing w:before="133"/>
              <w:ind w:left="551" w:right="32" w:hanging="431"/>
              <w:jc w:val="both"/>
              <w:rPr>
                <w:sz w:val="18"/>
              </w:rPr>
            </w:pPr>
            <w:r>
              <w:rPr>
                <w:sz w:val="18"/>
              </w:rPr>
              <w:t>6.10.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La institución educativa cuenta con permisos o licencias para el acceso al portal de la biblioteca </w:t>
            </w:r>
            <w:r>
              <w:rPr>
                <w:spacing w:val="-2"/>
                <w:sz w:val="18"/>
              </w:rPr>
              <w:t>virtual.</w:t>
            </w:r>
          </w:p>
        </w:tc>
        <w:tc>
          <w:tcPr>
            <w:tcW w:w="1186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002"/>
        </w:trPr>
        <w:tc>
          <w:tcPr>
            <w:tcW w:w="4901" w:type="dxa"/>
          </w:tcPr>
          <w:p w:rsidR="00A1588B" w:rsidRDefault="003032A6">
            <w:pPr>
              <w:pStyle w:val="TableParagraph"/>
              <w:spacing w:before="133"/>
              <w:ind w:left="551" w:right="34" w:hanging="431"/>
              <w:jc w:val="both"/>
              <w:rPr>
                <w:sz w:val="18"/>
              </w:rPr>
            </w:pPr>
            <w:r>
              <w:rPr>
                <w:sz w:val="18"/>
              </w:rPr>
              <w:t>6.11.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portal de la biblioteca virtual permite el acceso remoto a los recursos de información de otras bibliotecas o repositorios.</w:t>
            </w:r>
          </w:p>
        </w:tc>
        <w:tc>
          <w:tcPr>
            <w:tcW w:w="1186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252"/>
        </w:trPr>
        <w:tc>
          <w:tcPr>
            <w:tcW w:w="4901" w:type="dxa"/>
          </w:tcPr>
          <w:p w:rsidR="00A1588B" w:rsidRDefault="003032A6">
            <w:pPr>
              <w:pStyle w:val="TableParagraph"/>
              <w:spacing w:before="138"/>
              <w:ind w:left="551" w:right="31" w:hanging="431"/>
              <w:jc w:val="both"/>
              <w:rPr>
                <w:sz w:val="18"/>
              </w:rPr>
            </w:pPr>
            <w:r>
              <w:rPr>
                <w:sz w:val="18"/>
              </w:rPr>
              <w:t>6.12.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Presenta documentos dentro del portal de la biblioteca virtual en formatos que permitan la recuperación de información (PDF, Ebook, Doc- </w:t>
            </w:r>
            <w:r>
              <w:rPr>
                <w:spacing w:val="-2"/>
                <w:sz w:val="18"/>
              </w:rPr>
              <w:t>docx).</w:t>
            </w:r>
          </w:p>
        </w:tc>
        <w:tc>
          <w:tcPr>
            <w:tcW w:w="1186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007"/>
        </w:trPr>
        <w:tc>
          <w:tcPr>
            <w:tcW w:w="4901" w:type="dxa"/>
          </w:tcPr>
          <w:p w:rsidR="00A1588B" w:rsidRDefault="003032A6">
            <w:pPr>
              <w:pStyle w:val="TableParagraph"/>
              <w:spacing w:before="133"/>
              <w:ind w:left="551" w:right="32" w:hanging="431"/>
              <w:jc w:val="both"/>
              <w:rPr>
                <w:sz w:val="18"/>
              </w:rPr>
            </w:pPr>
            <w:r>
              <w:rPr>
                <w:sz w:val="18"/>
              </w:rPr>
              <w:t>6.13.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establece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reglamentación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 sistemas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protegen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tecnológicamente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obras con derechos de autor.</w:t>
            </w:r>
          </w:p>
        </w:tc>
        <w:tc>
          <w:tcPr>
            <w:tcW w:w="1186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002"/>
        </w:trPr>
        <w:tc>
          <w:tcPr>
            <w:tcW w:w="4901" w:type="dxa"/>
          </w:tcPr>
          <w:p w:rsidR="00A1588B" w:rsidRDefault="003032A6">
            <w:pPr>
              <w:pStyle w:val="TableParagraph"/>
              <w:spacing w:before="133"/>
              <w:ind w:left="551" w:right="33" w:hanging="431"/>
              <w:jc w:val="both"/>
              <w:rPr>
                <w:sz w:val="18"/>
              </w:rPr>
            </w:pPr>
            <w:r>
              <w:rPr>
                <w:sz w:val="18"/>
              </w:rPr>
              <w:t>6.14.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institución cuenta con tutoriales o capacitación para el uso de la plataforma de los actores </w:t>
            </w:r>
            <w:r>
              <w:rPr>
                <w:spacing w:val="-2"/>
                <w:sz w:val="18"/>
              </w:rPr>
              <w:t>educativos.</w:t>
            </w:r>
          </w:p>
        </w:tc>
        <w:tc>
          <w:tcPr>
            <w:tcW w:w="1186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093"/>
        </w:trPr>
        <w:tc>
          <w:tcPr>
            <w:tcW w:w="4901" w:type="dxa"/>
            <w:shd w:val="clear" w:color="auto" w:fill="F1F1F1"/>
          </w:tcPr>
          <w:p w:rsidR="00A1588B" w:rsidRDefault="003032A6">
            <w:pPr>
              <w:pStyle w:val="TableParagraph"/>
              <w:spacing w:before="56" w:line="245" w:lineRule="exact"/>
              <w:ind w:left="478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A1588B" w:rsidRDefault="003032A6">
            <w:pPr>
              <w:pStyle w:val="TableParagraph"/>
              <w:ind w:left="478" w:right="28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Para cumplir al 100% deberá contar con al menos 4 puntos de 5 para tener una Opinión Técnico Académica Favorable.</w:t>
            </w:r>
          </w:p>
        </w:tc>
        <w:tc>
          <w:tcPr>
            <w:tcW w:w="5156" w:type="dxa"/>
            <w:gridSpan w:val="3"/>
            <w:shd w:val="clear" w:color="auto" w:fill="F1F1F1"/>
          </w:tcPr>
          <w:p w:rsidR="00A1588B" w:rsidRDefault="00A1588B">
            <w:pPr>
              <w:pStyle w:val="TableParagraph"/>
              <w:spacing w:before="12"/>
              <w:rPr>
                <w:b/>
                <w:sz w:val="30"/>
              </w:rPr>
            </w:pPr>
          </w:p>
          <w:p w:rsidR="00A1588B" w:rsidRDefault="003032A6">
            <w:pPr>
              <w:pStyle w:val="TableParagraph"/>
              <w:tabs>
                <w:tab w:val="left" w:pos="848"/>
              </w:tabs>
              <w:spacing w:before="1"/>
              <w:ind w:left="47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5"/>
                <w:sz w:val="18"/>
              </w:rPr>
              <w:t>/5</w:t>
            </w:r>
          </w:p>
        </w:tc>
      </w:tr>
      <w:tr w:rsidR="00A1588B">
        <w:trPr>
          <w:trHeight w:val="2807"/>
        </w:trPr>
        <w:tc>
          <w:tcPr>
            <w:tcW w:w="10057" w:type="dxa"/>
            <w:gridSpan w:val="4"/>
          </w:tcPr>
          <w:p w:rsidR="00A1588B" w:rsidRDefault="003032A6">
            <w:pPr>
              <w:pStyle w:val="TableParagraph"/>
              <w:spacing w:before="52"/>
              <w:ind w:left="4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Observaciones:</w:t>
            </w:r>
          </w:p>
        </w:tc>
      </w:tr>
    </w:tbl>
    <w:p w:rsidR="00A1588B" w:rsidRDefault="00A1588B">
      <w:pPr>
        <w:rPr>
          <w:sz w:val="18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3032A6">
      <w:pPr>
        <w:pStyle w:val="Prrafodelista"/>
        <w:numPr>
          <w:ilvl w:val="0"/>
          <w:numId w:val="5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Perfil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Docente</w:t>
      </w:r>
    </w:p>
    <w:tbl>
      <w:tblPr>
        <w:tblStyle w:val="TableNormal"/>
        <w:tblW w:w="0" w:type="auto"/>
        <w:tblInd w:w="214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185"/>
        <w:gridCol w:w="1363"/>
        <w:gridCol w:w="2669"/>
      </w:tblGrid>
      <w:tr w:rsidR="00A1588B">
        <w:trPr>
          <w:trHeight w:val="359"/>
        </w:trPr>
        <w:tc>
          <w:tcPr>
            <w:tcW w:w="4814" w:type="dxa"/>
            <w:vMerge w:val="restart"/>
            <w:shd w:val="clear" w:color="auto" w:fill="D3C19C"/>
          </w:tcPr>
          <w:p w:rsidR="00A1588B" w:rsidRDefault="00A1588B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A1588B" w:rsidRDefault="003032A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Perfil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docente</w:t>
            </w:r>
          </w:p>
        </w:tc>
        <w:tc>
          <w:tcPr>
            <w:tcW w:w="2548" w:type="dxa"/>
            <w:gridSpan w:val="2"/>
            <w:shd w:val="clear" w:color="auto" w:fill="D3C19C"/>
          </w:tcPr>
          <w:p w:rsidR="00A1588B" w:rsidRDefault="003032A6">
            <w:pPr>
              <w:pStyle w:val="TableParagraph"/>
              <w:spacing w:before="56"/>
              <w:ind w:left="483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669" w:type="dxa"/>
            <w:shd w:val="clear" w:color="auto" w:fill="D3C19C"/>
          </w:tcPr>
          <w:p w:rsidR="00A1588B" w:rsidRDefault="003032A6">
            <w:pPr>
              <w:pStyle w:val="TableParagraph"/>
              <w:spacing w:before="56"/>
              <w:ind w:left="479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A1588B">
        <w:trPr>
          <w:trHeight w:val="354"/>
        </w:trPr>
        <w:tc>
          <w:tcPr>
            <w:tcW w:w="4814" w:type="dxa"/>
            <w:vMerge/>
            <w:tcBorders>
              <w:top w:val="nil"/>
            </w:tcBorders>
            <w:shd w:val="clear" w:color="auto" w:fill="D3C19C"/>
          </w:tcPr>
          <w:p w:rsidR="00A1588B" w:rsidRDefault="00A1588B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shd w:val="clear" w:color="auto" w:fill="D3C19C"/>
          </w:tcPr>
          <w:p w:rsidR="00A1588B" w:rsidRDefault="003032A6">
            <w:pPr>
              <w:pStyle w:val="TableParagraph"/>
              <w:spacing w:before="52"/>
              <w:ind w:left="483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363" w:type="dxa"/>
            <w:shd w:val="clear" w:color="auto" w:fill="D3C19C"/>
          </w:tcPr>
          <w:p w:rsidR="00A1588B" w:rsidRDefault="003032A6">
            <w:pPr>
              <w:pStyle w:val="TableParagraph"/>
              <w:spacing w:before="52"/>
              <w:ind w:left="479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669" w:type="dxa"/>
            <w:shd w:val="clear" w:color="auto" w:fill="E6E6E6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002"/>
        </w:trPr>
        <w:tc>
          <w:tcPr>
            <w:tcW w:w="4814" w:type="dxa"/>
          </w:tcPr>
          <w:p w:rsidR="00A1588B" w:rsidRDefault="003032A6">
            <w:pPr>
              <w:pStyle w:val="TableParagraph"/>
              <w:spacing w:before="133"/>
              <w:ind w:left="556" w:right="26" w:hanging="431"/>
              <w:jc w:val="both"/>
              <w:rPr>
                <w:sz w:val="18"/>
              </w:rPr>
            </w:pPr>
            <w:r>
              <w:rPr>
                <w:sz w:val="18"/>
              </w:rPr>
              <w:t>7.1.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 evidencia de que los docentes cuentan con título y cédula profesional de un nivel académico igual o superior al que imparte.</w:t>
            </w:r>
          </w:p>
        </w:tc>
        <w:tc>
          <w:tcPr>
            <w:tcW w:w="1185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007"/>
        </w:trPr>
        <w:tc>
          <w:tcPr>
            <w:tcW w:w="4814" w:type="dxa"/>
          </w:tcPr>
          <w:p w:rsidR="00A1588B" w:rsidRDefault="003032A6">
            <w:pPr>
              <w:pStyle w:val="TableParagraph"/>
              <w:spacing w:before="138"/>
              <w:ind w:left="556" w:right="28" w:hanging="431"/>
              <w:jc w:val="both"/>
              <w:rPr>
                <w:sz w:val="18"/>
              </w:rPr>
            </w:pPr>
            <w:r>
              <w:rPr>
                <w:sz w:val="18"/>
              </w:rPr>
              <w:t>7.2. El 100% de los docentes cuentan con estudios realizados en una institución educative con reconocimiento oficial.</w:t>
            </w:r>
          </w:p>
        </w:tc>
        <w:tc>
          <w:tcPr>
            <w:tcW w:w="1185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762"/>
        </w:trPr>
        <w:tc>
          <w:tcPr>
            <w:tcW w:w="4814" w:type="dxa"/>
          </w:tcPr>
          <w:p w:rsidR="00A1588B" w:rsidRDefault="003032A6">
            <w:pPr>
              <w:pStyle w:val="TableParagraph"/>
              <w:spacing w:before="133"/>
              <w:ind w:left="556" w:hanging="431"/>
              <w:rPr>
                <w:sz w:val="18"/>
              </w:rPr>
            </w:pPr>
            <w:r>
              <w:rPr>
                <w:sz w:val="18"/>
              </w:rPr>
              <w:t>7.3.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Para impartir el bloque teórico se cuenta con un docente por cada 30 alumnos.</w:t>
            </w:r>
          </w:p>
        </w:tc>
        <w:tc>
          <w:tcPr>
            <w:tcW w:w="1185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247"/>
        </w:trPr>
        <w:tc>
          <w:tcPr>
            <w:tcW w:w="4814" w:type="dxa"/>
          </w:tcPr>
          <w:p w:rsidR="00A1588B" w:rsidRDefault="003032A6">
            <w:pPr>
              <w:pStyle w:val="TableParagraph"/>
              <w:spacing w:before="133"/>
              <w:ind w:left="556" w:right="26" w:hanging="431"/>
              <w:jc w:val="both"/>
              <w:rPr>
                <w:sz w:val="18"/>
              </w:rPr>
            </w:pPr>
            <w:r>
              <w:rPr>
                <w:sz w:val="18"/>
              </w:rPr>
              <w:t>7.4. El 100% de las asignaturas disciplinares son impartidas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profesionales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Estomatología. (los docentes que imparten la asignatura propia de la disciplina serán tutores de clínica)</w:t>
            </w:r>
          </w:p>
        </w:tc>
        <w:tc>
          <w:tcPr>
            <w:tcW w:w="1185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007"/>
        </w:trPr>
        <w:tc>
          <w:tcPr>
            <w:tcW w:w="4814" w:type="dxa"/>
          </w:tcPr>
          <w:p w:rsidR="00A1588B" w:rsidRDefault="003032A6">
            <w:pPr>
              <w:pStyle w:val="TableParagraph"/>
              <w:spacing w:before="138"/>
              <w:ind w:left="556" w:right="27" w:hanging="431"/>
              <w:jc w:val="both"/>
              <w:rPr>
                <w:sz w:val="18"/>
              </w:rPr>
            </w:pPr>
            <w:r>
              <w:rPr>
                <w:sz w:val="18"/>
              </w:rPr>
              <w:t>7.5.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asignatura, área de conocimiento, unidad de aprendizaje o </w:t>
            </w:r>
            <w:r>
              <w:rPr>
                <w:spacing w:val="-2"/>
                <w:sz w:val="18"/>
              </w:rPr>
              <w:t>módulo.</w:t>
            </w:r>
          </w:p>
        </w:tc>
        <w:tc>
          <w:tcPr>
            <w:tcW w:w="1185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762"/>
        </w:trPr>
        <w:tc>
          <w:tcPr>
            <w:tcW w:w="4814" w:type="dxa"/>
          </w:tcPr>
          <w:p w:rsidR="00A1588B" w:rsidRDefault="003032A6">
            <w:pPr>
              <w:pStyle w:val="TableParagraph"/>
              <w:spacing w:before="133"/>
              <w:ind w:left="556" w:hanging="431"/>
              <w:rPr>
                <w:sz w:val="18"/>
              </w:rPr>
            </w:pPr>
            <w:r>
              <w:rPr>
                <w:sz w:val="18"/>
              </w:rPr>
              <w:t>7.6.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 30% o más de los docentes de Estomatología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cuentan con posgrado</w:t>
            </w:r>
          </w:p>
        </w:tc>
        <w:tc>
          <w:tcPr>
            <w:tcW w:w="1185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2965"/>
        </w:trPr>
        <w:tc>
          <w:tcPr>
            <w:tcW w:w="4814" w:type="dxa"/>
          </w:tcPr>
          <w:p w:rsidR="00A1588B" w:rsidRDefault="003032A6">
            <w:pPr>
              <w:pStyle w:val="TableParagraph"/>
              <w:numPr>
                <w:ilvl w:val="1"/>
                <w:numId w:val="2"/>
              </w:numPr>
              <w:tabs>
                <w:tab w:val="left" w:pos="557"/>
              </w:tabs>
              <w:spacing w:before="133" w:line="245" w:lineRule="exact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4"/>
                <w:sz w:val="18"/>
              </w:rPr>
              <w:t xml:space="preserve"> con:</w:t>
            </w:r>
          </w:p>
          <w:p w:rsidR="00A1588B" w:rsidRDefault="003032A6">
            <w:pPr>
              <w:pStyle w:val="TableParagraph"/>
              <w:numPr>
                <w:ilvl w:val="2"/>
                <w:numId w:val="2"/>
              </w:numPr>
              <w:tabs>
                <w:tab w:val="left" w:pos="850"/>
              </w:tabs>
              <w:spacing w:line="245" w:lineRule="exact"/>
              <w:jc w:val="both"/>
              <w:rPr>
                <w:sz w:val="18"/>
              </w:rPr>
            </w:pPr>
            <w:r>
              <w:rPr>
                <w:sz w:val="18"/>
              </w:rPr>
              <w:t>Formación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pedagógica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menos</w:t>
            </w:r>
          </w:p>
          <w:p w:rsidR="00A1588B" w:rsidRDefault="003032A6">
            <w:pPr>
              <w:pStyle w:val="TableParagraph"/>
              <w:ind w:left="849" w:right="27"/>
              <w:jc w:val="both"/>
              <w:rPr>
                <w:sz w:val="18"/>
              </w:rPr>
            </w:pPr>
            <w:r>
              <w:rPr>
                <w:sz w:val="18"/>
              </w:rPr>
              <w:t>2 cursos con documentos probatorios en: organización escolar, orientación educativa, modelos de enseñanza, manejo de grupos, métodos pedagógicos, investigación curricular, identidad docente, evaluación de competencias, estrategias didácticas.</w:t>
            </w:r>
          </w:p>
          <w:p w:rsidR="00A1588B" w:rsidRDefault="003032A6">
            <w:pPr>
              <w:pStyle w:val="TableParagraph"/>
              <w:numPr>
                <w:ilvl w:val="2"/>
                <w:numId w:val="2"/>
              </w:numPr>
              <w:tabs>
                <w:tab w:val="left" w:pos="850"/>
              </w:tabs>
              <w:spacing w:line="244" w:lineRule="auto"/>
              <w:ind w:right="26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Ser miembro de una sociedad científica o </w:t>
            </w:r>
            <w:r>
              <w:rPr>
                <w:spacing w:val="-2"/>
                <w:sz w:val="18"/>
              </w:rPr>
              <w:t>profesional.</w:t>
            </w:r>
          </w:p>
          <w:p w:rsidR="00A1588B" w:rsidRDefault="003032A6">
            <w:pPr>
              <w:pStyle w:val="TableParagraph"/>
              <w:numPr>
                <w:ilvl w:val="2"/>
                <w:numId w:val="2"/>
              </w:numPr>
              <w:tabs>
                <w:tab w:val="left" w:pos="850"/>
              </w:tabs>
              <w:spacing w:line="239" w:lineRule="exact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licenciatura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Estomatología.</w:t>
            </w:r>
          </w:p>
        </w:tc>
        <w:tc>
          <w:tcPr>
            <w:tcW w:w="1185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251"/>
        </w:trPr>
        <w:tc>
          <w:tcPr>
            <w:tcW w:w="4814" w:type="dxa"/>
          </w:tcPr>
          <w:p w:rsidR="00A1588B" w:rsidRDefault="003032A6">
            <w:pPr>
              <w:pStyle w:val="TableParagraph"/>
              <w:spacing w:before="133"/>
              <w:ind w:left="556" w:right="28" w:hanging="431"/>
              <w:jc w:val="both"/>
              <w:rPr>
                <w:sz w:val="18"/>
              </w:rPr>
            </w:pPr>
            <w:r>
              <w:rPr>
                <w:sz w:val="18"/>
              </w:rPr>
              <w:t>7.8. El 70% de los docentes cuenta con educación continua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disciplina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especialidad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 más de 40 horas curriculares y con vigencia no mayor a un año con documentos probatorios.</w:t>
            </w:r>
          </w:p>
        </w:tc>
        <w:tc>
          <w:tcPr>
            <w:tcW w:w="1185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925"/>
        </w:trPr>
        <w:tc>
          <w:tcPr>
            <w:tcW w:w="4814" w:type="dxa"/>
          </w:tcPr>
          <w:p w:rsidR="00A1588B" w:rsidRDefault="003032A6">
            <w:pPr>
              <w:pStyle w:val="TableParagraph"/>
              <w:spacing w:before="133"/>
              <w:ind w:left="556" w:right="27" w:hanging="431"/>
              <w:jc w:val="both"/>
              <w:rPr>
                <w:sz w:val="18"/>
              </w:rPr>
            </w:pPr>
            <w:r>
              <w:rPr>
                <w:sz w:val="18"/>
              </w:rPr>
              <w:t>7.9.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 un programa de capacitación docente, de tal forma que se garantice que independientemente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contratado,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</w:tc>
        <w:tc>
          <w:tcPr>
            <w:tcW w:w="1185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588B" w:rsidRDefault="00A1588B">
      <w:pPr>
        <w:rPr>
          <w:rFonts w:ascii="Times New Roman"/>
          <w:sz w:val="18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A1588B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185"/>
        <w:gridCol w:w="1363"/>
        <w:gridCol w:w="2669"/>
      </w:tblGrid>
      <w:tr w:rsidR="00A1588B" w:rsidTr="006A4A3E">
        <w:trPr>
          <w:trHeight w:val="680"/>
        </w:trPr>
        <w:tc>
          <w:tcPr>
            <w:tcW w:w="4814" w:type="dxa"/>
            <w:tcBorders>
              <w:bottom w:val="single" w:sz="8" w:space="0" w:color="A6A6A6"/>
            </w:tcBorders>
          </w:tcPr>
          <w:p w:rsidR="00A1588B" w:rsidRDefault="003032A6">
            <w:pPr>
              <w:pStyle w:val="TableParagraph"/>
              <w:spacing w:before="56"/>
              <w:ind w:left="556"/>
              <w:rPr>
                <w:sz w:val="18"/>
              </w:rPr>
            </w:pPr>
            <w:r>
              <w:rPr>
                <w:sz w:val="18"/>
              </w:rPr>
              <w:t xml:space="preserve">escuela garantiza su actualización y capacitación </w:t>
            </w:r>
            <w:r>
              <w:rPr>
                <w:spacing w:val="-2"/>
                <w:sz w:val="18"/>
              </w:rPr>
              <w:t>docente.</w:t>
            </w:r>
          </w:p>
        </w:tc>
        <w:tc>
          <w:tcPr>
            <w:tcW w:w="1185" w:type="dxa"/>
            <w:tcBorders>
              <w:bottom w:val="single" w:sz="8" w:space="0" w:color="A6A6A6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bottom w:val="single" w:sz="8" w:space="0" w:color="A6A6A6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9" w:type="dxa"/>
            <w:tcBorders>
              <w:bottom w:val="single" w:sz="8" w:space="0" w:color="A6A6A6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 w:rsidTr="006A4A3E">
        <w:trPr>
          <w:trHeight w:val="2297"/>
        </w:trPr>
        <w:tc>
          <w:tcPr>
            <w:tcW w:w="4814" w:type="dxa"/>
            <w:tcBorders>
              <w:bottom w:val="single" w:sz="4" w:space="0" w:color="A6A6A6"/>
            </w:tcBorders>
          </w:tcPr>
          <w:p w:rsidR="00A1588B" w:rsidRDefault="003032A6">
            <w:pPr>
              <w:pStyle w:val="TableParagraph"/>
              <w:spacing w:before="138"/>
              <w:ind w:left="556" w:right="26" w:hanging="431"/>
              <w:jc w:val="both"/>
              <w:rPr>
                <w:sz w:val="18"/>
              </w:rPr>
            </w:pPr>
            <w:r>
              <w:rPr>
                <w:sz w:val="18"/>
              </w:rPr>
              <w:t>7.10.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plantilla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autorizada y actualizada, que refiera nombre del docente, nivel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académico,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asistencial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nombre del programa académico a impartir y/o práctica clínica a supervisar.</w:t>
            </w:r>
          </w:p>
          <w:p w:rsidR="00A1588B" w:rsidRDefault="003032A6">
            <w:pPr>
              <w:pStyle w:val="TableParagraph"/>
              <w:spacing w:before="80"/>
              <w:ind w:left="483" w:right="273"/>
              <w:jc w:val="both"/>
              <w:rPr>
                <w:sz w:val="18"/>
              </w:rPr>
            </w:pPr>
            <w:r w:rsidRPr="006A4A3E">
              <w:rPr>
                <w:sz w:val="16"/>
              </w:rPr>
              <w:t>Nota: En caso de que la Institución Educativa cuente con varios campus, se debe presentar una planeación docente con profesores específicos para cada uno de ellos.</w:t>
            </w:r>
          </w:p>
        </w:tc>
        <w:tc>
          <w:tcPr>
            <w:tcW w:w="1185" w:type="dxa"/>
            <w:tcBorders>
              <w:bottom w:val="single" w:sz="4" w:space="0" w:color="A6A6A6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bottom w:val="single" w:sz="4" w:space="0" w:color="A6A6A6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9" w:type="dxa"/>
            <w:tcBorders>
              <w:bottom w:val="single" w:sz="4" w:space="0" w:color="A6A6A6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 w:rsidTr="006A4A3E">
        <w:trPr>
          <w:trHeight w:val="1235"/>
        </w:trPr>
        <w:tc>
          <w:tcPr>
            <w:tcW w:w="4814" w:type="dxa"/>
            <w:tcBorders>
              <w:top w:val="single" w:sz="4" w:space="0" w:color="A6A6A6"/>
            </w:tcBorders>
          </w:tcPr>
          <w:p w:rsidR="00A1588B" w:rsidRDefault="003032A6">
            <w:pPr>
              <w:pStyle w:val="TableParagraph"/>
              <w:spacing w:before="138"/>
              <w:ind w:left="556" w:right="28" w:hanging="431"/>
              <w:jc w:val="both"/>
              <w:rPr>
                <w:sz w:val="18"/>
              </w:rPr>
            </w:pPr>
            <w:r>
              <w:rPr>
                <w:sz w:val="18"/>
              </w:rPr>
              <w:t>7.11.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Dicha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plantilla demuestra la congruencia entre el perfil académico y la experiencia profesional del docente, mínima de dos años y esto debe evidenciarse con una constancia laboral del </w:t>
            </w:r>
            <w:r>
              <w:rPr>
                <w:spacing w:val="-2"/>
                <w:sz w:val="18"/>
              </w:rPr>
              <w:t>mismo.</w:t>
            </w:r>
          </w:p>
        </w:tc>
        <w:tc>
          <w:tcPr>
            <w:tcW w:w="1185" w:type="dxa"/>
            <w:tcBorders>
              <w:top w:val="single" w:sz="4" w:space="0" w:color="A6A6A6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4" w:space="0" w:color="A6A6A6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9" w:type="dxa"/>
            <w:tcBorders>
              <w:top w:val="single" w:sz="4" w:space="0" w:color="A6A6A6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252"/>
        </w:trPr>
        <w:tc>
          <w:tcPr>
            <w:tcW w:w="4814" w:type="dxa"/>
          </w:tcPr>
          <w:p w:rsidR="00A1588B" w:rsidRDefault="003032A6">
            <w:pPr>
              <w:pStyle w:val="TableParagraph"/>
              <w:spacing w:before="138"/>
              <w:ind w:left="556" w:right="27" w:hanging="431"/>
              <w:jc w:val="both"/>
              <w:rPr>
                <w:sz w:val="18"/>
              </w:rPr>
            </w:pPr>
            <w:r>
              <w:rPr>
                <w:sz w:val="18"/>
              </w:rPr>
              <w:t>7.12.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12% de docentes cuenta con experiencia en investigación. Como evidencia se solicitan publicaciones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revistas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científicas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constancias de presentaciones en congresos, etc.</w:t>
            </w:r>
          </w:p>
        </w:tc>
        <w:tc>
          <w:tcPr>
            <w:tcW w:w="1185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9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 w:rsidTr="006A4A3E">
        <w:trPr>
          <w:trHeight w:val="1279"/>
        </w:trPr>
        <w:tc>
          <w:tcPr>
            <w:tcW w:w="4814" w:type="dxa"/>
          </w:tcPr>
          <w:p w:rsidR="00A1588B" w:rsidRDefault="003032A6">
            <w:pPr>
              <w:pStyle w:val="TableParagraph"/>
              <w:spacing w:before="133"/>
              <w:ind w:left="556" w:right="26" w:hanging="431"/>
              <w:jc w:val="both"/>
              <w:rPr>
                <w:sz w:val="18"/>
              </w:rPr>
            </w:pPr>
            <w:r>
              <w:rPr>
                <w:sz w:val="18"/>
              </w:rPr>
              <w:t>7.13.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coordinador, jefe de carrera o directivo de la carrera de Estomatología cuenta como mínimo 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título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cédula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Estomatología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y maestría en educación o en área relacionada a la </w:t>
            </w:r>
            <w:r>
              <w:rPr>
                <w:spacing w:val="-2"/>
                <w:sz w:val="18"/>
              </w:rPr>
              <w:t>salud.</w:t>
            </w:r>
          </w:p>
        </w:tc>
        <w:tc>
          <w:tcPr>
            <w:tcW w:w="1185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9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978"/>
        </w:trPr>
        <w:tc>
          <w:tcPr>
            <w:tcW w:w="4814" w:type="dxa"/>
          </w:tcPr>
          <w:p w:rsidR="00A1588B" w:rsidRDefault="003032A6">
            <w:pPr>
              <w:pStyle w:val="TableParagraph"/>
              <w:spacing w:line="244" w:lineRule="exact"/>
              <w:ind w:left="435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A1588B" w:rsidRDefault="003032A6">
            <w:pPr>
              <w:pStyle w:val="TableParagraph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cumplir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100%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deberá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contar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al </w:t>
            </w:r>
            <w:r>
              <w:rPr>
                <w:b/>
                <w:spacing w:val="-2"/>
                <w:sz w:val="18"/>
              </w:rPr>
              <w:t>menos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puntos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13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tener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Opinión</w:t>
            </w:r>
          </w:p>
          <w:p w:rsidR="00A1588B" w:rsidRDefault="003032A6">
            <w:pPr>
              <w:pStyle w:val="TableParagraph"/>
              <w:spacing w:line="224" w:lineRule="exact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Técnico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Académica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Favorable.</w:t>
            </w:r>
          </w:p>
        </w:tc>
        <w:tc>
          <w:tcPr>
            <w:tcW w:w="5217" w:type="dxa"/>
            <w:gridSpan w:val="3"/>
          </w:tcPr>
          <w:p w:rsidR="00A1588B" w:rsidRDefault="00A1588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1588B" w:rsidRDefault="003032A6">
            <w:pPr>
              <w:pStyle w:val="TableParagraph"/>
              <w:tabs>
                <w:tab w:val="left" w:pos="953"/>
              </w:tabs>
              <w:spacing w:before="1"/>
              <w:ind w:left="43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13</w:t>
            </w:r>
          </w:p>
        </w:tc>
      </w:tr>
      <w:tr w:rsidR="006A4A3E" w:rsidTr="00320D06">
        <w:trPr>
          <w:trHeight w:val="978"/>
        </w:trPr>
        <w:tc>
          <w:tcPr>
            <w:tcW w:w="10031" w:type="dxa"/>
            <w:gridSpan w:val="4"/>
          </w:tcPr>
          <w:p w:rsidR="006A4A3E" w:rsidRDefault="006A4A3E" w:rsidP="006A4A3E">
            <w:pPr>
              <w:ind w:left="425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  <w:p w:rsidR="006A4A3E" w:rsidRDefault="006A4A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A4A3E" w:rsidRDefault="006A4A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A4A3E" w:rsidRDefault="006A4A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A4A3E" w:rsidRDefault="006A4A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A4A3E" w:rsidRDefault="006A4A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A4A3E" w:rsidRDefault="006A4A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A4A3E" w:rsidRDefault="006A4A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A4A3E" w:rsidRDefault="006A4A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A4A3E" w:rsidRDefault="006A4A3E">
            <w:pPr>
              <w:pStyle w:val="TableParagraph"/>
              <w:spacing w:before="9"/>
              <w:rPr>
                <w:b/>
                <w:sz w:val="26"/>
              </w:rPr>
            </w:pPr>
          </w:p>
        </w:tc>
      </w:tr>
    </w:tbl>
    <w:p w:rsidR="00A1588B" w:rsidRDefault="00A1588B">
      <w:pPr>
        <w:rPr>
          <w:sz w:val="18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A1588B">
      <w:pPr>
        <w:pStyle w:val="Textoindependiente"/>
        <w:spacing w:before="10"/>
        <w:rPr>
          <w:b/>
          <w:sz w:val="6"/>
        </w:rPr>
      </w:pPr>
    </w:p>
    <w:p w:rsidR="00A1588B" w:rsidRDefault="003032A6">
      <w:pPr>
        <w:pStyle w:val="Prrafodelista"/>
        <w:numPr>
          <w:ilvl w:val="0"/>
          <w:numId w:val="5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Infraestructura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equipamiento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plantel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y/o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instalaciones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especiales</w:t>
      </w: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1325"/>
        <w:gridCol w:w="802"/>
        <w:gridCol w:w="476"/>
        <w:gridCol w:w="2281"/>
      </w:tblGrid>
      <w:tr w:rsidR="00A1588B">
        <w:trPr>
          <w:trHeight w:val="324"/>
        </w:trPr>
        <w:tc>
          <w:tcPr>
            <w:tcW w:w="4901" w:type="dxa"/>
            <w:vMerge w:val="restart"/>
            <w:shd w:val="clear" w:color="auto" w:fill="D3C19C"/>
          </w:tcPr>
          <w:p w:rsidR="00A1588B" w:rsidRDefault="00A1588B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A1588B" w:rsidRDefault="003032A6">
            <w:pPr>
              <w:pStyle w:val="TableParagraph"/>
              <w:ind w:left="133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Perfil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docente</w:t>
            </w:r>
          </w:p>
        </w:tc>
        <w:tc>
          <w:tcPr>
            <w:tcW w:w="2603" w:type="dxa"/>
            <w:gridSpan w:val="3"/>
            <w:shd w:val="clear" w:color="auto" w:fill="D3C19C"/>
          </w:tcPr>
          <w:p w:rsidR="00A1588B" w:rsidRDefault="003032A6">
            <w:pPr>
              <w:pStyle w:val="TableParagraph"/>
              <w:spacing w:before="56"/>
              <w:ind w:left="531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281" w:type="dxa"/>
            <w:vMerge w:val="restart"/>
            <w:tcBorders>
              <w:bottom w:val="thinThickMediumGap" w:sz="12" w:space="0" w:color="E6E6E6"/>
            </w:tcBorders>
            <w:shd w:val="clear" w:color="auto" w:fill="D3C19C"/>
          </w:tcPr>
          <w:p w:rsidR="00A1588B" w:rsidRDefault="00A1588B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A1588B" w:rsidRDefault="003032A6">
            <w:pPr>
              <w:pStyle w:val="TableParagraph"/>
              <w:ind w:left="481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A1588B">
        <w:trPr>
          <w:trHeight w:val="255"/>
        </w:trPr>
        <w:tc>
          <w:tcPr>
            <w:tcW w:w="4901" w:type="dxa"/>
            <w:vMerge/>
            <w:tcBorders>
              <w:top w:val="nil"/>
            </w:tcBorders>
            <w:shd w:val="clear" w:color="auto" w:fill="D3C19C"/>
          </w:tcPr>
          <w:p w:rsidR="00A1588B" w:rsidRDefault="00A1588B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D3C19C"/>
          </w:tcPr>
          <w:p w:rsidR="00A1588B" w:rsidRDefault="003032A6">
            <w:pPr>
              <w:pStyle w:val="TableParagraph"/>
              <w:spacing w:before="17" w:line="219" w:lineRule="exact"/>
              <w:ind w:left="531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78" w:type="dxa"/>
            <w:gridSpan w:val="2"/>
            <w:shd w:val="clear" w:color="auto" w:fill="D3C19C"/>
          </w:tcPr>
          <w:p w:rsidR="00A1588B" w:rsidRDefault="003032A6">
            <w:pPr>
              <w:pStyle w:val="TableParagraph"/>
              <w:spacing w:before="17" w:line="219" w:lineRule="exact"/>
              <w:ind w:left="482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281" w:type="dxa"/>
            <w:vMerge/>
            <w:tcBorders>
              <w:top w:val="nil"/>
              <w:bottom w:val="thinThickMediumGap" w:sz="12" w:space="0" w:color="E6E6E6"/>
            </w:tcBorders>
            <w:shd w:val="clear" w:color="auto" w:fill="D3C19C"/>
          </w:tcPr>
          <w:p w:rsidR="00A1588B" w:rsidRDefault="00A1588B">
            <w:pPr>
              <w:rPr>
                <w:sz w:val="2"/>
                <w:szCs w:val="2"/>
              </w:rPr>
            </w:pPr>
          </w:p>
        </w:tc>
      </w:tr>
      <w:tr w:rsidR="00A1588B">
        <w:trPr>
          <w:trHeight w:val="996"/>
        </w:trPr>
        <w:tc>
          <w:tcPr>
            <w:tcW w:w="4901" w:type="dxa"/>
          </w:tcPr>
          <w:p w:rsidR="00A1588B" w:rsidRDefault="003032A6">
            <w:pPr>
              <w:pStyle w:val="TableParagraph"/>
              <w:spacing w:before="127"/>
              <w:ind w:left="556" w:right="26" w:hanging="431"/>
              <w:jc w:val="both"/>
              <w:rPr>
                <w:sz w:val="18"/>
              </w:rPr>
            </w:pPr>
            <w:r>
              <w:rPr>
                <w:sz w:val="18"/>
              </w:rPr>
              <w:t>8.1. La Institución Educativa presenta evidencias de aulas suficientes para la matrícula proyectada a la Lic. en Estomatología.</w:t>
            </w:r>
          </w:p>
        </w:tc>
        <w:tc>
          <w:tcPr>
            <w:tcW w:w="1325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  <w:tcBorders>
              <w:top w:val="nil"/>
            </w:tcBorders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252"/>
        </w:trPr>
        <w:tc>
          <w:tcPr>
            <w:tcW w:w="4901" w:type="dxa"/>
          </w:tcPr>
          <w:p w:rsidR="00A1588B" w:rsidRDefault="003032A6">
            <w:pPr>
              <w:pStyle w:val="TableParagraph"/>
              <w:spacing w:before="138"/>
              <w:ind w:left="556" w:right="27" w:hanging="4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8.2. Cada aula está equipada con mobiliario, equipo multimedia y conectividad con internet para las labores de docencia garantizando el proceso </w:t>
            </w:r>
            <w:r>
              <w:rPr>
                <w:spacing w:val="-2"/>
                <w:sz w:val="18"/>
              </w:rPr>
              <w:t>enseñanza-aprendizaje.</w:t>
            </w:r>
          </w:p>
        </w:tc>
        <w:tc>
          <w:tcPr>
            <w:tcW w:w="1325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252"/>
        </w:trPr>
        <w:tc>
          <w:tcPr>
            <w:tcW w:w="4901" w:type="dxa"/>
          </w:tcPr>
          <w:p w:rsidR="00A1588B" w:rsidRDefault="003032A6">
            <w:pPr>
              <w:pStyle w:val="TableParagraph"/>
              <w:spacing w:before="138"/>
              <w:ind w:left="556" w:right="27" w:hanging="431"/>
              <w:jc w:val="both"/>
              <w:rPr>
                <w:sz w:val="18"/>
              </w:rPr>
            </w:pPr>
            <w:r>
              <w:rPr>
                <w:sz w:val="18"/>
              </w:rPr>
              <w:t>8.3. La institución educativa muestra evidencia fotográfica, facturas y planos del montaje de la clínica de atención estomatológica dentro o fuera de las instalaciones.</w:t>
            </w:r>
          </w:p>
        </w:tc>
        <w:tc>
          <w:tcPr>
            <w:tcW w:w="1325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496"/>
        </w:trPr>
        <w:tc>
          <w:tcPr>
            <w:tcW w:w="4901" w:type="dxa"/>
          </w:tcPr>
          <w:p w:rsidR="00A1588B" w:rsidRDefault="003032A6">
            <w:pPr>
              <w:pStyle w:val="TableParagraph"/>
              <w:spacing w:before="133"/>
              <w:ind w:left="556" w:right="27" w:hanging="431"/>
              <w:jc w:val="both"/>
              <w:rPr>
                <w:sz w:val="18"/>
              </w:rPr>
            </w:pPr>
            <w:r>
              <w:rPr>
                <w:sz w:val="18"/>
              </w:rPr>
              <w:t>8.4. La institución educativa muestra evidencia fotográfica, facturas y planos del número de unidades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dentales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acorde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matrícula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alumnos por unidad dental) con los que cuenta la clínica de atención estomatológica.</w:t>
            </w:r>
          </w:p>
        </w:tc>
        <w:tc>
          <w:tcPr>
            <w:tcW w:w="1325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002"/>
        </w:trPr>
        <w:tc>
          <w:tcPr>
            <w:tcW w:w="4901" w:type="dxa"/>
          </w:tcPr>
          <w:p w:rsidR="00A1588B" w:rsidRDefault="003032A6">
            <w:pPr>
              <w:pStyle w:val="TableParagraph"/>
              <w:spacing w:before="133"/>
              <w:ind w:left="556" w:right="28" w:hanging="431"/>
              <w:jc w:val="both"/>
              <w:rPr>
                <w:sz w:val="18"/>
              </w:rPr>
            </w:pPr>
            <w:r>
              <w:rPr>
                <w:sz w:val="18"/>
              </w:rPr>
              <w:t>8.5.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Presenta evidencia a través de fotografías, planos de los cubículos para docentes de tiempo </w:t>
            </w:r>
            <w:r>
              <w:rPr>
                <w:spacing w:val="-2"/>
                <w:sz w:val="18"/>
              </w:rPr>
              <w:t>completo.</w:t>
            </w:r>
          </w:p>
        </w:tc>
        <w:tc>
          <w:tcPr>
            <w:tcW w:w="1325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741"/>
        </w:trPr>
        <w:tc>
          <w:tcPr>
            <w:tcW w:w="4901" w:type="dxa"/>
          </w:tcPr>
          <w:p w:rsidR="00A1588B" w:rsidRDefault="003032A6">
            <w:pPr>
              <w:pStyle w:val="TableParagraph"/>
              <w:spacing w:before="138"/>
              <w:ind w:left="556" w:right="26" w:hanging="431"/>
              <w:jc w:val="both"/>
              <w:rPr>
                <w:sz w:val="18"/>
              </w:rPr>
            </w:pPr>
            <w:r>
              <w:rPr>
                <w:sz w:val="18"/>
              </w:rPr>
              <w:t>8.6. La Institución Educativa presenta evidencias a través de fotografías, inventarios, planos, etc., del área de cómputo con su responsable, y de los reglamentos, listado del equipo y sus características, wifi, internet y software para uso académico congruente con su matrícula.</w:t>
            </w:r>
          </w:p>
        </w:tc>
        <w:tc>
          <w:tcPr>
            <w:tcW w:w="1325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762"/>
        </w:trPr>
        <w:tc>
          <w:tcPr>
            <w:tcW w:w="4901" w:type="dxa"/>
          </w:tcPr>
          <w:p w:rsidR="00A1588B" w:rsidRDefault="003032A6">
            <w:pPr>
              <w:pStyle w:val="TableParagraph"/>
              <w:spacing w:before="138"/>
              <w:ind w:left="556" w:right="120" w:hanging="431"/>
              <w:rPr>
                <w:sz w:val="18"/>
              </w:rPr>
            </w:pPr>
            <w:r>
              <w:rPr>
                <w:sz w:val="18"/>
              </w:rPr>
              <w:t>8.7.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 evidencia a través de fotografías, planos de las salas para docentes de asignatura.</w:t>
            </w:r>
          </w:p>
        </w:tc>
        <w:tc>
          <w:tcPr>
            <w:tcW w:w="1325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496"/>
        </w:trPr>
        <w:tc>
          <w:tcPr>
            <w:tcW w:w="4901" w:type="dxa"/>
          </w:tcPr>
          <w:p w:rsidR="00A1588B" w:rsidRDefault="003032A6">
            <w:pPr>
              <w:pStyle w:val="TableParagraph"/>
              <w:spacing w:before="133"/>
              <w:ind w:left="556" w:right="27" w:hanging="431"/>
              <w:jc w:val="both"/>
              <w:rPr>
                <w:sz w:val="18"/>
              </w:rPr>
            </w:pPr>
            <w:r>
              <w:rPr>
                <w:sz w:val="18"/>
              </w:rPr>
              <w:t>8.8. Presenta evidencias a través de fotografías, facturas, planos de la infraestructura y del inventario del equipamiento del laboratorio de Anatomía de acuerdo a los programas teórico- prácticos,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suficientes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matrícula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proyectada.</w:t>
            </w:r>
          </w:p>
        </w:tc>
        <w:tc>
          <w:tcPr>
            <w:tcW w:w="1325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88B">
        <w:trPr>
          <w:trHeight w:val="1170"/>
        </w:trPr>
        <w:tc>
          <w:tcPr>
            <w:tcW w:w="4901" w:type="dxa"/>
          </w:tcPr>
          <w:p w:rsidR="00A1588B" w:rsidRDefault="003032A6">
            <w:pPr>
              <w:pStyle w:val="TableParagraph"/>
              <w:spacing w:before="133"/>
              <w:ind w:left="556" w:right="27" w:hanging="431"/>
              <w:jc w:val="both"/>
              <w:rPr>
                <w:sz w:val="18"/>
              </w:rPr>
            </w:pPr>
            <w:r>
              <w:rPr>
                <w:sz w:val="18"/>
              </w:rPr>
              <w:t>8.9. Presenta evidencias a través de fotografías, facturas, planos de la infraestructura y del inventario del equipamiento del laboratorio de Biología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Celular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programas</w:t>
            </w:r>
          </w:p>
        </w:tc>
        <w:tc>
          <w:tcPr>
            <w:tcW w:w="1325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A1588B" w:rsidRDefault="00A1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588B" w:rsidRDefault="00A1588B">
      <w:pPr>
        <w:rPr>
          <w:rFonts w:ascii="Times New Roman"/>
          <w:sz w:val="18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A1588B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1298"/>
        <w:gridCol w:w="801"/>
        <w:gridCol w:w="2755"/>
      </w:tblGrid>
      <w:tr w:rsidR="00A1588B">
        <w:trPr>
          <w:trHeight w:val="680"/>
        </w:trPr>
        <w:tc>
          <w:tcPr>
            <w:tcW w:w="4927" w:type="dxa"/>
          </w:tcPr>
          <w:p w:rsidR="00A1588B" w:rsidRDefault="003032A6">
            <w:pPr>
              <w:pStyle w:val="TableParagraph"/>
              <w:spacing w:before="57"/>
              <w:ind w:left="556"/>
              <w:rPr>
                <w:sz w:val="18"/>
              </w:rPr>
            </w:pPr>
            <w:r>
              <w:rPr>
                <w:sz w:val="18"/>
              </w:rPr>
              <w:t>teórico-prácticos,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suficientes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matrícula </w:t>
            </w:r>
            <w:r>
              <w:rPr>
                <w:spacing w:val="-2"/>
                <w:sz w:val="18"/>
              </w:rPr>
              <w:t>proyectada.</w:t>
            </w:r>
          </w:p>
        </w:tc>
        <w:tc>
          <w:tcPr>
            <w:tcW w:w="1298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741"/>
        </w:trPr>
        <w:tc>
          <w:tcPr>
            <w:tcW w:w="4927" w:type="dxa"/>
          </w:tcPr>
          <w:p w:rsidR="00A1588B" w:rsidRDefault="003032A6">
            <w:pPr>
              <w:pStyle w:val="TableParagraph"/>
              <w:spacing w:before="138"/>
              <w:ind w:left="556" w:right="52" w:hanging="431"/>
              <w:jc w:val="both"/>
              <w:rPr>
                <w:sz w:val="18"/>
              </w:rPr>
            </w:pPr>
            <w:r>
              <w:rPr>
                <w:sz w:val="18"/>
              </w:rPr>
              <w:t>8.10.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Presenta evidencias a través de fotografías, facturas, planos de la infraestructura y del inventario del equipamiento del laboratorio Odontológico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teórico- prácticos, suficientes para la matrícula proyectada de conformidad con la normatividad aplicable.</w:t>
            </w:r>
          </w:p>
        </w:tc>
        <w:tc>
          <w:tcPr>
            <w:tcW w:w="1298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986"/>
        </w:trPr>
        <w:tc>
          <w:tcPr>
            <w:tcW w:w="4927" w:type="dxa"/>
          </w:tcPr>
          <w:p w:rsidR="00A1588B" w:rsidRDefault="003032A6">
            <w:pPr>
              <w:pStyle w:val="TableParagraph"/>
              <w:spacing w:before="138"/>
              <w:ind w:left="556" w:right="52" w:hanging="431"/>
              <w:jc w:val="both"/>
              <w:rPr>
                <w:sz w:val="18"/>
              </w:rPr>
            </w:pPr>
            <w:r>
              <w:rPr>
                <w:sz w:val="18"/>
              </w:rPr>
              <w:t>8.11.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Presenta evidencias a través de fotografías, facturas, inventarios, etc., de los insumos pedagógicos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multimedia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área de la salud, tutoriales, modelos anatómicos, simuladores clínicos, y otros necesarios para fortalecer el proceso de enseñanza-aprendizaje propio de la disciplina.</w:t>
            </w:r>
          </w:p>
        </w:tc>
        <w:tc>
          <w:tcPr>
            <w:tcW w:w="1298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007"/>
        </w:trPr>
        <w:tc>
          <w:tcPr>
            <w:tcW w:w="4927" w:type="dxa"/>
          </w:tcPr>
          <w:p w:rsidR="00A1588B" w:rsidRDefault="003032A6">
            <w:pPr>
              <w:pStyle w:val="TableParagraph"/>
              <w:spacing w:before="133" w:line="242" w:lineRule="auto"/>
              <w:ind w:left="556" w:right="52" w:hanging="431"/>
              <w:jc w:val="both"/>
              <w:rPr>
                <w:sz w:val="18"/>
              </w:rPr>
            </w:pPr>
            <w:r>
              <w:rPr>
                <w:sz w:val="18"/>
              </w:rPr>
              <w:t>8.12.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Presenta licencias, manuales, normativa y responsables de los equipos, escenarios, laboratorios y simuladores clínicos.</w:t>
            </w:r>
          </w:p>
        </w:tc>
        <w:tc>
          <w:tcPr>
            <w:tcW w:w="1298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088"/>
        </w:trPr>
        <w:tc>
          <w:tcPr>
            <w:tcW w:w="4927" w:type="dxa"/>
          </w:tcPr>
          <w:p w:rsidR="00A1588B" w:rsidRDefault="003032A6">
            <w:pPr>
              <w:pStyle w:val="TableParagraph"/>
              <w:spacing w:before="52" w:line="245" w:lineRule="exact"/>
              <w:ind w:left="483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A1588B" w:rsidRDefault="003032A6">
            <w:pPr>
              <w:pStyle w:val="TableParagraph"/>
              <w:spacing w:line="242" w:lineRule="auto"/>
              <w:ind w:left="483" w:right="29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Para cumplir al 100% deberá contar con 12 puntos para tener una Opinión Técnico Académica Favorable.</w:t>
            </w:r>
          </w:p>
        </w:tc>
        <w:tc>
          <w:tcPr>
            <w:tcW w:w="4854" w:type="dxa"/>
            <w:gridSpan w:val="3"/>
          </w:tcPr>
          <w:p w:rsidR="00A1588B" w:rsidRDefault="00A1588B">
            <w:pPr>
              <w:pStyle w:val="TableParagraph"/>
              <w:rPr>
                <w:b/>
                <w:sz w:val="24"/>
              </w:rPr>
            </w:pPr>
          </w:p>
          <w:p w:rsidR="00A1588B" w:rsidRDefault="00A1588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1588B" w:rsidRDefault="003032A6">
            <w:pPr>
              <w:pStyle w:val="TableParagraph"/>
              <w:tabs>
                <w:tab w:val="left" w:pos="901"/>
              </w:tabs>
              <w:ind w:left="45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12</w:t>
            </w:r>
          </w:p>
        </w:tc>
      </w:tr>
      <w:tr w:rsidR="00A1588B">
        <w:trPr>
          <w:trHeight w:val="5149"/>
        </w:trPr>
        <w:tc>
          <w:tcPr>
            <w:tcW w:w="4927" w:type="dxa"/>
          </w:tcPr>
          <w:p w:rsidR="00A1588B" w:rsidRDefault="00A1588B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A1588B" w:rsidRDefault="003032A6">
            <w:pPr>
              <w:pStyle w:val="TableParagraph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  <w:tc>
          <w:tcPr>
            <w:tcW w:w="4854" w:type="dxa"/>
            <w:gridSpan w:val="3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1588B" w:rsidRDefault="00A1588B">
      <w:pPr>
        <w:rPr>
          <w:rFonts w:ascii="Times New Roman"/>
          <w:sz w:val="16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3032A6">
      <w:pPr>
        <w:pStyle w:val="Prrafodelista"/>
        <w:numPr>
          <w:ilvl w:val="0"/>
          <w:numId w:val="5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Sistema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evaluación</w:t>
      </w:r>
    </w:p>
    <w:p w:rsidR="00A1588B" w:rsidRDefault="00A1588B">
      <w:pPr>
        <w:pStyle w:val="Textoindependiente"/>
        <w:spacing w:before="5"/>
        <w:rPr>
          <w:b/>
          <w:sz w:val="18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993"/>
        <w:gridCol w:w="1276"/>
        <w:gridCol w:w="2692"/>
      </w:tblGrid>
      <w:tr w:rsidR="00A1588B">
        <w:trPr>
          <w:trHeight w:val="564"/>
        </w:trPr>
        <w:tc>
          <w:tcPr>
            <w:tcW w:w="4819" w:type="dxa"/>
            <w:vMerge w:val="restart"/>
            <w:shd w:val="clear" w:color="auto" w:fill="D3C19C"/>
          </w:tcPr>
          <w:p w:rsidR="00A1588B" w:rsidRDefault="003032A6">
            <w:pPr>
              <w:pStyle w:val="TableParagraph"/>
              <w:spacing w:before="52"/>
              <w:ind w:left="133" w:right="274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 xml:space="preserve">Presenta criterios y procedimientos para la evaluación de las competencias profesionales y éticas de cada asignatura tanto en el ambiente escolar como en las sedes y escenarios de </w:t>
            </w:r>
            <w:r>
              <w:rPr>
                <w:b/>
                <w:color w:val="9D2348"/>
                <w:spacing w:val="-2"/>
                <w:sz w:val="18"/>
              </w:rPr>
              <w:t>práctica</w:t>
            </w:r>
          </w:p>
        </w:tc>
        <w:tc>
          <w:tcPr>
            <w:tcW w:w="2269" w:type="dxa"/>
            <w:gridSpan w:val="2"/>
            <w:shd w:val="clear" w:color="auto" w:fill="D3C19C"/>
          </w:tcPr>
          <w:p w:rsidR="00A1588B" w:rsidRDefault="003032A6">
            <w:pPr>
              <w:pStyle w:val="TableParagraph"/>
              <w:spacing w:before="52"/>
              <w:ind w:left="896" w:right="509" w:hanging="175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 xml:space="preserve">el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692" w:type="dxa"/>
            <w:vMerge w:val="restart"/>
            <w:tcBorders>
              <w:bottom w:val="thinThickMediumGap" w:sz="12" w:space="0" w:color="D9D9D9"/>
            </w:tcBorders>
            <w:shd w:val="clear" w:color="auto" w:fill="D3C19C"/>
          </w:tcPr>
          <w:p w:rsidR="00A1588B" w:rsidRDefault="00A1588B">
            <w:pPr>
              <w:pStyle w:val="TableParagraph"/>
              <w:rPr>
                <w:b/>
                <w:sz w:val="24"/>
              </w:rPr>
            </w:pPr>
          </w:p>
          <w:p w:rsidR="00A1588B" w:rsidRDefault="00A1588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1588B" w:rsidRDefault="003032A6">
            <w:pPr>
              <w:pStyle w:val="TableParagraph"/>
              <w:ind w:left="480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A1588B">
        <w:trPr>
          <w:trHeight w:val="735"/>
        </w:trPr>
        <w:tc>
          <w:tcPr>
            <w:tcW w:w="4819" w:type="dxa"/>
            <w:vMerge/>
            <w:tcBorders>
              <w:top w:val="nil"/>
            </w:tcBorders>
            <w:shd w:val="clear" w:color="auto" w:fill="D3C19C"/>
          </w:tcPr>
          <w:p w:rsidR="00A1588B" w:rsidRDefault="00A1588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D3C19C"/>
          </w:tcPr>
          <w:p w:rsidR="00A1588B" w:rsidRDefault="003032A6">
            <w:pPr>
              <w:pStyle w:val="TableParagraph"/>
              <w:spacing w:before="17"/>
              <w:ind w:left="495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76" w:type="dxa"/>
            <w:shd w:val="clear" w:color="auto" w:fill="D3C19C"/>
          </w:tcPr>
          <w:p w:rsidR="00A1588B" w:rsidRDefault="003032A6">
            <w:pPr>
              <w:pStyle w:val="TableParagraph"/>
              <w:spacing w:before="17"/>
              <w:ind w:left="575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692" w:type="dxa"/>
            <w:vMerge/>
            <w:tcBorders>
              <w:top w:val="nil"/>
              <w:bottom w:val="thinThickMediumGap" w:sz="12" w:space="0" w:color="D9D9D9"/>
            </w:tcBorders>
            <w:shd w:val="clear" w:color="auto" w:fill="D3C19C"/>
          </w:tcPr>
          <w:p w:rsidR="00A1588B" w:rsidRDefault="00A1588B">
            <w:pPr>
              <w:rPr>
                <w:sz w:val="2"/>
                <w:szCs w:val="2"/>
              </w:rPr>
            </w:pPr>
          </w:p>
        </w:tc>
      </w:tr>
      <w:tr w:rsidR="00A1588B">
        <w:trPr>
          <w:trHeight w:val="468"/>
        </w:trPr>
        <w:tc>
          <w:tcPr>
            <w:tcW w:w="9780" w:type="dxa"/>
            <w:gridSpan w:val="4"/>
            <w:tcBorders>
              <w:top w:val="nil"/>
            </w:tcBorders>
          </w:tcPr>
          <w:p w:rsidR="00A1588B" w:rsidRDefault="003032A6">
            <w:pPr>
              <w:pStyle w:val="TableParagraph"/>
              <w:spacing w:before="50"/>
              <w:ind w:left="483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los</w:t>
            </w:r>
            <w:r>
              <w:rPr>
                <w:b/>
                <w:color w:val="9D2348"/>
                <w:spacing w:val="-2"/>
                <w:sz w:val="18"/>
              </w:rPr>
              <w:t xml:space="preserve"> estudiantes</w:t>
            </w:r>
          </w:p>
        </w:tc>
      </w:tr>
      <w:tr w:rsidR="00A1588B">
        <w:trPr>
          <w:trHeight w:val="1741"/>
        </w:trPr>
        <w:tc>
          <w:tcPr>
            <w:tcW w:w="4819" w:type="dxa"/>
          </w:tcPr>
          <w:p w:rsidR="00A1588B" w:rsidRDefault="003032A6">
            <w:pPr>
              <w:pStyle w:val="TableParagraph"/>
              <w:spacing w:before="138"/>
              <w:ind w:left="556" w:right="29" w:hanging="431"/>
              <w:jc w:val="both"/>
              <w:rPr>
                <w:sz w:val="18"/>
              </w:rPr>
            </w:pPr>
            <w:r>
              <w:rPr>
                <w:sz w:val="18"/>
              </w:rPr>
              <w:t>9.1. Evaluación de conocimientos: Presenta Plan de evaluación. (Instrumentos de evaluación cuantitativa y cualitativa para dar cuenta de los aprendizajes de los alumnos).criterios y procedimientos para la exploración de la adquisición del conocimiento.</w:t>
            </w:r>
          </w:p>
        </w:tc>
        <w:tc>
          <w:tcPr>
            <w:tcW w:w="99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252"/>
        </w:trPr>
        <w:tc>
          <w:tcPr>
            <w:tcW w:w="4819" w:type="dxa"/>
          </w:tcPr>
          <w:p w:rsidR="00A1588B" w:rsidRDefault="003032A6">
            <w:pPr>
              <w:pStyle w:val="TableParagraph"/>
              <w:spacing w:before="133"/>
              <w:ind w:left="556" w:right="28" w:hanging="431"/>
              <w:jc w:val="both"/>
              <w:rPr>
                <w:sz w:val="18"/>
              </w:rPr>
            </w:pPr>
            <w:r>
              <w:rPr>
                <w:sz w:val="18"/>
              </w:rPr>
              <w:t>9.2. Evaluación de habilidades, destrezas 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desempeño: Presenta listas de cotejo, rúbricas, escalas de medición, guías de observación aplicadas, etc.</w:t>
            </w:r>
          </w:p>
        </w:tc>
        <w:tc>
          <w:tcPr>
            <w:tcW w:w="99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757"/>
        </w:trPr>
        <w:tc>
          <w:tcPr>
            <w:tcW w:w="4819" w:type="dxa"/>
          </w:tcPr>
          <w:p w:rsidR="00A1588B" w:rsidRDefault="003032A6">
            <w:pPr>
              <w:pStyle w:val="TableParagraph"/>
              <w:spacing w:before="133"/>
              <w:ind w:left="556" w:hanging="431"/>
              <w:rPr>
                <w:sz w:val="18"/>
              </w:rPr>
            </w:pPr>
            <w:r>
              <w:rPr>
                <w:sz w:val="18"/>
              </w:rPr>
              <w:t>9.3.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reglamento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estudiantes.</w:t>
            </w:r>
          </w:p>
        </w:tc>
        <w:tc>
          <w:tcPr>
            <w:tcW w:w="99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517"/>
        </w:trPr>
        <w:tc>
          <w:tcPr>
            <w:tcW w:w="9780" w:type="dxa"/>
            <w:gridSpan w:val="4"/>
          </w:tcPr>
          <w:p w:rsidR="00A1588B" w:rsidRDefault="003032A6">
            <w:pPr>
              <w:pStyle w:val="TableParagraph"/>
              <w:spacing w:before="138"/>
              <w:ind w:left="550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los</w:t>
            </w:r>
            <w:r>
              <w:rPr>
                <w:b/>
                <w:color w:val="9D2348"/>
                <w:spacing w:val="-2"/>
                <w:sz w:val="18"/>
              </w:rPr>
              <w:t xml:space="preserve"> docentes</w:t>
            </w:r>
          </w:p>
        </w:tc>
      </w:tr>
      <w:tr w:rsidR="00A1588B">
        <w:trPr>
          <w:trHeight w:val="1496"/>
        </w:trPr>
        <w:tc>
          <w:tcPr>
            <w:tcW w:w="4819" w:type="dxa"/>
          </w:tcPr>
          <w:p w:rsidR="00A1588B" w:rsidRDefault="003032A6">
            <w:pPr>
              <w:pStyle w:val="TableParagraph"/>
              <w:spacing w:before="133"/>
              <w:ind w:left="556" w:right="27" w:hanging="431"/>
              <w:jc w:val="both"/>
              <w:rPr>
                <w:sz w:val="18"/>
              </w:rPr>
            </w:pPr>
            <w:r>
              <w:rPr>
                <w:sz w:val="18"/>
              </w:rPr>
              <w:t>9.4. Presenta programa, criterios, instrumentos y metodología de evaluación del desempeño docente que participa en el acompañamiento en las clínicas estomatológicas, laboratorios y más escenarios de práctica</w:t>
            </w:r>
          </w:p>
        </w:tc>
        <w:tc>
          <w:tcPr>
            <w:tcW w:w="99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247"/>
        </w:trPr>
        <w:tc>
          <w:tcPr>
            <w:tcW w:w="4819" w:type="dxa"/>
          </w:tcPr>
          <w:p w:rsidR="00A1588B" w:rsidRDefault="003032A6">
            <w:pPr>
              <w:pStyle w:val="TableParagraph"/>
              <w:spacing w:before="133"/>
              <w:ind w:left="556" w:right="28" w:hanging="431"/>
              <w:jc w:val="both"/>
              <w:rPr>
                <w:sz w:val="18"/>
              </w:rPr>
            </w:pPr>
            <w:r>
              <w:rPr>
                <w:sz w:val="18"/>
              </w:rPr>
              <w:t>9.5. Presenta programa, criterios, instrumentos y metodología de evaluación del desempeño docente por parte de los estudiantes y la institución educativa.</w:t>
            </w:r>
          </w:p>
        </w:tc>
        <w:tc>
          <w:tcPr>
            <w:tcW w:w="99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517"/>
        </w:trPr>
        <w:tc>
          <w:tcPr>
            <w:tcW w:w="9780" w:type="dxa"/>
            <w:gridSpan w:val="4"/>
          </w:tcPr>
          <w:p w:rsidR="00A1588B" w:rsidRDefault="003032A6">
            <w:pPr>
              <w:pStyle w:val="TableParagraph"/>
              <w:spacing w:before="138"/>
              <w:ind w:left="556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los</w:t>
            </w:r>
            <w:r>
              <w:rPr>
                <w:b/>
                <w:color w:val="9D2348"/>
                <w:spacing w:val="-2"/>
                <w:sz w:val="18"/>
              </w:rPr>
              <w:t xml:space="preserve"> egresados</w:t>
            </w:r>
          </w:p>
        </w:tc>
      </w:tr>
      <w:tr w:rsidR="00A1588B">
        <w:trPr>
          <w:trHeight w:val="1002"/>
        </w:trPr>
        <w:tc>
          <w:tcPr>
            <w:tcW w:w="4819" w:type="dxa"/>
          </w:tcPr>
          <w:p w:rsidR="00A1588B" w:rsidRDefault="003032A6">
            <w:pPr>
              <w:pStyle w:val="TableParagraph"/>
              <w:spacing w:before="133"/>
              <w:ind w:left="556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9.6.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Muestra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instrumentos para realizar el seguimiento de los egresados en cuanto a su inserción en el campo laboral.</w:t>
            </w:r>
          </w:p>
        </w:tc>
        <w:tc>
          <w:tcPr>
            <w:tcW w:w="99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517"/>
        </w:trPr>
        <w:tc>
          <w:tcPr>
            <w:tcW w:w="9780" w:type="dxa"/>
            <w:gridSpan w:val="4"/>
          </w:tcPr>
          <w:p w:rsidR="00A1588B" w:rsidRDefault="003032A6">
            <w:pPr>
              <w:pStyle w:val="TableParagraph"/>
              <w:spacing w:before="138"/>
              <w:ind w:left="556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plan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y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programa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estudio</w:t>
            </w:r>
          </w:p>
        </w:tc>
      </w:tr>
    </w:tbl>
    <w:p w:rsidR="00A1588B" w:rsidRDefault="00A1588B">
      <w:pPr>
        <w:rPr>
          <w:sz w:val="18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A1588B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993"/>
        <w:gridCol w:w="1276"/>
        <w:gridCol w:w="2692"/>
      </w:tblGrid>
      <w:tr w:rsidR="00A1588B">
        <w:trPr>
          <w:trHeight w:val="1007"/>
        </w:trPr>
        <w:tc>
          <w:tcPr>
            <w:tcW w:w="4819" w:type="dxa"/>
          </w:tcPr>
          <w:p w:rsidR="00A1588B" w:rsidRDefault="003032A6">
            <w:pPr>
              <w:pStyle w:val="TableParagraph"/>
              <w:spacing w:before="138"/>
              <w:ind w:left="556" w:right="27" w:hanging="431"/>
              <w:jc w:val="both"/>
              <w:rPr>
                <w:sz w:val="18"/>
              </w:rPr>
            </w:pPr>
            <w:r>
              <w:rPr>
                <w:sz w:val="18"/>
              </w:rPr>
              <w:t>9.7. Presenta criterios, estrategias y la metodología 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periódica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programas de estudio.</w:t>
            </w:r>
          </w:p>
        </w:tc>
        <w:tc>
          <w:tcPr>
            <w:tcW w:w="99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496"/>
        </w:trPr>
        <w:tc>
          <w:tcPr>
            <w:tcW w:w="4819" w:type="dxa"/>
          </w:tcPr>
          <w:p w:rsidR="00A1588B" w:rsidRDefault="003032A6">
            <w:pPr>
              <w:pStyle w:val="TableParagraph"/>
              <w:spacing w:before="133"/>
              <w:ind w:left="556" w:right="26" w:hanging="431"/>
              <w:jc w:val="both"/>
              <w:rPr>
                <w:sz w:val="18"/>
              </w:rPr>
            </w:pPr>
            <w:r>
              <w:rPr>
                <w:sz w:val="18"/>
              </w:rPr>
              <w:t>9.8.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creación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los cuerpos colegiados donde establecen el programa de evaluación curricular correspondiente que contiene periodicidad y </w:t>
            </w:r>
            <w:r>
              <w:rPr>
                <w:spacing w:val="-2"/>
                <w:sz w:val="18"/>
              </w:rPr>
              <w:t>metodología.</w:t>
            </w:r>
          </w:p>
        </w:tc>
        <w:tc>
          <w:tcPr>
            <w:tcW w:w="99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002"/>
        </w:trPr>
        <w:tc>
          <w:tcPr>
            <w:tcW w:w="4819" w:type="dxa"/>
          </w:tcPr>
          <w:p w:rsidR="00A1588B" w:rsidRDefault="003032A6">
            <w:pPr>
              <w:pStyle w:val="TableParagraph"/>
              <w:spacing w:before="133"/>
              <w:ind w:left="556" w:right="27" w:hanging="431"/>
              <w:jc w:val="both"/>
              <w:rPr>
                <w:sz w:val="18"/>
              </w:rPr>
            </w:pPr>
            <w:r>
              <w:rPr>
                <w:sz w:val="18"/>
              </w:rPr>
              <w:t>9.9.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Plan de evaluación. (Instrumentos de evaluación cuantitativa y cualitativa para dar cuenta de los aprendizajes de los alumnos).</w:t>
            </w:r>
          </w:p>
        </w:tc>
        <w:tc>
          <w:tcPr>
            <w:tcW w:w="993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1252"/>
        </w:trPr>
        <w:tc>
          <w:tcPr>
            <w:tcW w:w="4819" w:type="dxa"/>
            <w:shd w:val="clear" w:color="auto" w:fill="F1F1F1"/>
          </w:tcPr>
          <w:p w:rsidR="00A1588B" w:rsidRDefault="003032A6">
            <w:pPr>
              <w:pStyle w:val="TableParagraph"/>
              <w:spacing w:before="138" w:line="245" w:lineRule="exact"/>
              <w:ind w:left="125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A1588B" w:rsidRDefault="003032A6">
            <w:pPr>
              <w:pStyle w:val="TableParagraph"/>
              <w:ind w:left="125" w:right="2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Para cumplir al 100% deberá contar con al menos 8 puntos de 9 para tener una Opinión Técnico Académica Favorable.</w:t>
            </w:r>
          </w:p>
        </w:tc>
        <w:tc>
          <w:tcPr>
            <w:tcW w:w="2269" w:type="dxa"/>
            <w:gridSpan w:val="2"/>
            <w:shd w:val="clear" w:color="auto" w:fill="F1F1F1"/>
          </w:tcPr>
          <w:p w:rsidR="00A1588B" w:rsidRDefault="00A1588B">
            <w:pPr>
              <w:pStyle w:val="TableParagraph"/>
              <w:spacing w:before="1"/>
              <w:rPr>
                <w:b/>
              </w:rPr>
            </w:pPr>
          </w:p>
          <w:p w:rsidR="00A1588B" w:rsidRDefault="003032A6">
            <w:pPr>
              <w:pStyle w:val="TableParagraph"/>
              <w:tabs>
                <w:tab w:val="left" w:pos="927"/>
              </w:tabs>
              <w:spacing w:before="1"/>
              <w:ind w:left="48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9</w:t>
            </w:r>
          </w:p>
        </w:tc>
        <w:tc>
          <w:tcPr>
            <w:tcW w:w="2692" w:type="dxa"/>
            <w:shd w:val="clear" w:color="auto" w:fill="F1F1F1"/>
          </w:tcPr>
          <w:p w:rsidR="00A1588B" w:rsidRDefault="00A158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88B">
        <w:trPr>
          <w:trHeight w:val="6968"/>
        </w:trPr>
        <w:tc>
          <w:tcPr>
            <w:tcW w:w="9780" w:type="dxa"/>
            <w:gridSpan w:val="4"/>
          </w:tcPr>
          <w:p w:rsidR="00A1588B" w:rsidRDefault="00A1588B">
            <w:pPr>
              <w:pStyle w:val="TableParagraph"/>
              <w:spacing w:before="1"/>
              <w:rPr>
                <w:b/>
              </w:rPr>
            </w:pPr>
          </w:p>
          <w:p w:rsidR="00A1588B" w:rsidRDefault="003032A6">
            <w:pPr>
              <w:pStyle w:val="TableParagraph"/>
              <w:spacing w:before="1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A1588B" w:rsidRDefault="00A1588B">
      <w:pPr>
        <w:rPr>
          <w:sz w:val="18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55017A">
      <w:pPr>
        <w:spacing w:before="92"/>
        <w:ind w:left="515"/>
        <w:rPr>
          <w:b/>
          <w:sz w:val="18"/>
        </w:rPr>
      </w:pPr>
      <w:r>
        <w:pict>
          <v:group id="docshapegroup26" o:spid="_x0000_s1026" style="position:absolute;left:0;text-align:left;margin-left:70.8pt;margin-top:26.95pt;width:470.2pt;height:237.15pt;z-index:-17200128;mso-position-horizontal-relative:page" coordorigin="1416,539" coordsize="9404,4743">
            <v:shape id="docshape27" o:spid="_x0000_s1030" style="position:absolute;left:1416;top:538;width:9404;height:4743" coordorigin="1416,539" coordsize="9404,4743" o:spt="100" adj="0,,0" path="m1435,5262r-19,l1416,5281r19,l1435,5262xm1435,539r-19,l1416,558r,l1416,5262r19,l1435,558r,l1435,539xm10819,5262r-19,l1435,5262r,19l10800,5281r19,l10819,5262xm10819,539r-19,l1435,539r,19l10800,558r,4704l10819,5262r,-4704l10819,558r,-19xe" fillcolor="#7e7e7e" stroked="f">
              <v:stroke joinstyle="round"/>
              <v:formulas/>
              <v:path arrowok="t" o:connecttype="segments"/>
            </v:shape>
            <v:shape id="docshape28" o:spid="_x0000_s1029" type="#_x0000_t202" style="position:absolute;left:1756;top:1360;width:1060;height:262" filled="f" stroked="f">
              <v:textbox inset="0,0,0,0">
                <w:txbxContent>
                  <w:p w:rsidR="003032A6" w:rsidRDefault="003032A6">
                    <w:pPr>
                      <w:spacing w:before="2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pacing w:val="-2"/>
                        <w:sz w:val="19"/>
                      </w:rPr>
                      <w:t>Favorable*</w:t>
                    </w:r>
                  </w:p>
                </w:txbxContent>
              </v:textbox>
            </v:shape>
            <v:shape id="docshape29" o:spid="_x0000_s1028" type="#_x0000_t202" style="position:absolute;left:1678;top:2373;width:7186;height:262" filled="f" stroked="f">
              <v:textbox inset="0,0,0,0">
                <w:txbxContent>
                  <w:p w:rsidR="003032A6" w:rsidRDefault="003032A6">
                    <w:pPr>
                      <w:spacing w:before="2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*Siempre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y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cuando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se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haya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cubierto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el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100%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los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Criterios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Indispensables.</w:t>
                    </w:r>
                  </w:p>
                </w:txbxContent>
              </v:textbox>
            </v:shape>
            <v:shape id="docshape30" o:spid="_x0000_s1027" type="#_x0000_t202" style="position:absolute;left:1756;top:3381;width:1279;height:262" filled="f" stroked="f">
              <v:textbox inset="0,0,0,0">
                <w:txbxContent>
                  <w:p w:rsidR="003032A6" w:rsidRDefault="003032A6">
                    <w:pPr>
                      <w:spacing w:before="2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No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Favorable</w:t>
                    </w:r>
                  </w:p>
                </w:txbxContent>
              </v:textbox>
            </v:shape>
            <w10:wrap anchorx="page"/>
          </v:group>
        </w:pict>
      </w:r>
      <w:r w:rsidR="003032A6">
        <w:rPr>
          <w:b/>
          <w:sz w:val="18"/>
        </w:rPr>
        <w:t>OPINIÓN</w:t>
      </w:r>
      <w:r w:rsidR="003032A6">
        <w:rPr>
          <w:b/>
          <w:spacing w:val="-5"/>
          <w:sz w:val="18"/>
        </w:rPr>
        <w:t xml:space="preserve"> </w:t>
      </w:r>
      <w:r w:rsidR="003032A6">
        <w:rPr>
          <w:b/>
          <w:sz w:val="18"/>
        </w:rPr>
        <w:t>TÉCNICO</w:t>
      </w:r>
      <w:r w:rsidR="003032A6">
        <w:rPr>
          <w:b/>
          <w:spacing w:val="-4"/>
          <w:sz w:val="18"/>
        </w:rPr>
        <w:t xml:space="preserve"> </w:t>
      </w:r>
      <w:r w:rsidR="003032A6">
        <w:rPr>
          <w:b/>
          <w:spacing w:val="-2"/>
          <w:sz w:val="18"/>
        </w:rPr>
        <w:t>ACADÉMICA</w:t>
      </w:r>
    </w:p>
    <w:p w:rsidR="00A1588B" w:rsidRDefault="00A1588B">
      <w:pPr>
        <w:pStyle w:val="Textoindependiente"/>
        <w:rPr>
          <w:b/>
          <w:sz w:val="20"/>
        </w:rPr>
      </w:pPr>
    </w:p>
    <w:p w:rsidR="00A1588B" w:rsidRDefault="00A1588B">
      <w:pPr>
        <w:pStyle w:val="Textoindependiente"/>
        <w:rPr>
          <w:b/>
          <w:sz w:val="20"/>
        </w:rPr>
      </w:pPr>
    </w:p>
    <w:p w:rsidR="00A1588B" w:rsidRDefault="00A1588B">
      <w:pPr>
        <w:pStyle w:val="Textoindependiente"/>
        <w:spacing w:before="3"/>
        <w:rPr>
          <w:b/>
          <w:sz w:val="19"/>
        </w:rPr>
      </w:pPr>
    </w:p>
    <w:tbl>
      <w:tblPr>
        <w:tblStyle w:val="TableNormal"/>
        <w:tblW w:w="0" w:type="auto"/>
        <w:tblInd w:w="2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</w:tblGrid>
      <w:tr w:rsidR="00A1588B">
        <w:trPr>
          <w:trHeight w:val="676"/>
        </w:trPr>
        <w:tc>
          <w:tcPr>
            <w:tcW w:w="2832" w:type="dxa"/>
            <w:shd w:val="clear" w:color="auto" w:fill="D9D9D9"/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588B">
        <w:trPr>
          <w:trHeight w:val="258"/>
        </w:trPr>
        <w:tc>
          <w:tcPr>
            <w:tcW w:w="2832" w:type="dxa"/>
            <w:shd w:val="clear" w:color="auto" w:fill="D9D9D9"/>
          </w:tcPr>
          <w:p w:rsidR="00A1588B" w:rsidRDefault="003032A6">
            <w:pPr>
              <w:pStyle w:val="TableParagraph"/>
              <w:spacing w:line="190" w:lineRule="exact"/>
              <w:ind w:left="101" w:right="94"/>
              <w:jc w:val="center"/>
              <w:rPr>
                <w:sz w:val="14"/>
              </w:rPr>
            </w:pPr>
            <w:r>
              <w:rPr>
                <w:sz w:val="14"/>
              </w:rPr>
              <w:t>127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puntos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más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biblioteca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virtual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o</w:t>
            </w:r>
          </w:p>
        </w:tc>
      </w:tr>
      <w:tr w:rsidR="00A1588B">
        <w:trPr>
          <w:trHeight w:val="263"/>
        </w:trPr>
        <w:tc>
          <w:tcPr>
            <w:tcW w:w="2832" w:type="dxa"/>
            <w:shd w:val="clear" w:color="auto" w:fill="D9D9D9"/>
          </w:tcPr>
          <w:p w:rsidR="00A1588B" w:rsidRDefault="003032A6">
            <w:pPr>
              <w:pStyle w:val="TableParagraph"/>
              <w:spacing w:line="190" w:lineRule="exact"/>
              <w:ind w:left="26" w:right="94"/>
              <w:jc w:val="center"/>
              <w:rPr>
                <w:sz w:val="14"/>
              </w:rPr>
            </w:pPr>
            <w:r>
              <w:rPr>
                <w:sz w:val="14"/>
              </w:rPr>
              <w:t>131puntos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más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biblioteca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virtual</w:t>
            </w:r>
          </w:p>
        </w:tc>
      </w:tr>
    </w:tbl>
    <w:p w:rsidR="00A1588B" w:rsidRDefault="00A1588B">
      <w:pPr>
        <w:pStyle w:val="Textoindependiente"/>
        <w:rPr>
          <w:b/>
          <w:sz w:val="20"/>
        </w:rPr>
      </w:pPr>
    </w:p>
    <w:p w:rsidR="00A1588B" w:rsidRDefault="00A1588B">
      <w:pPr>
        <w:pStyle w:val="Textoindependiente"/>
        <w:rPr>
          <w:b/>
          <w:sz w:val="20"/>
        </w:rPr>
      </w:pPr>
    </w:p>
    <w:p w:rsidR="00A1588B" w:rsidRDefault="00A1588B">
      <w:pPr>
        <w:pStyle w:val="Textoindependiente"/>
        <w:spacing w:before="11"/>
        <w:rPr>
          <w:b/>
          <w:sz w:val="16"/>
        </w:rPr>
      </w:pPr>
    </w:p>
    <w:tbl>
      <w:tblPr>
        <w:tblStyle w:val="TableNormal"/>
        <w:tblW w:w="0" w:type="auto"/>
        <w:tblInd w:w="2633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195"/>
        <w:gridCol w:w="559"/>
        <w:gridCol w:w="300"/>
        <w:gridCol w:w="803"/>
      </w:tblGrid>
      <w:tr w:rsidR="00A1588B">
        <w:trPr>
          <w:trHeight w:val="676"/>
        </w:trPr>
        <w:tc>
          <w:tcPr>
            <w:tcW w:w="2830" w:type="dxa"/>
            <w:gridSpan w:val="5"/>
            <w:shd w:val="clear" w:color="auto" w:fill="D9D9D9"/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588B">
        <w:trPr>
          <w:trHeight w:val="383"/>
        </w:trPr>
        <w:tc>
          <w:tcPr>
            <w:tcW w:w="973" w:type="dxa"/>
            <w:tcBorders>
              <w:right w:val="nil"/>
            </w:tcBorders>
            <w:shd w:val="clear" w:color="auto" w:fill="D9D9D9"/>
          </w:tcPr>
          <w:p w:rsidR="00A1588B" w:rsidRDefault="003032A6">
            <w:pPr>
              <w:pStyle w:val="TableParagraph"/>
              <w:spacing w:line="189" w:lineRule="exact"/>
              <w:ind w:left="105"/>
              <w:rPr>
                <w:sz w:val="14"/>
              </w:rPr>
            </w:pPr>
            <w:r>
              <w:rPr>
                <w:sz w:val="14"/>
              </w:rPr>
              <w:t>126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puntos</w:t>
            </w:r>
          </w:p>
          <w:p w:rsidR="00A1588B" w:rsidRDefault="003032A6">
            <w:pPr>
              <w:pStyle w:val="TableParagraph"/>
              <w:spacing w:before="1" w:line="172" w:lineRule="exact"/>
              <w:ind w:left="105"/>
              <w:rPr>
                <w:sz w:val="14"/>
              </w:rPr>
            </w:pPr>
            <w:r>
              <w:rPr>
                <w:sz w:val="14"/>
              </w:rPr>
              <w:t>virtual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o</w:t>
            </w:r>
          </w:p>
        </w:tc>
        <w:tc>
          <w:tcPr>
            <w:tcW w:w="195" w:type="dxa"/>
            <w:tcBorders>
              <w:left w:val="nil"/>
              <w:right w:val="nil"/>
            </w:tcBorders>
            <w:shd w:val="clear" w:color="auto" w:fill="D9D9D9"/>
          </w:tcPr>
          <w:p w:rsidR="00A1588B" w:rsidRDefault="003032A6">
            <w:pPr>
              <w:pStyle w:val="TableParagraph"/>
              <w:spacing w:line="189" w:lineRule="exact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o</w:t>
            </w:r>
          </w:p>
        </w:tc>
        <w:tc>
          <w:tcPr>
            <w:tcW w:w="559" w:type="dxa"/>
            <w:tcBorders>
              <w:left w:val="nil"/>
              <w:right w:val="nil"/>
            </w:tcBorders>
            <w:shd w:val="clear" w:color="auto" w:fill="D9D9D9"/>
          </w:tcPr>
          <w:p w:rsidR="00A1588B" w:rsidRDefault="003032A6">
            <w:pPr>
              <w:pStyle w:val="TableParagraph"/>
              <w:spacing w:line="189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menos</w:t>
            </w:r>
          </w:p>
        </w:tc>
        <w:tc>
          <w:tcPr>
            <w:tcW w:w="300" w:type="dxa"/>
            <w:tcBorders>
              <w:left w:val="nil"/>
              <w:right w:val="nil"/>
            </w:tcBorders>
            <w:shd w:val="clear" w:color="auto" w:fill="D9D9D9"/>
          </w:tcPr>
          <w:p w:rsidR="00A1588B" w:rsidRDefault="003032A6">
            <w:pPr>
              <w:pStyle w:val="TableParagraph"/>
              <w:spacing w:line="189" w:lineRule="exact"/>
              <w:ind w:left="66"/>
              <w:rPr>
                <w:sz w:val="14"/>
              </w:rPr>
            </w:pPr>
            <w:r>
              <w:rPr>
                <w:spacing w:val="-5"/>
                <w:sz w:val="14"/>
              </w:rPr>
              <w:t>sin</w:t>
            </w:r>
          </w:p>
        </w:tc>
        <w:tc>
          <w:tcPr>
            <w:tcW w:w="803" w:type="dxa"/>
            <w:tcBorders>
              <w:left w:val="nil"/>
            </w:tcBorders>
            <w:shd w:val="clear" w:color="auto" w:fill="D9D9D9"/>
          </w:tcPr>
          <w:p w:rsidR="00A1588B" w:rsidRDefault="003032A6">
            <w:pPr>
              <w:pStyle w:val="TableParagraph"/>
              <w:spacing w:line="189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biblioteca</w:t>
            </w:r>
          </w:p>
        </w:tc>
      </w:tr>
      <w:tr w:rsidR="00A1588B">
        <w:trPr>
          <w:trHeight w:val="383"/>
        </w:trPr>
        <w:tc>
          <w:tcPr>
            <w:tcW w:w="2830" w:type="dxa"/>
            <w:gridSpan w:val="5"/>
            <w:shd w:val="clear" w:color="auto" w:fill="D9D9D9"/>
          </w:tcPr>
          <w:p w:rsidR="00A1588B" w:rsidRDefault="003032A6">
            <w:pPr>
              <w:pStyle w:val="TableParagraph"/>
              <w:spacing w:line="189" w:lineRule="exact"/>
              <w:ind w:left="105"/>
              <w:rPr>
                <w:sz w:val="14"/>
              </w:rPr>
            </w:pPr>
            <w:r>
              <w:rPr>
                <w:sz w:val="14"/>
              </w:rPr>
              <w:t>130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puntos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menos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menos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con</w:t>
            </w:r>
          </w:p>
          <w:p w:rsidR="00A1588B" w:rsidRDefault="003032A6">
            <w:pPr>
              <w:pStyle w:val="TableParagraph"/>
              <w:spacing w:before="1" w:line="172" w:lineRule="exact"/>
              <w:ind w:left="105"/>
              <w:rPr>
                <w:sz w:val="14"/>
              </w:rPr>
            </w:pPr>
            <w:r>
              <w:rPr>
                <w:sz w:val="14"/>
              </w:rPr>
              <w:t>biblioteca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virtual</w:t>
            </w:r>
          </w:p>
        </w:tc>
      </w:tr>
    </w:tbl>
    <w:p w:rsidR="00A1588B" w:rsidRDefault="00A1588B">
      <w:pPr>
        <w:pStyle w:val="Textoindependiente"/>
        <w:rPr>
          <w:b/>
          <w:sz w:val="20"/>
        </w:rPr>
      </w:pPr>
    </w:p>
    <w:p w:rsidR="00A1588B" w:rsidRDefault="00A1588B">
      <w:pPr>
        <w:pStyle w:val="Textoindependiente"/>
        <w:rPr>
          <w:b/>
          <w:sz w:val="20"/>
        </w:rPr>
      </w:pPr>
    </w:p>
    <w:p w:rsidR="00A1588B" w:rsidRDefault="00A1588B">
      <w:pPr>
        <w:pStyle w:val="Textoindependiente"/>
        <w:spacing w:before="11"/>
        <w:rPr>
          <w:b/>
          <w:sz w:val="15"/>
        </w:rPr>
      </w:pPr>
    </w:p>
    <w:p w:rsidR="00A1588B" w:rsidRDefault="003032A6">
      <w:pPr>
        <w:spacing w:before="103"/>
        <w:ind w:left="515"/>
        <w:rPr>
          <w:b/>
          <w:sz w:val="18"/>
        </w:rPr>
      </w:pPr>
      <w:r>
        <w:rPr>
          <w:b/>
          <w:spacing w:val="-2"/>
          <w:sz w:val="18"/>
        </w:rPr>
        <w:t>EVALUADORES</w:t>
      </w:r>
    </w:p>
    <w:p w:rsidR="00A1588B" w:rsidRDefault="00A1588B">
      <w:pPr>
        <w:pStyle w:val="Textoindependiente"/>
        <w:spacing w:before="11"/>
        <w:rPr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939"/>
        <w:gridCol w:w="2006"/>
        <w:gridCol w:w="2265"/>
      </w:tblGrid>
      <w:tr w:rsidR="00A1588B">
        <w:trPr>
          <w:trHeight w:val="191"/>
        </w:trPr>
        <w:tc>
          <w:tcPr>
            <w:tcW w:w="4939" w:type="dxa"/>
            <w:shd w:val="clear" w:color="auto" w:fill="F1F1F1"/>
          </w:tcPr>
          <w:p w:rsidR="00A1588B" w:rsidRDefault="003032A6">
            <w:pPr>
              <w:pStyle w:val="TableParagraph"/>
              <w:spacing w:line="171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NOMBRE</w:t>
            </w:r>
          </w:p>
        </w:tc>
        <w:tc>
          <w:tcPr>
            <w:tcW w:w="2006" w:type="dxa"/>
            <w:shd w:val="clear" w:color="auto" w:fill="F1F1F1"/>
          </w:tcPr>
          <w:p w:rsidR="00A1588B" w:rsidRDefault="003032A6">
            <w:pPr>
              <w:pStyle w:val="TableParagraph"/>
              <w:spacing w:line="171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CEDULA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PROFESIONAL</w:t>
            </w:r>
          </w:p>
        </w:tc>
        <w:tc>
          <w:tcPr>
            <w:tcW w:w="2265" w:type="dxa"/>
            <w:shd w:val="clear" w:color="auto" w:fill="F1F1F1"/>
          </w:tcPr>
          <w:p w:rsidR="00A1588B" w:rsidRDefault="003032A6">
            <w:pPr>
              <w:pStyle w:val="TableParagraph"/>
              <w:spacing w:line="171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FIRMA</w:t>
            </w:r>
          </w:p>
        </w:tc>
      </w:tr>
      <w:tr w:rsidR="00A1588B">
        <w:trPr>
          <w:trHeight w:val="450"/>
        </w:trPr>
        <w:tc>
          <w:tcPr>
            <w:tcW w:w="4939" w:type="dxa"/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6" w:type="dxa"/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5" w:type="dxa"/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588B">
        <w:trPr>
          <w:trHeight w:val="455"/>
        </w:trPr>
        <w:tc>
          <w:tcPr>
            <w:tcW w:w="4939" w:type="dxa"/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6" w:type="dxa"/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5" w:type="dxa"/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588B">
        <w:trPr>
          <w:trHeight w:val="455"/>
        </w:trPr>
        <w:tc>
          <w:tcPr>
            <w:tcW w:w="4939" w:type="dxa"/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6" w:type="dxa"/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5" w:type="dxa"/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588B">
        <w:trPr>
          <w:trHeight w:val="455"/>
        </w:trPr>
        <w:tc>
          <w:tcPr>
            <w:tcW w:w="4939" w:type="dxa"/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6" w:type="dxa"/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5" w:type="dxa"/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588B">
        <w:trPr>
          <w:trHeight w:val="450"/>
        </w:trPr>
        <w:tc>
          <w:tcPr>
            <w:tcW w:w="4939" w:type="dxa"/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6" w:type="dxa"/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5" w:type="dxa"/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588B">
        <w:trPr>
          <w:trHeight w:val="455"/>
        </w:trPr>
        <w:tc>
          <w:tcPr>
            <w:tcW w:w="4939" w:type="dxa"/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6" w:type="dxa"/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5" w:type="dxa"/>
          </w:tcPr>
          <w:p w:rsidR="00A1588B" w:rsidRDefault="00A158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1588B" w:rsidRDefault="00A1588B">
      <w:pPr>
        <w:rPr>
          <w:rFonts w:ascii="Times New Roman"/>
          <w:sz w:val="14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3032A6">
      <w:pPr>
        <w:pStyle w:val="Ttulo1"/>
      </w:pPr>
      <w:r>
        <w:rPr>
          <w:color w:val="6A1C31"/>
        </w:rPr>
        <w:t>DEFINICIÓN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DE</w:t>
      </w:r>
      <w:r>
        <w:rPr>
          <w:color w:val="6A1C31"/>
          <w:spacing w:val="-1"/>
        </w:rPr>
        <w:t xml:space="preserve"> </w:t>
      </w:r>
      <w:r>
        <w:rPr>
          <w:color w:val="6A1C31"/>
        </w:rPr>
        <w:t>LOS</w:t>
      </w:r>
      <w:r>
        <w:rPr>
          <w:color w:val="6A1C31"/>
          <w:spacing w:val="-1"/>
        </w:rPr>
        <w:t xml:space="preserve"> </w:t>
      </w:r>
      <w:r>
        <w:rPr>
          <w:color w:val="6A1C31"/>
        </w:rPr>
        <w:t>8</w:t>
      </w:r>
      <w:r>
        <w:rPr>
          <w:color w:val="6A1C31"/>
          <w:spacing w:val="-1"/>
        </w:rPr>
        <w:t xml:space="preserve"> </w:t>
      </w:r>
      <w:r>
        <w:rPr>
          <w:color w:val="6A1C31"/>
        </w:rPr>
        <w:t>CRITERIOS</w:t>
      </w:r>
      <w:r>
        <w:rPr>
          <w:color w:val="6A1C31"/>
          <w:spacing w:val="-1"/>
        </w:rPr>
        <w:t xml:space="preserve"> </w:t>
      </w:r>
      <w:r>
        <w:rPr>
          <w:color w:val="6A1C31"/>
        </w:rPr>
        <w:t>A</w:t>
      </w:r>
      <w:r>
        <w:rPr>
          <w:color w:val="6A1C31"/>
          <w:spacing w:val="-1"/>
        </w:rPr>
        <w:t xml:space="preserve"> </w:t>
      </w:r>
      <w:r>
        <w:rPr>
          <w:color w:val="6A1C31"/>
          <w:spacing w:val="-2"/>
        </w:rPr>
        <w:t>EVALUAR</w:t>
      </w:r>
    </w:p>
    <w:p w:rsidR="00A1588B" w:rsidRDefault="00A1588B">
      <w:pPr>
        <w:pStyle w:val="Textoindependiente"/>
        <w:rPr>
          <w:b/>
          <w:sz w:val="32"/>
        </w:rPr>
      </w:pPr>
    </w:p>
    <w:p w:rsidR="00A1588B" w:rsidRDefault="003032A6">
      <w:pPr>
        <w:pStyle w:val="Prrafodelista"/>
        <w:numPr>
          <w:ilvl w:val="0"/>
          <w:numId w:val="1"/>
        </w:numPr>
        <w:tabs>
          <w:tab w:val="left" w:pos="900"/>
        </w:tabs>
        <w:spacing w:before="0"/>
        <w:ind w:right="615"/>
      </w:pPr>
      <w:r>
        <w:rPr>
          <w:b/>
          <w:color w:val="231F20"/>
        </w:rPr>
        <w:t>Campo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disciplinar:</w:t>
      </w:r>
      <w:r>
        <w:rPr>
          <w:b/>
          <w:color w:val="231F20"/>
          <w:spacing w:val="-14"/>
        </w:rPr>
        <w:t xml:space="preserve"> </w:t>
      </w:r>
      <w:r>
        <w:rPr>
          <w:color w:val="231F20"/>
        </w:rPr>
        <w:t>Bases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metodológicas,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teóricas,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filosóficas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científicas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compren- de una disciplina. Los componentes del campo disciplinar son:</w:t>
      </w:r>
    </w:p>
    <w:p w:rsidR="00A1588B" w:rsidRDefault="003032A6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200"/>
        <w:jc w:val="left"/>
      </w:pPr>
      <w:r>
        <w:rPr>
          <w:color w:val="231F20"/>
        </w:rPr>
        <w:t xml:space="preserve">Cuerpo de conocimientos de la </w:t>
      </w:r>
      <w:r>
        <w:rPr>
          <w:color w:val="231F20"/>
          <w:spacing w:val="-2"/>
        </w:rPr>
        <w:t>disciplina.</w:t>
      </w:r>
    </w:p>
    <w:p w:rsidR="00A1588B" w:rsidRDefault="003032A6">
      <w:pPr>
        <w:pStyle w:val="Textoindependiente"/>
        <w:spacing w:before="227"/>
        <w:ind w:left="1106"/>
        <w:jc w:val="both"/>
      </w:pPr>
      <w:r>
        <w:rPr>
          <w:color w:val="231F20"/>
        </w:rPr>
        <w:t>Sustento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disciplina,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considera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histórico,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teórico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científico</w:t>
      </w:r>
    </w:p>
    <w:p w:rsidR="00A1588B" w:rsidRDefault="003032A6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99"/>
        <w:jc w:val="left"/>
      </w:pPr>
      <w:r>
        <w:rPr>
          <w:color w:val="231F20"/>
        </w:rPr>
        <w:t>Métodos,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técnicas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procedimientos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 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aplican 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la </w:t>
      </w:r>
      <w:r>
        <w:rPr>
          <w:color w:val="231F20"/>
          <w:spacing w:val="-2"/>
        </w:rPr>
        <w:t>disciplina</w:t>
      </w:r>
    </w:p>
    <w:p w:rsidR="00A1588B" w:rsidRDefault="003032A6">
      <w:pPr>
        <w:pStyle w:val="Textoindependiente"/>
        <w:spacing w:before="227"/>
        <w:ind w:left="1106" w:right="614"/>
        <w:jc w:val="both"/>
      </w:pPr>
      <w:r>
        <w:rPr>
          <w:color w:val="231F20"/>
        </w:rPr>
        <w:t>Describe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métodos,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técnicas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procedimientos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requeridos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desempeñarse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 disciplina y que además se encuentran dentro de los</w:t>
      </w:r>
      <w:r w:rsidR="00A435C1">
        <w:rPr>
          <w:color w:val="231F20"/>
        </w:rPr>
        <w:t xml:space="preserve"> temas y contenidos de los pro</w:t>
      </w:r>
      <w:r>
        <w:rPr>
          <w:color w:val="231F20"/>
        </w:rPr>
        <w:t>gramas de estudio</w:t>
      </w:r>
    </w:p>
    <w:p w:rsidR="00A1588B" w:rsidRDefault="003032A6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99"/>
        <w:jc w:val="left"/>
      </w:pPr>
      <w:r>
        <w:rPr>
          <w:color w:val="231F20"/>
        </w:rPr>
        <w:t xml:space="preserve">Escenarios debidamente equipados con tecnología aplicada en la </w:t>
      </w:r>
      <w:r>
        <w:rPr>
          <w:color w:val="231F20"/>
          <w:spacing w:val="-2"/>
        </w:rPr>
        <w:t>disciplina</w:t>
      </w:r>
    </w:p>
    <w:p w:rsidR="00A1588B" w:rsidRDefault="003032A6">
      <w:pPr>
        <w:pStyle w:val="Textoindependiente"/>
        <w:spacing w:before="227"/>
        <w:ind w:left="1106" w:right="614"/>
        <w:jc w:val="both"/>
      </w:pPr>
      <w:r>
        <w:rPr>
          <w:color w:val="231F20"/>
        </w:rPr>
        <w:t>Describe los escenarios para el actuar del profesional en el área de la disciplina y las tecnologías actuales que se requieren para un desempeño competente, tomando en cuenta las acciones de promoción, prevención y control de riesgos, así como las ten- dientes a la práctica clínica</w:t>
      </w:r>
    </w:p>
    <w:p w:rsidR="00A1588B" w:rsidRDefault="003032A6">
      <w:pPr>
        <w:pStyle w:val="Prrafodelista"/>
        <w:numPr>
          <w:ilvl w:val="0"/>
          <w:numId w:val="1"/>
        </w:numPr>
        <w:tabs>
          <w:tab w:val="left" w:pos="900"/>
        </w:tabs>
        <w:spacing w:before="200"/>
        <w:ind w:right="615"/>
      </w:pPr>
      <w:r>
        <w:rPr>
          <w:b/>
          <w:color w:val="231F20"/>
        </w:rPr>
        <w:t>Perfil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profesional: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conocimientos,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habilidades,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destrezas,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actitudes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 w:rsidR="00A435C1">
        <w:rPr>
          <w:color w:val="231F20"/>
        </w:rPr>
        <w:t>valo</w:t>
      </w:r>
      <w:r>
        <w:rPr>
          <w:color w:val="231F20"/>
        </w:rPr>
        <w:t>res,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adquiridas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estudiante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término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educativo.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 w:rsidR="00A435C1">
        <w:rPr>
          <w:color w:val="231F20"/>
        </w:rPr>
        <w:t>componen</w:t>
      </w:r>
      <w:r>
        <w:rPr>
          <w:color w:val="231F20"/>
        </w:rPr>
        <w:t>tes del perfil profesional que se deben evaluar son:</w:t>
      </w:r>
    </w:p>
    <w:p w:rsidR="00A1588B" w:rsidRDefault="003032A6">
      <w:pPr>
        <w:pStyle w:val="Textoindependiente"/>
        <w:spacing w:before="200"/>
        <w:ind w:left="880"/>
        <w:rPr>
          <w:rFonts w:ascii="NotoSans-Medium"/>
        </w:rPr>
      </w:pPr>
      <w:r>
        <w:rPr>
          <w:rFonts w:ascii="NotoSans-Medium"/>
          <w:color w:val="231F20"/>
        </w:rPr>
        <w:t xml:space="preserve">Elementos del perfil </w:t>
      </w:r>
      <w:r>
        <w:rPr>
          <w:rFonts w:ascii="NotoSans-Medium"/>
          <w:color w:val="231F20"/>
          <w:spacing w:val="-2"/>
        </w:rPr>
        <w:t>profesional</w:t>
      </w:r>
    </w:p>
    <w:p w:rsidR="00A1588B" w:rsidRDefault="003032A6">
      <w:pPr>
        <w:pStyle w:val="Prrafodelista"/>
        <w:numPr>
          <w:ilvl w:val="1"/>
          <w:numId w:val="1"/>
        </w:numPr>
        <w:tabs>
          <w:tab w:val="left" w:pos="1107"/>
        </w:tabs>
        <w:spacing w:before="198"/>
        <w:ind w:right="615"/>
      </w:pPr>
      <w:r>
        <w:rPr>
          <w:color w:val="231F20"/>
        </w:rPr>
        <w:t>Áreas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cubrir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recién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egresados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terminar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7"/>
        </w:rPr>
        <w:t xml:space="preserve"> </w:t>
      </w:r>
      <w:r w:rsidR="00A435C1">
        <w:rPr>
          <w:color w:val="231F20"/>
        </w:rPr>
        <w:t>edu</w:t>
      </w:r>
      <w:r>
        <w:rPr>
          <w:color w:val="231F20"/>
          <w:spacing w:val="-2"/>
        </w:rPr>
        <w:t>cativo.</w:t>
      </w:r>
    </w:p>
    <w:p w:rsidR="00A1588B" w:rsidRDefault="003032A6">
      <w:pPr>
        <w:pStyle w:val="Prrafodelista"/>
        <w:numPr>
          <w:ilvl w:val="1"/>
          <w:numId w:val="1"/>
        </w:numPr>
        <w:tabs>
          <w:tab w:val="left" w:pos="1107"/>
        </w:tabs>
        <w:spacing w:before="115"/>
      </w:pPr>
      <w:r>
        <w:rPr>
          <w:color w:val="231F20"/>
        </w:rPr>
        <w:t xml:space="preserve">Evaluación del perfil </w:t>
      </w:r>
      <w:r>
        <w:rPr>
          <w:color w:val="231F20"/>
          <w:spacing w:val="-2"/>
        </w:rPr>
        <w:t>profesional</w:t>
      </w:r>
    </w:p>
    <w:p w:rsidR="00A1588B" w:rsidRDefault="003032A6">
      <w:pPr>
        <w:pStyle w:val="Prrafodelista"/>
        <w:numPr>
          <w:ilvl w:val="1"/>
          <w:numId w:val="1"/>
        </w:numPr>
        <w:tabs>
          <w:tab w:val="left" w:pos="1107"/>
        </w:tabs>
        <w:spacing w:before="113"/>
        <w:ind w:right="615"/>
      </w:pPr>
      <w:r>
        <w:rPr>
          <w:color w:val="231F20"/>
        </w:rPr>
        <w:t>Congruencia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perfil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profesional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campo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disciplinar,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marco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normativo</w:t>
      </w:r>
      <w:r>
        <w:rPr>
          <w:color w:val="231F20"/>
          <w:spacing w:val="-11"/>
        </w:rPr>
        <w:t xml:space="preserve"> </w:t>
      </w:r>
      <w:r w:rsidR="00A435C1">
        <w:rPr>
          <w:color w:val="231F20"/>
        </w:rPr>
        <w:t>vigen</w:t>
      </w:r>
      <w:r>
        <w:rPr>
          <w:color w:val="231F20"/>
        </w:rPr>
        <w:t>te de la profesión y las necesidades de salud de la población.</w:t>
      </w:r>
    </w:p>
    <w:p w:rsidR="00A1588B" w:rsidRDefault="003032A6">
      <w:pPr>
        <w:pStyle w:val="Prrafodelista"/>
        <w:numPr>
          <w:ilvl w:val="0"/>
          <w:numId w:val="1"/>
        </w:numPr>
        <w:tabs>
          <w:tab w:val="left" w:pos="900"/>
        </w:tabs>
        <w:spacing w:before="114"/>
        <w:ind w:right="615"/>
      </w:pPr>
      <w:r>
        <w:rPr>
          <w:b/>
          <w:color w:val="231F20"/>
        </w:rPr>
        <w:t>Campo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Clínico: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Establecimiento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atención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médica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Nacional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Salud que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infraestructura,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equipamiento,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pacientes,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médico,</w:t>
      </w:r>
      <w:r>
        <w:rPr>
          <w:color w:val="231F20"/>
          <w:spacing w:val="-14"/>
        </w:rPr>
        <w:t xml:space="preserve"> </w:t>
      </w:r>
      <w:r w:rsidR="00A435C1">
        <w:rPr>
          <w:color w:val="231F20"/>
        </w:rPr>
        <w:t>paramédi</w:t>
      </w:r>
      <w:r>
        <w:rPr>
          <w:color w:val="231F20"/>
        </w:rPr>
        <w:t>co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administrativo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conforman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escenario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educativo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desarrollar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 w:rsidR="00A435C1">
        <w:rPr>
          <w:color w:val="231F20"/>
        </w:rPr>
        <w:t>activida</w:t>
      </w:r>
      <w:r>
        <w:rPr>
          <w:color w:val="231F20"/>
        </w:rPr>
        <w:t>des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teórico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prácticas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previstas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estudios.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(Norma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Mexicana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234- SSA1-2003 Utilización de campos clínicos para ciclos clínicos e internado de pregrado).</w:t>
      </w:r>
    </w:p>
    <w:p w:rsidR="00A1588B" w:rsidRDefault="003032A6">
      <w:pPr>
        <w:pStyle w:val="Textoindependiente"/>
        <w:spacing w:before="201"/>
        <w:ind w:left="880"/>
        <w:rPr>
          <w:rFonts w:ascii="NotoSans-Medium" w:hAnsi="NotoSans-Medium"/>
        </w:rPr>
      </w:pPr>
      <w:r>
        <w:rPr>
          <w:rFonts w:ascii="NotoSans-Medium" w:hAnsi="NotoSans-Medium"/>
          <w:color w:val="231F20"/>
        </w:rPr>
        <w:t>Escenarios</w:t>
      </w:r>
      <w:r>
        <w:rPr>
          <w:rFonts w:ascii="NotoSans-Medium" w:hAnsi="NotoSans-Medium"/>
          <w:color w:val="231F20"/>
          <w:spacing w:val="-2"/>
        </w:rPr>
        <w:t xml:space="preserve"> </w:t>
      </w:r>
      <w:r>
        <w:rPr>
          <w:rFonts w:ascii="NotoSans-Medium" w:hAnsi="NotoSans-Medium"/>
          <w:color w:val="231F20"/>
        </w:rPr>
        <w:t>de</w:t>
      </w:r>
      <w:r>
        <w:rPr>
          <w:rFonts w:ascii="NotoSans-Medium" w:hAnsi="NotoSans-Medium"/>
          <w:color w:val="231F20"/>
          <w:spacing w:val="-1"/>
        </w:rPr>
        <w:t xml:space="preserve"> </w:t>
      </w:r>
      <w:r>
        <w:rPr>
          <w:rFonts w:ascii="NotoSans-Medium" w:hAnsi="NotoSans-Medium"/>
          <w:color w:val="231F20"/>
        </w:rPr>
        <w:t>práctica</w:t>
      </w:r>
      <w:r>
        <w:rPr>
          <w:rFonts w:ascii="NotoSans-Medium" w:hAnsi="NotoSans-Medium"/>
          <w:color w:val="231F20"/>
          <w:spacing w:val="-2"/>
        </w:rPr>
        <w:t xml:space="preserve"> </w:t>
      </w:r>
      <w:r>
        <w:rPr>
          <w:rFonts w:ascii="NotoSans-Medium" w:hAnsi="NotoSans-Medium"/>
          <w:color w:val="231F20"/>
        </w:rPr>
        <w:t>y</w:t>
      </w:r>
      <w:r>
        <w:rPr>
          <w:rFonts w:ascii="NotoSans-Medium" w:hAnsi="NotoSans-Medium"/>
          <w:color w:val="231F20"/>
          <w:spacing w:val="-1"/>
        </w:rPr>
        <w:t xml:space="preserve"> </w:t>
      </w:r>
      <w:r>
        <w:rPr>
          <w:rFonts w:ascii="NotoSans-Medium" w:hAnsi="NotoSans-Medium"/>
          <w:color w:val="231F20"/>
        </w:rPr>
        <w:t>servicio</w:t>
      </w:r>
      <w:r>
        <w:rPr>
          <w:rFonts w:ascii="NotoSans-Medium" w:hAnsi="NotoSans-Medium"/>
          <w:color w:val="231F20"/>
          <w:spacing w:val="-2"/>
        </w:rPr>
        <w:t xml:space="preserve"> </w:t>
      </w:r>
      <w:r>
        <w:rPr>
          <w:rFonts w:ascii="NotoSans-Medium" w:hAnsi="NotoSans-Medium"/>
          <w:color w:val="231F20"/>
        </w:rPr>
        <w:t>social,</w:t>
      </w:r>
      <w:r>
        <w:rPr>
          <w:rFonts w:ascii="NotoSans-Medium" w:hAnsi="NotoSans-Medium"/>
          <w:color w:val="231F20"/>
          <w:spacing w:val="-1"/>
        </w:rPr>
        <w:t xml:space="preserve"> </w:t>
      </w:r>
      <w:r>
        <w:rPr>
          <w:rFonts w:ascii="NotoSans-Medium" w:hAnsi="NotoSans-Medium"/>
          <w:color w:val="231F20"/>
        </w:rPr>
        <w:t>convenios</w:t>
      </w:r>
      <w:r>
        <w:rPr>
          <w:rFonts w:ascii="NotoSans-Medium" w:hAnsi="NotoSans-Medium"/>
          <w:color w:val="231F20"/>
          <w:spacing w:val="-2"/>
        </w:rPr>
        <w:t xml:space="preserve"> </w:t>
      </w:r>
      <w:r>
        <w:rPr>
          <w:rFonts w:ascii="NotoSans-Medium" w:hAnsi="NotoSans-Medium"/>
          <w:color w:val="231F20"/>
        </w:rPr>
        <w:t>y</w:t>
      </w:r>
      <w:r>
        <w:rPr>
          <w:rFonts w:ascii="NotoSans-Medium" w:hAnsi="NotoSans-Medium"/>
          <w:color w:val="231F20"/>
          <w:spacing w:val="-1"/>
        </w:rPr>
        <w:t xml:space="preserve"> </w:t>
      </w:r>
      <w:r>
        <w:rPr>
          <w:rFonts w:ascii="NotoSans-Medium" w:hAnsi="NotoSans-Medium"/>
          <w:color w:val="231F20"/>
        </w:rPr>
        <w:t>programas</w:t>
      </w:r>
      <w:r>
        <w:rPr>
          <w:rFonts w:ascii="NotoSans-Medium" w:hAnsi="NotoSans-Medium"/>
          <w:color w:val="231F20"/>
          <w:spacing w:val="-2"/>
        </w:rPr>
        <w:t xml:space="preserve"> </w:t>
      </w:r>
      <w:r>
        <w:rPr>
          <w:rFonts w:ascii="NotoSans-Medium" w:hAnsi="NotoSans-Medium"/>
          <w:color w:val="231F20"/>
        </w:rPr>
        <w:t>de</w:t>
      </w:r>
      <w:r>
        <w:rPr>
          <w:rFonts w:ascii="NotoSans-Medium" w:hAnsi="NotoSans-Medium"/>
          <w:color w:val="231F20"/>
          <w:spacing w:val="-1"/>
        </w:rPr>
        <w:t xml:space="preserve"> </w:t>
      </w:r>
      <w:r>
        <w:rPr>
          <w:rFonts w:ascii="NotoSans-Medium" w:hAnsi="NotoSans-Medium"/>
          <w:color w:val="231F20"/>
          <w:spacing w:val="-2"/>
        </w:rPr>
        <w:t>práctica.</w:t>
      </w:r>
    </w:p>
    <w:p w:rsidR="00A1588B" w:rsidRDefault="003032A6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98"/>
        <w:jc w:val="left"/>
      </w:pPr>
      <w:r>
        <w:rPr>
          <w:color w:val="231F20"/>
        </w:rPr>
        <w:t xml:space="preserve">Carpeta </w:t>
      </w:r>
      <w:r>
        <w:rPr>
          <w:color w:val="231F20"/>
          <w:spacing w:val="-2"/>
        </w:rPr>
        <w:t>Clínica</w:t>
      </w:r>
    </w:p>
    <w:p w:rsidR="00A1588B" w:rsidRDefault="003032A6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14"/>
        <w:jc w:val="left"/>
      </w:pPr>
      <w:r>
        <w:rPr>
          <w:color w:val="231F20"/>
        </w:rPr>
        <w:t xml:space="preserve">Servicio </w:t>
      </w:r>
      <w:r>
        <w:rPr>
          <w:color w:val="231F20"/>
          <w:spacing w:val="-2"/>
        </w:rPr>
        <w:t>Social</w:t>
      </w:r>
    </w:p>
    <w:p w:rsidR="00A1588B" w:rsidRDefault="003032A6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14"/>
        <w:jc w:val="left"/>
      </w:pPr>
      <w:r>
        <w:rPr>
          <w:color w:val="231F20"/>
        </w:rPr>
        <w:t xml:space="preserve">Convenios de </w:t>
      </w:r>
      <w:r>
        <w:rPr>
          <w:color w:val="231F20"/>
          <w:spacing w:val="-2"/>
        </w:rPr>
        <w:t>colaboración</w:t>
      </w:r>
    </w:p>
    <w:p w:rsidR="00A1588B" w:rsidRDefault="00A1588B">
      <w:p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3032A6">
      <w:pPr>
        <w:pStyle w:val="Prrafodelista"/>
        <w:numPr>
          <w:ilvl w:val="0"/>
          <w:numId w:val="1"/>
        </w:numPr>
        <w:tabs>
          <w:tab w:val="left" w:pos="878"/>
        </w:tabs>
        <w:spacing w:before="94"/>
        <w:ind w:left="877" w:right="615"/>
      </w:pPr>
      <w:r>
        <w:rPr>
          <w:b/>
          <w:color w:val="231F20"/>
        </w:rPr>
        <w:t xml:space="preserve">Perfil de Ingreso: </w:t>
      </w:r>
      <w:r>
        <w:rPr>
          <w:color w:val="231F20"/>
        </w:rPr>
        <w:t>Conjunto de conocimientos, habilidade</w:t>
      </w:r>
      <w:r w:rsidR="00A435C1">
        <w:rPr>
          <w:color w:val="231F20"/>
        </w:rPr>
        <w:t>s, destrezas, actitudes y valo</w:t>
      </w:r>
      <w:r>
        <w:rPr>
          <w:color w:val="231F20"/>
        </w:rPr>
        <w:t>res, necesarios en el aspirante para poder desempeñarse exitosamente a lo largo del proceso educativo y culminar el plan de estudios.</w:t>
      </w:r>
    </w:p>
    <w:p w:rsidR="00A1588B" w:rsidRDefault="003032A6">
      <w:pPr>
        <w:pStyle w:val="Prrafodelista"/>
        <w:numPr>
          <w:ilvl w:val="0"/>
          <w:numId w:val="1"/>
        </w:numPr>
        <w:tabs>
          <w:tab w:val="left" w:pos="878"/>
        </w:tabs>
        <w:spacing w:before="200"/>
        <w:ind w:left="877" w:right="614"/>
      </w:pPr>
      <w:r>
        <w:rPr>
          <w:b/>
          <w:color w:val="231F20"/>
        </w:rPr>
        <w:t>Estructura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curricular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Práctica: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Componente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 w:rsidR="00A435C1">
        <w:rPr>
          <w:color w:val="231F20"/>
        </w:rPr>
        <w:t>estu</w:t>
      </w:r>
      <w:r>
        <w:rPr>
          <w:color w:val="231F20"/>
        </w:rPr>
        <w:t>dios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responde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perfil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profesional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concreta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documento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sistematiza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 conjunto de actividades que deberán desarrollar profesores y estudiantes para el logro 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objetivos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educativos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planteadas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asignatura,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módulo. Los componentes de la organización, estructura curricular y programas de estudio y práctica que se deben evaluar son:</w:t>
      </w:r>
    </w:p>
    <w:p w:rsidR="00A1588B" w:rsidRDefault="003032A6">
      <w:pPr>
        <w:pStyle w:val="Textoindependiente"/>
        <w:spacing w:before="200"/>
        <w:ind w:left="857" w:right="615"/>
        <w:jc w:val="both"/>
      </w:pPr>
      <w:r>
        <w:rPr>
          <w:b/>
          <w:color w:val="231F20"/>
        </w:rPr>
        <w:t>Estructura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mapa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curricula</w:t>
      </w:r>
      <w:r>
        <w:rPr>
          <w:color w:val="231F20"/>
        </w:rPr>
        <w:t>r: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organización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sistemática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2"/>
        </w:rPr>
        <w:t xml:space="preserve"> </w:t>
      </w:r>
      <w:r w:rsidR="00A435C1">
        <w:rPr>
          <w:color w:val="231F20"/>
        </w:rPr>
        <w:t>com</w:t>
      </w:r>
      <w:r>
        <w:rPr>
          <w:color w:val="231F20"/>
        </w:rPr>
        <w:t>puesta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criterios,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programas,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metodologías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procesos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 w:rsidR="00A435C1">
        <w:rPr>
          <w:color w:val="231F20"/>
          <w:spacing w:val="-2"/>
        </w:rPr>
        <w:t xml:space="preserve"> </w:t>
      </w:r>
      <w:r w:rsidR="00A435C1">
        <w:rPr>
          <w:color w:val="231F20"/>
        </w:rPr>
        <w:t>contribu</w:t>
      </w:r>
      <w:r>
        <w:rPr>
          <w:color w:val="231F20"/>
        </w:rPr>
        <w:t>yen a la formación integral y a la construcción de la propuesta curricular.</w:t>
      </w:r>
    </w:p>
    <w:p w:rsidR="00A1588B" w:rsidRDefault="003032A6">
      <w:pPr>
        <w:pStyle w:val="Textoindependiente"/>
        <w:spacing w:before="200"/>
        <w:ind w:left="857" w:right="614"/>
        <w:jc w:val="both"/>
      </w:pPr>
      <w:r>
        <w:rPr>
          <w:b/>
          <w:color w:val="231F20"/>
        </w:rPr>
        <w:t xml:space="preserve">Programas de estudio: </w:t>
      </w:r>
      <w:r>
        <w:rPr>
          <w:color w:val="231F20"/>
        </w:rPr>
        <w:t>Descripción sistematizada de los contenidos de las asignaturas 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unidades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aprendizaje,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ordenadas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secuencias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áreas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relacionadas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4"/>
        </w:rPr>
        <w:t xml:space="preserve"> </w:t>
      </w:r>
      <w:r w:rsidR="00A435C1">
        <w:rPr>
          <w:color w:val="231F20"/>
        </w:rPr>
        <w:t>recur</w:t>
      </w:r>
      <w:r>
        <w:rPr>
          <w:color w:val="231F20"/>
        </w:rPr>
        <w:t>sos didácticos y bibliográficos indispensables con los cuales se regulan los procesos de enseñanza y aprendizaje.</w:t>
      </w:r>
    </w:p>
    <w:p w:rsidR="00A1588B" w:rsidRDefault="003032A6">
      <w:pPr>
        <w:pStyle w:val="Prrafodelista"/>
        <w:numPr>
          <w:ilvl w:val="0"/>
          <w:numId w:val="1"/>
        </w:numPr>
        <w:tabs>
          <w:tab w:val="left" w:pos="878"/>
        </w:tabs>
        <w:spacing w:before="199"/>
        <w:ind w:left="877" w:right="615"/>
      </w:pPr>
      <w:r>
        <w:rPr>
          <w:b/>
          <w:color w:val="231F20"/>
        </w:rPr>
        <w:t>Acervo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Bibliohemerográfico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básico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complementario:</w:t>
      </w:r>
      <w:r>
        <w:rPr>
          <w:b/>
          <w:color w:val="231F20"/>
          <w:spacing w:val="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Educativa</w:t>
      </w:r>
      <w:r>
        <w:rPr>
          <w:color w:val="231F20"/>
          <w:spacing w:val="-14"/>
        </w:rPr>
        <w:t xml:space="preserve"> </w:t>
      </w:r>
      <w:r w:rsidR="006A4A3E">
        <w:rPr>
          <w:color w:val="231F20"/>
        </w:rPr>
        <w:t>debe</w:t>
      </w:r>
      <w:r>
        <w:rPr>
          <w:color w:val="231F20"/>
        </w:rPr>
        <w:t>rá presentar con evidencias probatorias de los servicios que ofrece la biblioteca, de los derechos de autor para efectos del fotocopiado del material.</w:t>
      </w:r>
    </w:p>
    <w:p w:rsidR="00A1588B" w:rsidRDefault="003032A6">
      <w:pPr>
        <w:pStyle w:val="Textoindependiente"/>
        <w:spacing w:before="200"/>
        <w:ind w:left="857" w:right="615"/>
        <w:jc w:val="both"/>
      </w:pPr>
      <w:r>
        <w:rPr>
          <w:b/>
          <w:color w:val="231F20"/>
        </w:rPr>
        <w:t>Acervo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básico:</w:t>
      </w:r>
      <w:r>
        <w:rPr>
          <w:b/>
          <w:color w:val="231F20"/>
          <w:spacing w:val="-13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materiales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bibliohemerográficos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(libros,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revistas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-13"/>
        </w:rPr>
        <w:t xml:space="preserve"> </w:t>
      </w:r>
      <w:r w:rsidR="00A435C1">
        <w:rPr>
          <w:color w:val="231F20"/>
        </w:rPr>
        <w:t>ma</w:t>
      </w:r>
      <w:r>
        <w:rPr>
          <w:color w:val="231F20"/>
        </w:rPr>
        <w:t>teriales impresos o digitalizados), incluidos dentro de los programas de estudio y re- queridos para que los estudiantes puedan dominar los contenidos planteados en los programas de estudio.</w:t>
      </w:r>
    </w:p>
    <w:p w:rsidR="00A1588B" w:rsidRDefault="003032A6">
      <w:pPr>
        <w:pStyle w:val="Textoindependiente"/>
        <w:spacing w:before="200"/>
        <w:ind w:left="857" w:right="614"/>
        <w:jc w:val="both"/>
      </w:pPr>
      <w:r>
        <w:rPr>
          <w:b/>
          <w:color w:val="231F20"/>
        </w:rPr>
        <w:t>Acervo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complementario: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materiales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bibliohemerográficos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(libros,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revistas 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materiales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impresos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digitalizados)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requeridos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estudiantes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puedan ampliar el conocimiento de los contenidos planteados en los programas de estudio.</w:t>
      </w:r>
    </w:p>
    <w:p w:rsidR="00A1588B" w:rsidRDefault="003032A6">
      <w:pPr>
        <w:pStyle w:val="Textoindependiente"/>
        <w:spacing w:before="199"/>
        <w:ind w:left="857" w:right="615"/>
        <w:jc w:val="both"/>
      </w:pPr>
      <w:r>
        <w:rPr>
          <w:b/>
          <w:color w:val="231F20"/>
        </w:rPr>
        <w:t>Infraestructura: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áreas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físicas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instalaciones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propias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2"/>
        </w:rPr>
        <w:t xml:space="preserve"> </w:t>
      </w:r>
      <w:r w:rsidR="00A435C1">
        <w:rPr>
          <w:color w:val="231F20"/>
        </w:rPr>
        <w:t>edu</w:t>
      </w:r>
      <w:r>
        <w:rPr>
          <w:color w:val="231F20"/>
        </w:rPr>
        <w:t>cativa indispensables para realizar las actividades especificadas en el plan y programas de estudio.</w:t>
      </w:r>
    </w:p>
    <w:p w:rsidR="00A1588B" w:rsidRDefault="003032A6">
      <w:pPr>
        <w:pStyle w:val="Textoindependiente"/>
        <w:spacing w:before="200"/>
        <w:ind w:left="857" w:right="614"/>
        <w:jc w:val="both"/>
      </w:pPr>
      <w:r>
        <w:rPr>
          <w:b/>
          <w:color w:val="231F20"/>
        </w:rPr>
        <w:t xml:space="preserve">Equipamiento: </w:t>
      </w:r>
      <w:r>
        <w:rPr>
          <w:color w:val="231F20"/>
        </w:rPr>
        <w:t>Conjunto de instrumentos, equipos, mobiliario y materiales propios de la institución educativa, indispensables para realizar las actividades especificadas en el plan y programas de estudio, suficiente para atender a la matrícula propuesta.</w:t>
      </w:r>
    </w:p>
    <w:p w:rsidR="00A1588B" w:rsidRDefault="003032A6">
      <w:pPr>
        <w:pStyle w:val="Prrafodelista"/>
        <w:numPr>
          <w:ilvl w:val="0"/>
          <w:numId w:val="1"/>
        </w:numPr>
        <w:tabs>
          <w:tab w:val="left" w:pos="878"/>
        </w:tabs>
        <w:spacing w:before="199"/>
        <w:ind w:left="877" w:right="614"/>
      </w:pPr>
      <w:r>
        <w:rPr>
          <w:b/>
          <w:color w:val="231F20"/>
        </w:rPr>
        <w:t>Perfil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del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docente: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conocimientos,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habilidades,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destrezas,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actitudes,</w:t>
      </w:r>
      <w:r>
        <w:rPr>
          <w:color w:val="231F20"/>
          <w:spacing w:val="-11"/>
        </w:rPr>
        <w:t xml:space="preserve"> </w:t>
      </w:r>
      <w:r w:rsidR="00A435C1">
        <w:rPr>
          <w:color w:val="231F20"/>
        </w:rPr>
        <w:t>profe</w:t>
      </w:r>
      <w:r>
        <w:rPr>
          <w:color w:val="231F20"/>
        </w:rPr>
        <w:t>sional y docente, así como formación didáctica y experiencia en investigación que debe cubrir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académico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impartir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contenidos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estudio, los cuales deben ser congruentes con la unidad académica o asignatura en el que va a </w:t>
      </w:r>
      <w:r>
        <w:rPr>
          <w:color w:val="231F20"/>
          <w:spacing w:val="-2"/>
        </w:rPr>
        <w:t>participar</w:t>
      </w:r>
    </w:p>
    <w:p w:rsidR="00A1588B" w:rsidRDefault="00A1588B">
      <w:pPr>
        <w:jc w:val="both"/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3032A6">
      <w:pPr>
        <w:pStyle w:val="Prrafodelista"/>
        <w:numPr>
          <w:ilvl w:val="0"/>
          <w:numId w:val="1"/>
        </w:numPr>
        <w:tabs>
          <w:tab w:val="left" w:pos="878"/>
        </w:tabs>
        <w:spacing w:before="94"/>
        <w:ind w:left="877" w:right="614"/>
      </w:pPr>
      <w:r>
        <w:rPr>
          <w:b/>
          <w:color w:val="231F20"/>
        </w:rPr>
        <w:t>Infraestructura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equipamiento</w:t>
      </w:r>
      <w:r>
        <w:rPr>
          <w:color w:val="231F20"/>
        </w:rPr>
        <w:t>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espacios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2"/>
        </w:rPr>
        <w:t xml:space="preserve"> </w:t>
      </w:r>
      <w:r w:rsidR="00A435C1">
        <w:rPr>
          <w:color w:val="231F20"/>
        </w:rPr>
        <w:t>educa</w:t>
      </w:r>
      <w:r>
        <w:rPr>
          <w:color w:val="231F20"/>
        </w:rPr>
        <w:t>tiva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donde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refuerza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conocimiento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propician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experiencias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aplicación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adquirido,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escenarios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debidamente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equipados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tecnología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necesaria para la disciplina</w:t>
      </w:r>
    </w:p>
    <w:p w:rsidR="00A1588B" w:rsidRDefault="003032A6">
      <w:pPr>
        <w:pStyle w:val="Prrafodelista"/>
        <w:numPr>
          <w:ilvl w:val="0"/>
          <w:numId w:val="1"/>
        </w:numPr>
        <w:tabs>
          <w:tab w:val="left" w:pos="878"/>
        </w:tabs>
        <w:spacing w:before="200"/>
        <w:ind w:left="877" w:right="614"/>
      </w:pPr>
      <w:r>
        <w:rPr>
          <w:b/>
          <w:color w:val="231F20"/>
        </w:rPr>
        <w:t>Sistema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evaluación</w:t>
      </w:r>
      <w:r>
        <w:rPr>
          <w:color w:val="231F20"/>
        </w:rPr>
        <w:t>: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instrumentos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procedimientos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permitan</w:t>
      </w:r>
      <w:r>
        <w:rPr>
          <w:color w:val="231F20"/>
          <w:spacing w:val="-14"/>
        </w:rPr>
        <w:t xml:space="preserve"> </w:t>
      </w:r>
      <w:r w:rsidR="00A435C1">
        <w:rPr>
          <w:color w:val="231F20"/>
        </w:rPr>
        <w:t>reco</w:t>
      </w:r>
      <w:r>
        <w:rPr>
          <w:color w:val="231F20"/>
        </w:rPr>
        <w:t>lectar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analizar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acerca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desempeño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estudiantes,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docentes,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 programas, los egresados y el propio plan de estudios, encaminados a su mejora.</w:t>
      </w:r>
    </w:p>
    <w:p w:rsidR="00A1588B" w:rsidRDefault="00A1588B">
      <w:pPr>
        <w:jc w:val="both"/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3032A6">
      <w:pPr>
        <w:pStyle w:val="Ttulo1"/>
        <w:ind w:left="528"/>
      </w:pPr>
      <w:r>
        <w:rPr>
          <w:color w:val="6A1C31"/>
          <w:spacing w:val="-2"/>
        </w:rPr>
        <w:t>GLOSARIO</w:t>
      </w:r>
    </w:p>
    <w:p w:rsidR="00A1588B" w:rsidRDefault="00A1588B">
      <w:pPr>
        <w:pStyle w:val="Textoindependiente"/>
        <w:rPr>
          <w:b/>
          <w:sz w:val="32"/>
        </w:rPr>
      </w:pPr>
    </w:p>
    <w:p w:rsidR="00A1588B" w:rsidRDefault="003032A6">
      <w:pPr>
        <w:pStyle w:val="Textoindependiente"/>
        <w:ind w:left="1095" w:right="615" w:hanging="567"/>
        <w:jc w:val="both"/>
      </w:pPr>
      <w:r>
        <w:rPr>
          <w:b/>
          <w:color w:val="231F20"/>
        </w:rPr>
        <w:t>Actividades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educativas: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Conocimientos,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habilidades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actitudes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plasmados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per- fil profesional, así como dentro de los programas de e</w:t>
      </w:r>
      <w:r w:rsidR="00A435C1">
        <w:rPr>
          <w:color w:val="231F20"/>
        </w:rPr>
        <w:t>studio, que permitan al estu</w:t>
      </w:r>
      <w:r>
        <w:rPr>
          <w:color w:val="231F20"/>
        </w:rPr>
        <w:t>diante adquirir competencias para desempeñarse en ac</w:t>
      </w:r>
      <w:r w:rsidR="00A435C1">
        <w:rPr>
          <w:color w:val="231F20"/>
        </w:rPr>
        <w:t>ciones referentes a los princi</w:t>
      </w:r>
      <w:r>
        <w:rPr>
          <w:color w:val="231F20"/>
        </w:rPr>
        <w:t>pios pedagógicos indispensables para la enseñanza</w:t>
      </w:r>
    </w:p>
    <w:p w:rsidR="00A1588B" w:rsidRDefault="003032A6">
      <w:pPr>
        <w:pStyle w:val="Textoindependiente"/>
        <w:spacing w:before="200"/>
        <w:ind w:left="1095" w:right="615" w:hanging="567"/>
        <w:jc w:val="both"/>
      </w:pPr>
      <w:r>
        <w:rPr>
          <w:b/>
          <w:color w:val="231F20"/>
        </w:rPr>
        <w:t>Carta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intención: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Documento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expresa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propósito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obtener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relación de trabajo pedagógico con los estudiantes, entre la inst</w:t>
      </w:r>
      <w:r w:rsidR="00A435C1">
        <w:rPr>
          <w:color w:val="231F20"/>
        </w:rPr>
        <w:t>itución educativa y la institu</w:t>
      </w:r>
      <w:r>
        <w:rPr>
          <w:color w:val="231F20"/>
        </w:rPr>
        <w:t>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finalidad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firmar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Convenio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obtenga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RVOE. Se presenta un ejemplo dentro de la página web </w:t>
      </w:r>
      <w:hyperlink r:id="rId13">
        <w:r>
          <w:rPr>
            <w:color w:val="231F20"/>
          </w:rPr>
          <w:t>www.cifrhs.salud.gob.mx</w:t>
        </w:r>
      </w:hyperlink>
    </w:p>
    <w:p w:rsidR="00A1588B" w:rsidRDefault="003032A6">
      <w:pPr>
        <w:pStyle w:val="Textoindependiente"/>
        <w:spacing w:before="200"/>
        <w:ind w:left="1095" w:right="615" w:hanging="567"/>
        <w:jc w:val="both"/>
      </w:pPr>
      <w:r>
        <w:rPr>
          <w:b/>
          <w:color w:val="231F20"/>
        </w:rPr>
        <w:t>Coherencia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horizontal: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organización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diversas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líneas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áreas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disciplinares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3"/>
        </w:rPr>
        <w:t xml:space="preserve"> </w:t>
      </w:r>
      <w:r w:rsidR="00A435C1">
        <w:rPr>
          <w:color w:val="231F20"/>
        </w:rPr>
        <w:t>lar</w:t>
      </w:r>
      <w:r>
        <w:rPr>
          <w:color w:val="231F20"/>
        </w:rPr>
        <w:t>go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educativo,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relacionen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manera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lógica y estructurada para facilitar la integración de los conocimientos.</w:t>
      </w:r>
    </w:p>
    <w:p w:rsidR="00A1588B" w:rsidRDefault="003032A6">
      <w:pPr>
        <w:pStyle w:val="Textoindependiente"/>
        <w:spacing w:before="200"/>
        <w:ind w:left="1095" w:right="615" w:hanging="567"/>
        <w:jc w:val="both"/>
      </w:pPr>
      <w:r>
        <w:rPr>
          <w:b/>
          <w:color w:val="231F20"/>
        </w:rPr>
        <w:t xml:space="preserve">Coherencia vertical: </w:t>
      </w:r>
      <w:r>
        <w:rPr>
          <w:color w:val="231F20"/>
        </w:rPr>
        <w:t>La organización de las asignaturas o módulos a lo largo del proceso educativo, dentro de una secuencia de menor a ma</w:t>
      </w:r>
      <w:r w:rsidR="00A435C1">
        <w:rPr>
          <w:color w:val="231F20"/>
        </w:rPr>
        <w:t>yor profundidad, que deben cur</w:t>
      </w:r>
      <w:r>
        <w:rPr>
          <w:color w:val="231F20"/>
        </w:rPr>
        <w:t>sarse a lo largo del proceso educativo.</w:t>
      </w:r>
    </w:p>
    <w:p w:rsidR="00A1588B" w:rsidRDefault="003032A6">
      <w:pPr>
        <w:pStyle w:val="Textoindependiente"/>
        <w:spacing w:before="199"/>
        <w:ind w:left="1095" w:right="614" w:hanging="567"/>
        <w:jc w:val="both"/>
      </w:pPr>
      <w:r>
        <w:rPr>
          <w:b/>
          <w:color w:val="231F20"/>
        </w:rPr>
        <w:t xml:space="preserve">Coherencia transversal: </w:t>
      </w:r>
      <w:r>
        <w:rPr>
          <w:color w:val="231F20"/>
        </w:rPr>
        <w:t>La organización de los saberes instrumentales e interpersonales 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interrelacionan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diversos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contenidos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intervienen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largo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todo 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educativo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adquisición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finalidad de maximizar el desempeño profesional.</w:t>
      </w:r>
    </w:p>
    <w:p w:rsidR="00A1588B" w:rsidRDefault="003032A6">
      <w:pPr>
        <w:pStyle w:val="Textoindependiente"/>
        <w:spacing w:before="200"/>
        <w:ind w:left="1095" w:right="614" w:hanging="567"/>
        <w:jc w:val="both"/>
      </w:pPr>
      <w:r>
        <w:rPr>
          <w:b/>
          <w:color w:val="231F20"/>
        </w:rPr>
        <w:t>Criterios esenciales</w:t>
      </w:r>
      <w:r>
        <w:rPr>
          <w:color w:val="231F20"/>
        </w:rPr>
        <w:t>: Conjunto de elementos del plan de</w:t>
      </w:r>
      <w:r w:rsidR="00A435C1">
        <w:rPr>
          <w:color w:val="231F20"/>
        </w:rPr>
        <w:t xml:space="preserve"> estudios medibles y recomenda</w:t>
      </w:r>
      <w:r>
        <w:rPr>
          <w:color w:val="231F20"/>
        </w:rPr>
        <w:t>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CIFRHS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requisitos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apertura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evaluación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 los Planes y Programas de Estudio.</w:t>
      </w:r>
    </w:p>
    <w:p w:rsidR="00A1588B" w:rsidRDefault="003032A6">
      <w:pPr>
        <w:pStyle w:val="Textoindependiente"/>
        <w:spacing w:before="200"/>
        <w:ind w:left="1095" w:right="615" w:hanging="567"/>
        <w:jc w:val="both"/>
      </w:pPr>
      <w:r>
        <w:rPr>
          <w:b/>
          <w:color w:val="231F20"/>
        </w:rPr>
        <w:t>Convenio: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educativa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utilización 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campos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clínicos,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comprometan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8"/>
        </w:rPr>
        <w:t xml:space="preserve"> </w:t>
      </w:r>
      <w:r w:rsidR="00A435C1">
        <w:rPr>
          <w:color w:val="231F20"/>
        </w:rPr>
        <w:t>aca</w:t>
      </w:r>
      <w:r>
        <w:rPr>
          <w:color w:val="231F20"/>
        </w:rPr>
        <w:t>démicos y programas operativos, que permitan el quehacer pedagógico con el alum- no y se garantice la seguridad de los pacientes.</w:t>
      </w:r>
    </w:p>
    <w:p w:rsidR="00A1588B" w:rsidRDefault="003032A6">
      <w:pPr>
        <w:pStyle w:val="Textoindependiente"/>
        <w:spacing w:before="199"/>
        <w:ind w:left="1095" w:right="615" w:hanging="567"/>
        <w:jc w:val="both"/>
      </w:pPr>
      <w:r>
        <w:rPr>
          <w:b/>
          <w:color w:val="231F20"/>
        </w:rPr>
        <w:t>Enfoque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inclusivo: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Constituye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referentes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elevar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calidad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educativa,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ampliar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0"/>
        </w:rPr>
        <w:t xml:space="preserve"> </w:t>
      </w:r>
      <w:r w:rsidR="00A435C1">
        <w:rPr>
          <w:color w:val="231F20"/>
        </w:rPr>
        <w:t>opor</w:t>
      </w:r>
      <w:r>
        <w:rPr>
          <w:color w:val="231F20"/>
        </w:rPr>
        <w:t>tunidades para el aprendizaje y ofrecer una educación</w:t>
      </w:r>
      <w:r w:rsidR="00A435C1">
        <w:rPr>
          <w:color w:val="231F20"/>
        </w:rPr>
        <w:t xml:space="preserve"> integral que equilibre la for</w:t>
      </w:r>
      <w:r>
        <w:rPr>
          <w:color w:val="231F20"/>
        </w:rPr>
        <w:t>mación en valores ciudadanos y en desarrollo de competencias para la vida que dan respuesta a las prácticas, culturas y políticas inclusivas.</w:t>
      </w:r>
    </w:p>
    <w:p w:rsidR="00A1588B" w:rsidRDefault="00A1588B">
      <w:pPr>
        <w:jc w:val="both"/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3032A6">
      <w:pPr>
        <w:pStyle w:val="Textoindependiente"/>
        <w:spacing w:before="94"/>
        <w:ind w:left="1084" w:right="615" w:hanging="567"/>
        <w:jc w:val="both"/>
      </w:pPr>
      <w:r>
        <w:rPr>
          <w:b/>
          <w:color w:val="231F20"/>
        </w:rPr>
        <w:t xml:space="preserve">Escenarios de práctica: </w:t>
      </w:r>
      <w:r>
        <w:rPr>
          <w:color w:val="231F20"/>
        </w:rPr>
        <w:t>Corresponden a los espacios en l</w:t>
      </w:r>
      <w:r w:rsidR="00A435C1">
        <w:rPr>
          <w:color w:val="231F20"/>
        </w:rPr>
        <w:t>os que se desarrolla una inter</w:t>
      </w:r>
      <w:r>
        <w:rPr>
          <w:color w:val="231F20"/>
        </w:rPr>
        <w:t xml:space="preserve">vención profesional directa o indirectamente al usuario dentro de su </w:t>
      </w:r>
      <w:r w:rsidR="00A435C1">
        <w:rPr>
          <w:color w:val="231F20"/>
        </w:rPr>
        <w:t>contexto de sa</w:t>
      </w:r>
      <w:r>
        <w:rPr>
          <w:color w:val="231F20"/>
        </w:rPr>
        <w:t>lud, educativo, organizacional, social o comunita</w:t>
      </w:r>
      <w:r w:rsidR="00A435C1">
        <w:rPr>
          <w:color w:val="231F20"/>
        </w:rPr>
        <w:t>rio, a través de equipos multi</w:t>
      </w:r>
      <w:r>
        <w:rPr>
          <w:color w:val="231F20"/>
        </w:rPr>
        <w:t>trans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interdisciplinarios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coordinada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educativa,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empresarial pública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privada,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permite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estudiantes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adquirir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-1"/>
        </w:rPr>
        <w:t xml:space="preserve"> </w:t>
      </w:r>
      <w:r w:rsidR="00A435C1">
        <w:rPr>
          <w:color w:val="231F20"/>
        </w:rPr>
        <w:t>profesio</w:t>
      </w:r>
      <w:r>
        <w:rPr>
          <w:color w:val="231F20"/>
        </w:rPr>
        <w:t>nales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través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teórico-prácticas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previstas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 w:rsidR="00A435C1">
        <w:rPr>
          <w:color w:val="231F20"/>
        </w:rPr>
        <w:t>super</w:t>
      </w:r>
      <w:r>
        <w:rPr>
          <w:color w:val="231F20"/>
        </w:rPr>
        <w:t>visadas por personal profesional..</w:t>
      </w:r>
    </w:p>
    <w:p w:rsidR="00A1588B" w:rsidRDefault="003032A6">
      <w:pPr>
        <w:pStyle w:val="Textoindependiente"/>
        <w:spacing w:before="201"/>
        <w:ind w:left="1084" w:right="614"/>
        <w:jc w:val="both"/>
      </w:pPr>
      <w:r>
        <w:rPr>
          <w:color w:val="231F20"/>
        </w:rPr>
        <w:t xml:space="preserve">Los escenarios de práctica deben contar con un espacio físico con la infraestructura, equipamiento y organización idóneos que permita la </w:t>
      </w:r>
      <w:r w:rsidR="00A435C1">
        <w:rPr>
          <w:color w:val="231F20"/>
        </w:rPr>
        <w:t>articulación pedagógica y admi</w:t>
      </w:r>
      <w:r>
        <w:rPr>
          <w:color w:val="231F20"/>
        </w:rPr>
        <w:t>nistrativa de las prácticas profesionales supervisadas.</w:t>
      </w:r>
    </w:p>
    <w:p w:rsidR="00A1588B" w:rsidRDefault="003032A6">
      <w:pPr>
        <w:pStyle w:val="Textoindependiente"/>
        <w:spacing w:before="199"/>
        <w:ind w:left="1084" w:right="615" w:hanging="567"/>
        <w:jc w:val="both"/>
      </w:pPr>
      <w:r>
        <w:rPr>
          <w:b/>
          <w:color w:val="231F20"/>
        </w:rPr>
        <w:t>Factibilidad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matrícula: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estudiantes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pueden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 la infraestructura de la Institución Educativa y al análi</w:t>
      </w:r>
      <w:r w:rsidR="00A435C1">
        <w:rPr>
          <w:color w:val="231F20"/>
        </w:rPr>
        <w:t>sis de campos clínicos disponi</w:t>
      </w:r>
      <w:r>
        <w:rPr>
          <w:color w:val="231F20"/>
        </w:rPr>
        <w:t>bles en la entidad federativa donde se establecerá la misma.</w:t>
      </w:r>
    </w:p>
    <w:p w:rsidR="00A1588B" w:rsidRDefault="003032A6">
      <w:pPr>
        <w:pStyle w:val="Textoindependiente"/>
        <w:spacing w:before="200"/>
        <w:ind w:left="1084" w:right="616"/>
        <w:jc w:val="both"/>
      </w:pPr>
      <w:r>
        <w:rPr>
          <w:color w:val="231F20"/>
        </w:rPr>
        <w:t>Mapa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curricular: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Organización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secuencial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diferentes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asignaturas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currículo que establecen una relación horizontal, vertical y transversal dentro de sus áreas de conocimiento y ejes de formación.</w:t>
      </w:r>
    </w:p>
    <w:p w:rsidR="00A1588B" w:rsidRDefault="003032A6">
      <w:pPr>
        <w:pStyle w:val="Textoindependiente"/>
        <w:spacing w:before="199"/>
        <w:ind w:left="1084" w:right="615" w:hanging="567"/>
        <w:jc w:val="both"/>
      </w:pPr>
      <w:r>
        <w:rPr>
          <w:b/>
          <w:color w:val="231F20"/>
        </w:rPr>
        <w:t>Marco Normativo</w:t>
      </w:r>
      <w:r>
        <w:rPr>
          <w:color w:val="231F20"/>
        </w:rPr>
        <w:t>: Conjunto de normas, leyes, reglamentos, nacionales e internacionales vigentes que regulan la disciplina.</w:t>
      </w:r>
    </w:p>
    <w:p w:rsidR="00A1588B" w:rsidRDefault="003032A6">
      <w:pPr>
        <w:pStyle w:val="Textoindependiente"/>
        <w:spacing w:before="200"/>
        <w:ind w:left="1084" w:right="615" w:hanging="567"/>
        <w:jc w:val="both"/>
      </w:pPr>
      <w:r>
        <w:rPr>
          <w:b/>
          <w:color w:val="231F20"/>
        </w:rPr>
        <w:t xml:space="preserve">Modelo educativo: </w:t>
      </w:r>
      <w:r>
        <w:rPr>
          <w:color w:val="231F20"/>
        </w:rPr>
        <w:t>Teorías y enfoques psicopedagógicos que orientan la organización y diseño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curricular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establecimiento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estudio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estrategias de enseñanza-aprendizaje.</w:t>
      </w:r>
    </w:p>
    <w:p w:rsidR="00A1588B" w:rsidRDefault="003032A6">
      <w:pPr>
        <w:pStyle w:val="Textoindependiente"/>
        <w:spacing w:before="199"/>
        <w:ind w:left="1084" w:right="614" w:hanging="567"/>
        <w:jc w:val="both"/>
      </w:pPr>
      <w:r>
        <w:rPr>
          <w:b/>
          <w:color w:val="231F20"/>
        </w:rPr>
        <w:t xml:space="preserve">Opinión Técnico-Académica: </w:t>
      </w:r>
      <w:r>
        <w:rPr>
          <w:color w:val="231F20"/>
        </w:rPr>
        <w:t>El resultado de la evaluación realizada sobre un Plan y Pro- gramas de Estudio en áreas de la salud, derivado del análisis metodológico y desde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enfoque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disciplina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correspondiente,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formulada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CIFRHS,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 Criterios Esenciales para Evaluar Planes y Programas de Estudio, con el propósito de verificar la Oportunidad y Pertinencia para obtener el RVOE</w:t>
      </w:r>
    </w:p>
    <w:p w:rsidR="00A1588B" w:rsidRDefault="003032A6">
      <w:pPr>
        <w:pStyle w:val="Textoindependiente"/>
        <w:spacing w:before="200"/>
        <w:ind w:left="1084" w:right="614" w:hanging="567"/>
        <w:jc w:val="both"/>
      </w:pPr>
      <w:r>
        <w:rPr>
          <w:b/>
          <w:color w:val="231F20"/>
        </w:rPr>
        <w:t xml:space="preserve">Programa propedéutico: </w:t>
      </w:r>
      <w:r>
        <w:rPr>
          <w:color w:val="231F20"/>
        </w:rPr>
        <w:t>Curso o taller diseñado por la Institución Educativa destinado a proporcionar a los futuros estudiantes los conocimientos básicos y transversales que les permitirá llevar a cabo el proceso educativo.</w:t>
      </w:r>
    </w:p>
    <w:p w:rsidR="00A1588B" w:rsidRDefault="003032A6">
      <w:pPr>
        <w:pStyle w:val="Textoindependiente"/>
        <w:spacing w:before="200"/>
        <w:ind w:left="1084" w:right="615" w:hanging="567"/>
        <w:jc w:val="both"/>
      </w:pPr>
      <w:r>
        <w:rPr>
          <w:b/>
          <w:color w:val="231F20"/>
        </w:rPr>
        <w:t>Práctica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clínica: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prácticas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estructuradas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 w:rsidR="00A435C1">
        <w:rPr>
          <w:color w:val="231F20"/>
        </w:rPr>
        <w:t>Acadé</w:t>
      </w:r>
      <w:r>
        <w:rPr>
          <w:color w:val="231F20"/>
        </w:rPr>
        <w:t>mico que se realizan dentro de un campo clínico de acuerdo a las características del mismo,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bajo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supervisión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profesionales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disciplina,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finalidad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 adquirir competencias profesionales.</w:t>
      </w:r>
    </w:p>
    <w:p w:rsidR="00A1588B" w:rsidRDefault="00A1588B">
      <w:pPr>
        <w:jc w:val="both"/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3032A6">
      <w:pPr>
        <w:pStyle w:val="Textoindependiente"/>
        <w:spacing w:before="94"/>
        <w:ind w:left="1084" w:right="614" w:hanging="567"/>
        <w:jc w:val="both"/>
      </w:pPr>
      <w:r>
        <w:rPr>
          <w:b/>
          <w:color w:val="231F20"/>
        </w:rPr>
        <w:t>Programa Académico de Servicio Social:</w:t>
      </w:r>
      <w:r>
        <w:rPr>
          <w:b/>
          <w:color w:val="231F20"/>
          <w:spacing w:val="40"/>
        </w:rPr>
        <w:t xml:space="preserve"> </w:t>
      </w:r>
      <w:r>
        <w:rPr>
          <w:color w:val="231F20"/>
        </w:rPr>
        <w:t>El programa real</w:t>
      </w:r>
      <w:r w:rsidR="00A435C1">
        <w:rPr>
          <w:color w:val="231F20"/>
        </w:rPr>
        <w:t>izado por la Institución Educa</w:t>
      </w:r>
      <w:r>
        <w:rPr>
          <w:color w:val="231F20"/>
        </w:rPr>
        <w:t>tiva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enseñanza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aprendizaje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realizará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estudiante dentro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campos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clínicos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escenarios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práctica,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programas de estudio, de carácter temporal en interés de la sociedad y el Estado, conforme a la Ley Reglamentaria del Artículo 5o. Constitucional, relativ</w:t>
      </w:r>
      <w:r w:rsidR="00A435C1">
        <w:rPr>
          <w:color w:val="231F20"/>
        </w:rPr>
        <w:t>o al Ejercicio de las Profesio</w:t>
      </w:r>
      <w:r>
        <w:rPr>
          <w:color w:val="231F20"/>
        </w:rPr>
        <w:t>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Ciudad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México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(Diario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Federación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1945)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 Programa Nacional de Servicio Social de Carreras afines.</w:t>
      </w:r>
    </w:p>
    <w:p w:rsidR="00A1588B" w:rsidRDefault="003032A6">
      <w:pPr>
        <w:pStyle w:val="Textoindependiente"/>
        <w:spacing w:before="201"/>
        <w:ind w:left="1084" w:right="614" w:hanging="567"/>
        <w:jc w:val="both"/>
      </w:pPr>
      <w:r>
        <w:rPr>
          <w:b/>
          <w:color w:val="231F20"/>
        </w:rPr>
        <w:t xml:space="preserve">Programas específicos de las actividades prácticas o comunitarias: </w:t>
      </w:r>
      <w:r w:rsidR="00A435C1">
        <w:rPr>
          <w:color w:val="231F20"/>
        </w:rPr>
        <w:t>Programa pedagó</w:t>
      </w:r>
      <w:r>
        <w:rPr>
          <w:color w:val="231F20"/>
        </w:rPr>
        <w:t>gico elaborado por la institución educativa que especif</w:t>
      </w:r>
      <w:r w:rsidR="00A435C1">
        <w:rPr>
          <w:color w:val="231F20"/>
        </w:rPr>
        <w:t>ica las actividades de enseñan</w:t>
      </w:r>
      <w:r>
        <w:rPr>
          <w:color w:val="231F20"/>
        </w:rPr>
        <w:t>za-aprendizaje que debe cubrir el estudiante dentro d</w:t>
      </w:r>
      <w:r w:rsidR="00A435C1">
        <w:rPr>
          <w:color w:val="231F20"/>
        </w:rPr>
        <w:t>e los campos clínicos o escena</w:t>
      </w:r>
      <w:r>
        <w:rPr>
          <w:color w:val="231F20"/>
        </w:rPr>
        <w:t>rios de práctica, de acuerdo a las características de este último y bajo supervisión de profesionales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disciplina.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programa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respaldado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 Convenio o Carta de Intención que garantice su realización.</w:t>
      </w:r>
    </w:p>
    <w:p w:rsidR="00A1588B" w:rsidRDefault="003032A6">
      <w:pPr>
        <w:spacing w:before="201"/>
        <w:ind w:left="1084" w:right="615" w:hanging="567"/>
        <w:jc w:val="both"/>
      </w:pPr>
      <w:r>
        <w:rPr>
          <w:b/>
          <w:color w:val="231F20"/>
        </w:rPr>
        <w:t>Regulación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para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la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operatividad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los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campos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clínicos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o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escenarios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práctica:</w:t>
      </w:r>
      <w:r>
        <w:rPr>
          <w:b/>
          <w:color w:val="231F20"/>
          <w:spacing w:val="-10"/>
        </w:rPr>
        <w:t xml:space="preserve"> </w:t>
      </w:r>
      <w:r w:rsidR="00A435C1">
        <w:rPr>
          <w:color w:val="231F20"/>
        </w:rPr>
        <w:t>Permi</w:t>
      </w:r>
      <w:r>
        <w:rPr>
          <w:color w:val="231F20"/>
        </w:rPr>
        <w:t>so, acreditación o alta del escenario de práctica o campos clínico donde se desarrolla la práctica y el Servicio Social y que asegure su situación legal. Este dato puede estar incluido dentro del propio convenio.</w:t>
      </w:r>
    </w:p>
    <w:p w:rsidR="00A1588B" w:rsidRDefault="00A1588B">
      <w:pPr>
        <w:jc w:val="both"/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3032A6">
      <w:pPr>
        <w:pStyle w:val="Ttulo1"/>
        <w:spacing w:before="130" w:line="211" w:lineRule="auto"/>
        <w:ind w:left="4303" w:right="3006" w:hanging="1366"/>
      </w:pPr>
      <w:r>
        <w:rPr>
          <w:color w:val="6A1C31"/>
        </w:rPr>
        <w:t>COMITÉ</w:t>
      </w:r>
      <w:r>
        <w:rPr>
          <w:color w:val="6A1C31"/>
          <w:spacing w:val="-19"/>
        </w:rPr>
        <w:t xml:space="preserve"> </w:t>
      </w:r>
      <w:r>
        <w:rPr>
          <w:color w:val="6A1C31"/>
        </w:rPr>
        <w:t>DE</w:t>
      </w:r>
      <w:r>
        <w:rPr>
          <w:color w:val="6A1C31"/>
          <w:spacing w:val="-18"/>
        </w:rPr>
        <w:t xml:space="preserve"> </w:t>
      </w:r>
      <w:r>
        <w:rPr>
          <w:color w:val="6A1C31"/>
        </w:rPr>
        <w:t>EVALUACIÓN</w:t>
      </w:r>
      <w:r>
        <w:rPr>
          <w:color w:val="6A1C31"/>
          <w:spacing w:val="-18"/>
        </w:rPr>
        <w:t xml:space="preserve"> </w:t>
      </w:r>
      <w:r>
        <w:rPr>
          <w:color w:val="6A1C31"/>
        </w:rPr>
        <w:t>(COEVA) DE LA CIFRHS</w:t>
      </w:r>
    </w:p>
    <w:p w:rsidR="00A1588B" w:rsidRDefault="00A1588B">
      <w:pPr>
        <w:pStyle w:val="Textoindependiente"/>
        <w:spacing w:before="9"/>
        <w:rPr>
          <w:b/>
          <w:sz w:val="16"/>
        </w:rPr>
      </w:pPr>
    </w:p>
    <w:p w:rsidR="00A1588B" w:rsidRDefault="00A1588B">
      <w:pPr>
        <w:rPr>
          <w:sz w:val="16"/>
        </w:rPr>
        <w:sectPr w:rsidR="00A1588B">
          <w:pgSz w:w="12240" w:h="15840"/>
          <w:pgMar w:top="1320" w:right="800" w:bottom="920" w:left="900" w:header="628" w:footer="721" w:gutter="0"/>
          <w:cols w:space="720"/>
        </w:sectPr>
      </w:pPr>
    </w:p>
    <w:p w:rsidR="00A1588B" w:rsidRDefault="003032A6">
      <w:pPr>
        <w:spacing w:before="101" w:line="213" w:lineRule="exact"/>
        <w:ind w:left="667" w:right="2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David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Kershenobich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Stalnikowitz</w:t>
      </w:r>
    </w:p>
    <w:p w:rsidR="00A1588B" w:rsidRDefault="003032A6">
      <w:pPr>
        <w:spacing w:before="14" w:line="175" w:lineRule="auto"/>
        <w:ind w:left="2064" w:right="1396"/>
        <w:jc w:val="center"/>
        <w:rPr>
          <w:i/>
          <w:sz w:val="16"/>
        </w:rPr>
      </w:pPr>
      <w:r>
        <w:rPr>
          <w:i/>
          <w:color w:val="231F20"/>
          <w:sz w:val="16"/>
        </w:rPr>
        <w:t>Secretario de Salud Co-Presidente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pacing w:val="-2"/>
          <w:sz w:val="16"/>
        </w:rPr>
        <w:t>CIFRHS</w:t>
      </w:r>
    </w:p>
    <w:p w:rsidR="00A1588B" w:rsidRDefault="00A1588B">
      <w:pPr>
        <w:pStyle w:val="Textoindependiente"/>
        <w:spacing w:before="5"/>
        <w:rPr>
          <w:i/>
          <w:sz w:val="32"/>
        </w:rPr>
      </w:pPr>
    </w:p>
    <w:p w:rsidR="00A1588B" w:rsidRDefault="003032A6">
      <w:pPr>
        <w:spacing w:line="172" w:lineRule="auto"/>
        <w:ind w:left="1621" w:right="954"/>
        <w:jc w:val="center"/>
        <w:rPr>
          <w:i/>
          <w:sz w:val="16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Laura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Cortés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 xml:space="preserve">Sanabria </w:t>
      </w:r>
      <w:r>
        <w:rPr>
          <w:i/>
          <w:color w:val="231F20"/>
          <w:sz w:val="16"/>
        </w:rPr>
        <w:t>Secretaria Técnica de la CIFRHS Co-Presidente de COEVA</w:t>
      </w:r>
    </w:p>
    <w:p w:rsidR="00A1588B" w:rsidRDefault="00A1588B">
      <w:pPr>
        <w:pStyle w:val="Textoindependiente"/>
        <w:spacing w:before="7"/>
        <w:rPr>
          <w:i/>
          <w:sz w:val="28"/>
        </w:rPr>
      </w:pPr>
    </w:p>
    <w:p w:rsidR="00A1588B" w:rsidRDefault="003032A6">
      <w:pPr>
        <w:spacing w:line="213" w:lineRule="exact"/>
        <w:ind w:left="667" w:right="2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Magdalena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Delgado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Bernal</w:t>
      </w:r>
    </w:p>
    <w:p w:rsidR="00A1588B" w:rsidRDefault="003032A6">
      <w:pPr>
        <w:spacing w:before="15" w:line="175" w:lineRule="auto"/>
        <w:ind w:left="668"/>
        <w:jc w:val="center"/>
        <w:rPr>
          <w:i/>
          <w:sz w:val="16"/>
        </w:rPr>
      </w:pPr>
      <w:r>
        <w:rPr>
          <w:i/>
          <w:color w:val="231F20"/>
          <w:sz w:val="16"/>
        </w:rPr>
        <w:t>Director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Educación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en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Salud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Dirección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General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 Calidad y Educación en Salud (DES/DGCES)</w:t>
      </w:r>
    </w:p>
    <w:p w:rsidR="00A1588B" w:rsidRDefault="00A1588B">
      <w:pPr>
        <w:pStyle w:val="Textoindependiente"/>
        <w:spacing w:before="5"/>
        <w:rPr>
          <w:i/>
          <w:sz w:val="32"/>
        </w:rPr>
      </w:pPr>
    </w:p>
    <w:p w:rsidR="00A1588B" w:rsidRDefault="003032A6">
      <w:pPr>
        <w:spacing w:line="172" w:lineRule="auto"/>
        <w:ind w:left="667" w:right="2"/>
        <w:jc w:val="center"/>
        <w:rPr>
          <w:i/>
          <w:sz w:val="16"/>
        </w:rPr>
      </w:pPr>
      <w:r>
        <w:rPr>
          <w:b/>
          <w:color w:val="231F20"/>
          <w:sz w:val="18"/>
        </w:rPr>
        <w:t xml:space="preserve">Lic. Omar Antonio Nicolás Tovar Ornelas </w:t>
      </w:r>
      <w:r>
        <w:rPr>
          <w:i/>
          <w:color w:val="231F20"/>
          <w:sz w:val="16"/>
        </w:rPr>
        <w:t>Representante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Secretaría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Hacienda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y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Crédito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 xml:space="preserve">Público </w:t>
      </w:r>
      <w:r>
        <w:rPr>
          <w:i/>
          <w:color w:val="231F20"/>
          <w:spacing w:val="-2"/>
          <w:sz w:val="16"/>
        </w:rPr>
        <w:t>(SHCP)</w:t>
      </w:r>
    </w:p>
    <w:p w:rsidR="00A1588B" w:rsidRDefault="00A1588B">
      <w:pPr>
        <w:pStyle w:val="Textoindependiente"/>
        <w:spacing w:before="7"/>
        <w:rPr>
          <w:i/>
          <w:sz w:val="28"/>
        </w:rPr>
      </w:pPr>
    </w:p>
    <w:p w:rsidR="00A1588B" w:rsidRDefault="003032A6">
      <w:pPr>
        <w:spacing w:line="213" w:lineRule="exact"/>
        <w:ind w:left="667" w:right="2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Lucía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Amelia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Ledesma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Torres</w:t>
      </w:r>
    </w:p>
    <w:p w:rsidR="00A1588B" w:rsidRDefault="003032A6">
      <w:pPr>
        <w:spacing w:before="14" w:line="175" w:lineRule="auto"/>
        <w:ind w:left="668"/>
        <w:jc w:val="center"/>
        <w:rPr>
          <w:i/>
          <w:sz w:val="16"/>
        </w:rPr>
      </w:pPr>
      <w:r>
        <w:rPr>
          <w:i/>
          <w:color w:val="231F20"/>
          <w:sz w:val="16"/>
        </w:rPr>
        <w:t>Jefa de Servicios y Enseñanza e Investigación del Instituto de Seguridad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y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Servicios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Sociales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los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Trabajadores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del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 xml:space="preserve">Estado </w:t>
      </w:r>
      <w:r>
        <w:rPr>
          <w:i/>
          <w:color w:val="231F20"/>
          <w:spacing w:val="-2"/>
          <w:sz w:val="16"/>
        </w:rPr>
        <w:t>(ISSSTE)</w:t>
      </w:r>
    </w:p>
    <w:p w:rsidR="00A1588B" w:rsidRDefault="00A1588B">
      <w:pPr>
        <w:pStyle w:val="Textoindependiente"/>
        <w:rPr>
          <w:i/>
          <w:sz w:val="16"/>
        </w:rPr>
      </w:pPr>
    </w:p>
    <w:p w:rsidR="00A1588B" w:rsidRDefault="003032A6">
      <w:pPr>
        <w:spacing w:line="213" w:lineRule="exact"/>
        <w:ind w:left="667" w:right="2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Marisela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Zamora</w:t>
      </w:r>
      <w:r>
        <w:rPr>
          <w:b/>
          <w:color w:val="231F20"/>
          <w:spacing w:val="-2"/>
          <w:sz w:val="18"/>
        </w:rPr>
        <w:t xml:space="preserve"> Ayala</w:t>
      </w:r>
    </w:p>
    <w:p w:rsidR="00A1588B" w:rsidRDefault="003032A6">
      <w:pPr>
        <w:spacing w:before="15" w:line="175" w:lineRule="auto"/>
        <w:ind w:left="668" w:right="1"/>
        <w:jc w:val="center"/>
        <w:rPr>
          <w:i/>
          <w:sz w:val="16"/>
        </w:rPr>
      </w:pPr>
      <w:r>
        <w:rPr>
          <w:i/>
          <w:color w:val="231F20"/>
          <w:sz w:val="16"/>
        </w:rPr>
        <w:t>Directora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Diseño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Curricular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del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Colegio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Nacional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 Educación Profesional Técnica (CONALEP)</w:t>
      </w:r>
    </w:p>
    <w:p w:rsidR="00A1588B" w:rsidRDefault="00A1588B">
      <w:pPr>
        <w:pStyle w:val="Textoindependiente"/>
        <w:spacing w:before="12"/>
        <w:rPr>
          <w:i/>
          <w:sz w:val="19"/>
        </w:rPr>
      </w:pPr>
    </w:p>
    <w:p w:rsidR="00A1588B" w:rsidRDefault="003032A6">
      <w:pPr>
        <w:spacing w:line="172" w:lineRule="auto"/>
        <w:ind w:left="840" w:right="172" w:hanging="1"/>
        <w:jc w:val="center"/>
        <w:rPr>
          <w:i/>
          <w:sz w:val="16"/>
        </w:rPr>
      </w:pPr>
      <w:r>
        <w:rPr>
          <w:b/>
          <w:color w:val="231F20"/>
          <w:sz w:val="18"/>
        </w:rPr>
        <w:t xml:space="preserve">Dr. Luis Armando González Placencia </w:t>
      </w:r>
      <w:r>
        <w:rPr>
          <w:i/>
          <w:color w:val="231F20"/>
          <w:sz w:val="16"/>
        </w:rPr>
        <w:t>Presidente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Asociación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Nacional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Universidades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e Instituciones de Educación Superior (ANUIES)</w:t>
      </w:r>
    </w:p>
    <w:p w:rsidR="00A1588B" w:rsidRDefault="003032A6">
      <w:pPr>
        <w:spacing w:before="154" w:line="172" w:lineRule="auto"/>
        <w:ind w:left="1420" w:right="1723"/>
        <w:jc w:val="center"/>
        <w:rPr>
          <w:i/>
          <w:sz w:val="16"/>
        </w:rPr>
      </w:pPr>
      <w:r>
        <w:br w:type="column"/>
      </w:r>
      <w:r>
        <w:rPr>
          <w:b/>
          <w:color w:val="231F20"/>
          <w:sz w:val="18"/>
        </w:rPr>
        <w:t>Lic.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Mario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Delgado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 xml:space="preserve">Carrillo </w:t>
      </w:r>
      <w:r>
        <w:rPr>
          <w:i/>
          <w:color w:val="231F20"/>
          <w:sz w:val="16"/>
        </w:rPr>
        <w:t>Secretaria de Educación Pública Co-Presidente CIFRHS</w:t>
      </w:r>
    </w:p>
    <w:p w:rsidR="00A1588B" w:rsidRDefault="00A1588B">
      <w:pPr>
        <w:pStyle w:val="Textoindependiente"/>
        <w:spacing w:before="8"/>
        <w:rPr>
          <w:i/>
          <w:sz w:val="28"/>
        </w:rPr>
      </w:pPr>
    </w:p>
    <w:p w:rsidR="00A1588B" w:rsidRDefault="003032A6">
      <w:pPr>
        <w:spacing w:line="213" w:lineRule="exact"/>
        <w:ind w:left="1420" w:right="1722"/>
        <w:jc w:val="center"/>
        <w:rPr>
          <w:b/>
          <w:sz w:val="18"/>
        </w:rPr>
      </w:pPr>
      <w:r>
        <w:rPr>
          <w:b/>
          <w:color w:val="231F20"/>
          <w:sz w:val="18"/>
        </w:rPr>
        <w:t>Liliana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González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4"/>
          <w:sz w:val="18"/>
        </w:rPr>
        <w:t>Mier</w:t>
      </w:r>
    </w:p>
    <w:p w:rsidR="00A1588B" w:rsidRDefault="003032A6">
      <w:pPr>
        <w:spacing w:before="14" w:line="175" w:lineRule="auto"/>
        <w:ind w:left="347" w:right="650"/>
        <w:jc w:val="center"/>
        <w:rPr>
          <w:i/>
          <w:sz w:val="16"/>
        </w:rPr>
      </w:pPr>
      <w:r>
        <w:rPr>
          <w:i/>
          <w:color w:val="231F20"/>
          <w:sz w:val="16"/>
        </w:rPr>
        <w:t>Directora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General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Acreditación,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Incorporación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y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 xml:space="preserve">Revalidación </w:t>
      </w:r>
      <w:r>
        <w:rPr>
          <w:i/>
          <w:color w:val="231F20"/>
          <w:spacing w:val="-2"/>
          <w:sz w:val="16"/>
        </w:rPr>
        <w:t>(DGAIR/SEP)</w:t>
      </w:r>
    </w:p>
    <w:p w:rsidR="00A1588B" w:rsidRDefault="003032A6">
      <w:pPr>
        <w:spacing w:line="174" w:lineRule="exact"/>
        <w:ind w:left="1420" w:right="1722"/>
        <w:jc w:val="center"/>
        <w:rPr>
          <w:i/>
          <w:sz w:val="16"/>
        </w:rPr>
      </w:pPr>
      <w:r>
        <w:rPr>
          <w:i/>
          <w:color w:val="231F20"/>
          <w:sz w:val="16"/>
        </w:rPr>
        <w:t>Co-Presidente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pacing w:val="-4"/>
          <w:sz w:val="16"/>
        </w:rPr>
        <w:t>COEVA</w:t>
      </w:r>
    </w:p>
    <w:p w:rsidR="00A1588B" w:rsidRDefault="00A1588B">
      <w:pPr>
        <w:pStyle w:val="Textoindependiente"/>
        <w:spacing w:before="13"/>
        <w:rPr>
          <w:i/>
          <w:sz w:val="14"/>
        </w:rPr>
      </w:pPr>
    </w:p>
    <w:p w:rsidR="00A1588B" w:rsidRDefault="003032A6">
      <w:pPr>
        <w:spacing w:line="213" w:lineRule="exact"/>
        <w:ind w:left="445" w:right="747"/>
        <w:jc w:val="center"/>
        <w:rPr>
          <w:b/>
          <w:sz w:val="18"/>
        </w:rPr>
      </w:pPr>
      <w:r>
        <w:rPr>
          <w:b/>
          <w:color w:val="231F20"/>
          <w:sz w:val="18"/>
        </w:rPr>
        <w:t>Mtra.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Gloria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Leticia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Olguín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Sánchez</w:t>
      </w:r>
    </w:p>
    <w:p w:rsidR="00A1588B" w:rsidRDefault="003032A6">
      <w:pPr>
        <w:spacing w:before="14" w:line="175" w:lineRule="auto"/>
        <w:ind w:left="445" w:right="748"/>
        <w:jc w:val="center"/>
        <w:rPr>
          <w:i/>
          <w:sz w:val="16"/>
        </w:rPr>
      </w:pPr>
      <w:r>
        <w:rPr>
          <w:i/>
          <w:color w:val="231F20"/>
          <w:sz w:val="16"/>
        </w:rPr>
        <w:t>Directora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Instituciones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Particulares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Educación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 xml:space="preserve">Superior </w:t>
      </w:r>
      <w:r>
        <w:rPr>
          <w:i/>
          <w:color w:val="231F20"/>
          <w:spacing w:val="-2"/>
          <w:sz w:val="16"/>
        </w:rPr>
        <w:t>(DIPES/SEP)</w:t>
      </w:r>
    </w:p>
    <w:p w:rsidR="00A1588B" w:rsidRDefault="00A1588B">
      <w:pPr>
        <w:pStyle w:val="Textoindependiente"/>
        <w:spacing w:before="13"/>
        <w:rPr>
          <w:i/>
          <w:sz w:val="15"/>
        </w:rPr>
      </w:pPr>
    </w:p>
    <w:p w:rsidR="00A1588B" w:rsidRDefault="003032A6">
      <w:pPr>
        <w:spacing w:line="213" w:lineRule="exact"/>
        <w:ind w:left="346" w:right="650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Ana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Luisa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Munive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Aragón</w:t>
      </w:r>
    </w:p>
    <w:p w:rsidR="00A1588B" w:rsidRDefault="003032A6">
      <w:pPr>
        <w:spacing w:before="14" w:line="175" w:lineRule="auto"/>
        <w:ind w:left="445" w:right="748"/>
        <w:jc w:val="center"/>
        <w:rPr>
          <w:i/>
          <w:sz w:val="16"/>
        </w:rPr>
      </w:pPr>
      <w:r>
        <w:rPr>
          <w:i/>
          <w:color w:val="231F20"/>
          <w:sz w:val="16"/>
        </w:rPr>
        <w:t>Titular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División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Programas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Educativos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del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Instituto Mexicano del Seguro Social (IMSS)</w:t>
      </w:r>
    </w:p>
    <w:p w:rsidR="00A1588B" w:rsidRDefault="00A1588B">
      <w:pPr>
        <w:pStyle w:val="Textoindependiente"/>
        <w:spacing w:before="13"/>
        <w:rPr>
          <w:i/>
          <w:sz w:val="15"/>
        </w:rPr>
      </w:pPr>
    </w:p>
    <w:p w:rsidR="00A1588B" w:rsidRDefault="003032A6">
      <w:pPr>
        <w:spacing w:line="213" w:lineRule="exact"/>
        <w:ind w:left="346" w:right="650"/>
        <w:jc w:val="center"/>
        <w:rPr>
          <w:b/>
          <w:sz w:val="18"/>
        </w:rPr>
      </w:pPr>
      <w:r>
        <w:rPr>
          <w:b/>
          <w:color w:val="231F20"/>
          <w:sz w:val="18"/>
        </w:rPr>
        <w:t>María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del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Rocío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García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Pérez</w:t>
      </w:r>
    </w:p>
    <w:p w:rsidR="00A1588B" w:rsidRDefault="003032A6">
      <w:pPr>
        <w:spacing w:before="14" w:line="175" w:lineRule="auto"/>
        <w:ind w:left="445" w:right="748"/>
        <w:jc w:val="center"/>
        <w:rPr>
          <w:i/>
          <w:sz w:val="16"/>
        </w:rPr>
      </w:pPr>
      <w:r>
        <w:rPr>
          <w:i/>
          <w:color w:val="231F20"/>
          <w:sz w:val="16"/>
        </w:rPr>
        <w:t>Titular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del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Órgano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Interno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Control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en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el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Sistema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Nacional para el Desarrollo Integral de la Familia (SNDIF)</w:t>
      </w:r>
    </w:p>
    <w:p w:rsidR="00A1588B" w:rsidRDefault="00A1588B">
      <w:pPr>
        <w:pStyle w:val="Textoindependiente"/>
        <w:spacing w:before="9"/>
        <w:rPr>
          <w:i/>
          <w:sz w:val="31"/>
        </w:rPr>
      </w:pPr>
    </w:p>
    <w:p w:rsidR="00A1588B" w:rsidRDefault="003032A6">
      <w:pPr>
        <w:spacing w:line="172" w:lineRule="auto"/>
        <w:ind w:left="370" w:right="614" w:firstLine="596"/>
        <w:rPr>
          <w:i/>
          <w:sz w:val="16"/>
        </w:rPr>
      </w:pPr>
      <w:r>
        <w:rPr>
          <w:b/>
          <w:color w:val="231F20"/>
          <w:sz w:val="18"/>
        </w:rPr>
        <w:t xml:space="preserve">Dra. Carla del Carmen Toledo Salinas </w:t>
      </w:r>
      <w:r>
        <w:rPr>
          <w:i/>
          <w:color w:val="231F20"/>
          <w:sz w:val="16"/>
        </w:rPr>
        <w:t>Directora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General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Coordinación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los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Institutos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Nacionales 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Salud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Comisión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Coordinadora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Institutos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pacing w:val="-2"/>
          <w:sz w:val="16"/>
        </w:rPr>
        <w:t>Nacionales</w:t>
      </w:r>
    </w:p>
    <w:p w:rsidR="00A1588B" w:rsidRDefault="003032A6">
      <w:pPr>
        <w:spacing w:line="175" w:lineRule="exact"/>
        <w:ind w:left="701"/>
        <w:rPr>
          <w:i/>
          <w:sz w:val="16"/>
        </w:rPr>
      </w:pPr>
      <w:r>
        <w:rPr>
          <w:i/>
          <w:color w:val="231F20"/>
          <w:sz w:val="16"/>
        </w:rPr>
        <w:t xml:space="preserve">de Salud y Hospitales de Alta Especialidad </w:t>
      </w:r>
      <w:r>
        <w:rPr>
          <w:i/>
          <w:color w:val="231F20"/>
          <w:spacing w:val="-2"/>
          <w:sz w:val="16"/>
        </w:rPr>
        <w:t>(CCINSHAE)</w:t>
      </w:r>
    </w:p>
    <w:p w:rsidR="00A1588B" w:rsidRDefault="003032A6">
      <w:pPr>
        <w:spacing w:before="137" w:line="213" w:lineRule="exact"/>
        <w:ind w:left="445" w:right="747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Germán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Enrique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Fajardo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pacing w:val="-2"/>
          <w:sz w:val="18"/>
        </w:rPr>
        <w:t>Dolci</w:t>
      </w:r>
    </w:p>
    <w:p w:rsidR="00A1588B" w:rsidRDefault="003032A6">
      <w:pPr>
        <w:spacing w:line="186" w:lineRule="exact"/>
        <w:ind w:left="445" w:right="747"/>
        <w:jc w:val="center"/>
        <w:rPr>
          <w:i/>
          <w:sz w:val="16"/>
        </w:rPr>
      </w:pPr>
      <w:r>
        <w:rPr>
          <w:i/>
          <w:color w:val="231F20"/>
          <w:sz w:val="16"/>
        </w:rPr>
        <w:t>Presidente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la Academia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Nacional 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 xml:space="preserve">Medicina </w:t>
      </w:r>
      <w:r>
        <w:rPr>
          <w:i/>
          <w:color w:val="231F20"/>
          <w:spacing w:val="-2"/>
          <w:sz w:val="16"/>
        </w:rPr>
        <w:t>(ANM)</w:t>
      </w:r>
    </w:p>
    <w:p w:rsidR="00A1588B" w:rsidRDefault="00A1588B">
      <w:pPr>
        <w:spacing w:line="186" w:lineRule="exact"/>
        <w:jc w:val="center"/>
        <w:rPr>
          <w:sz w:val="16"/>
        </w:rPr>
        <w:sectPr w:rsidR="00A1588B">
          <w:type w:val="continuous"/>
          <w:pgSz w:w="12240" w:h="15840"/>
          <w:pgMar w:top="1820" w:right="800" w:bottom="280" w:left="900" w:header="628" w:footer="721" w:gutter="0"/>
          <w:cols w:num="2" w:space="720" w:equalWidth="0">
            <w:col w:w="4982" w:space="40"/>
            <w:col w:w="5518"/>
          </w:cols>
        </w:sectPr>
      </w:pPr>
    </w:p>
    <w:p w:rsidR="0055017A" w:rsidRDefault="003032A6" w:rsidP="0055017A">
      <w:pPr>
        <w:jc w:val="both"/>
        <w:rPr>
          <w:color w:val="6A1C31"/>
        </w:rPr>
      </w:pPr>
      <w:r>
        <w:rPr>
          <w:color w:val="6A1C31"/>
        </w:rPr>
        <w:t xml:space="preserve">GRUPO TÉCNICO </w:t>
      </w:r>
    </w:p>
    <w:p w:rsidR="0055017A" w:rsidRDefault="0055017A" w:rsidP="0055017A">
      <w:pPr>
        <w:jc w:val="both"/>
        <w:rPr>
          <w:color w:val="6A1C31"/>
        </w:rPr>
      </w:pPr>
    </w:p>
    <w:p w:rsidR="0055017A" w:rsidRDefault="0055017A" w:rsidP="0055017A">
      <w:pPr>
        <w:jc w:val="both"/>
        <w:rPr>
          <w:rFonts w:ascii="Geomanist" w:eastAsia="Batang" w:hAnsi="Geomanist" w:cs="Noto Sans SemiCondensed Light"/>
          <w:b/>
          <w:bCs/>
          <w:lang w:val="es-MX" w:eastAsia="es-MX"/>
        </w:rPr>
      </w:pPr>
      <w:r>
        <w:rPr>
          <w:rFonts w:eastAsia="Batang" w:cs="Noto Sans SemiCondensed Light"/>
          <w:b/>
          <w:bCs/>
          <w:lang w:eastAsia="es-MX"/>
        </w:rPr>
        <w:t>Coordinación</w:t>
      </w:r>
    </w:p>
    <w:p w:rsidR="0055017A" w:rsidRDefault="0055017A" w:rsidP="0055017A">
      <w:pPr>
        <w:ind w:right="247"/>
        <w:jc w:val="both"/>
        <w:rPr>
          <w:rFonts w:eastAsia="Batang" w:cs="Noto Sans SemiCondensed Light"/>
          <w:b/>
          <w:bCs/>
          <w:lang w:eastAsia="es-MX"/>
        </w:rPr>
      </w:pPr>
      <w:r>
        <w:rPr>
          <w:rFonts w:eastAsia="Batang" w:cs="Noto Sans SemiCondensed Light"/>
          <w:b/>
          <w:bCs/>
          <w:lang w:eastAsia="es-MX"/>
        </w:rPr>
        <w:t>Dirección de Educación en Salud</w:t>
      </w:r>
    </w:p>
    <w:p w:rsidR="00CC0C92" w:rsidRDefault="00CC0C92" w:rsidP="0055017A">
      <w:pPr>
        <w:pStyle w:val="Ttulo1"/>
        <w:spacing w:line="475" w:lineRule="auto"/>
        <w:ind w:left="3992" w:right="4079" w:hanging="1"/>
        <w:jc w:val="center"/>
      </w:pPr>
    </w:p>
    <w:p w:rsidR="00CC0C92" w:rsidRDefault="00CC0C92" w:rsidP="00CC0C92">
      <w:pPr>
        <w:pStyle w:val="Ttulo1"/>
        <w:spacing w:before="0"/>
        <w:ind w:left="1138" w:right="1224"/>
        <w:jc w:val="center"/>
      </w:pPr>
      <w:r>
        <w:rPr>
          <w:color w:val="231F20"/>
        </w:rPr>
        <w:t>EXPERTOS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DISCIPLINARES</w:t>
      </w:r>
    </w:p>
    <w:p w:rsidR="00CC0C92" w:rsidRDefault="00CC0C92">
      <w:pPr>
        <w:jc w:val="center"/>
      </w:pPr>
    </w:p>
    <w:p w:rsidR="00CC0C92" w:rsidRDefault="00CC0C92">
      <w:pPr>
        <w:jc w:val="center"/>
      </w:pPr>
    </w:p>
    <w:p w:rsidR="00CC0C92" w:rsidRDefault="00CC0C92">
      <w:pPr>
        <w:jc w:val="center"/>
        <w:sectPr w:rsidR="00CC0C92">
          <w:pgSz w:w="12240" w:h="15840"/>
          <w:pgMar w:top="1320" w:right="800" w:bottom="920" w:left="900" w:header="628" w:footer="721" w:gutter="0"/>
          <w:cols w:space="720"/>
        </w:sectPr>
      </w:pPr>
    </w:p>
    <w:p w:rsidR="00CC0C92" w:rsidRDefault="00CC0C92" w:rsidP="00CC0C92">
      <w:pPr>
        <w:pStyle w:val="Textoindependiente"/>
        <w:spacing w:before="13"/>
        <w:rPr>
          <w:i/>
          <w:sz w:val="14"/>
        </w:rPr>
      </w:pPr>
    </w:p>
    <w:tbl>
      <w:tblPr>
        <w:tblpPr w:leftFromText="141" w:rightFromText="141" w:vertAnchor="page" w:horzAnchor="margin" w:tblpXSpec="center" w:tblpY="6800"/>
        <w:tblW w:w="9129" w:type="dxa"/>
        <w:tblCellSpacing w:w="20" w:type="dxa"/>
        <w:tblLook w:val="04A0" w:firstRow="1" w:lastRow="0" w:firstColumn="1" w:lastColumn="0" w:noHBand="0" w:noVBand="1"/>
      </w:tblPr>
      <w:tblGrid>
        <w:gridCol w:w="3008"/>
        <w:gridCol w:w="3206"/>
        <w:gridCol w:w="2915"/>
      </w:tblGrid>
      <w:tr w:rsidR="00CC0C92" w:rsidRPr="00CC0C92" w:rsidTr="00CC0C92">
        <w:trPr>
          <w:trHeight w:val="1104"/>
          <w:tblCellSpacing w:w="20" w:type="dxa"/>
        </w:trPr>
        <w:tc>
          <w:tcPr>
            <w:tcW w:w="2948" w:type="dxa"/>
            <w:shd w:val="clear" w:color="auto" w:fill="auto"/>
          </w:tcPr>
          <w:p w:rsidR="00CC0C92" w:rsidRPr="00CC0C92" w:rsidRDefault="00CC0C92" w:rsidP="00CC0C92">
            <w:pPr>
              <w:widowControl/>
              <w:jc w:val="center"/>
              <w:rPr>
                <w:rFonts w:eastAsia="Batang"/>
                <w:sz w:val="16"/>
                <w:szCs w:val="18"/>
                <w:lang w:eastAsia="es-MX"/>
              </w:rPr>
            </w:pPr>
            <w:r w:rsidRPr="00CC0C92">
              <w:rPr>
                <w:rFonts w:eastAsia="Batang"/>
                <w:sz w:val="16"/>
                <w:szCs w:val="18"/>
                <w:lang w:eastAsia="es-MX"/>
              </w:rPr>
              <w:t xml:space="preserve">Dra. Elba Rosa Leyva Huerta </w:t>
            </w:r>
          </w:p>
          <w:p w:rsidR="00CC0C92" w:rsidRPr="00CC0C92" w:rsidRDefault="00CC0C92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  <w:r w:rsidRPr="00CC0C92">
              <w:rPr>
                <w:rFonts w:eastAsia="Batang"/>
                <w:b/>
                <w:bCs/>
                <w:sz w:val="16"/>
                <w:szCs w:val="16"/>
                <w:lang w:eastAsia="es-MX"/>
              </w:rPr>
              <w:t xml:space="preserve">Directora de la Facultad de Odontología de la </w:t>
            </w:r>
          </w:p>
          <w:p w:rsidR="00CC0C92" w:rsidRPr="00CC0C92" w:rsidRDefault="00CC0C92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  <w:r w:rsidRPr="00CC0C92">
              <w:rPr>
                <w:rFonts w:eastAsia="Batang"/>
                <w:b/>
                <w:bCs/>
                <w:sz w:val="16"/>
                <w:szCs w:val="16"/>
                <w:lang w:eastAsia="es-MX"/>
              </w:rPr>
              <w:t>Universidad Nacional Autónoma de México y Presidenta de FMFEO</w:t>
            </w:r>
          </w:p>
          <w:p w:rsidR="00CC0C92" w:rsidRPr="00CC0C92" w:rsidRDefault="00CC0C92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</w:p>
          <w:p w:rsidR="00CC0C92" w:rsidRPr="00CC0C92" w:rsidRDefault="00CC0C92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</w:p>
          <w:p w:rsidR="00CC0C92" w:rsidRPr="00CC0C92" w:rsidRDefault="00CC0C92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66" w:type="dxa"/>
            <w:shd w:val="clear" w:color="auto" w:fill="auto"/>
          </w:tcPr>
          <w:p w:rsidR="00CC0C92" w:rsidRPr="00CC0C92" w:rsidRDefault="00CC0C92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  <w:r w:rsidRPr="00CC0C92">
              <w:rPr>
                <w:rFonts w:eastAsia="Batang"/>
                <w:sz w:val="16"/>
                <w:szCs w:val="18"/>
                <w:lang w:eastAsia="es-MX"/>
              </w:rPr>
              <w:t xml:space="preserve">C.D. Javier García Hernández </w:t>
            </w:r>
            <w:r w:rsidRPr="00CC0C92">
              <w:rPr>
                <w:rFonts w:eastAsia="Batang"/>
                <w:b/>
                <w:bCs/>
                <w:sz w:val="16"/>
                <w:szCs w:val="16"/>
                <w:lang w:eastAsia="es-MX"/>
              </w:rPr>
              <w:t>Director de la Facultad de Odontología</w:t>
            </w:r>
          </w:p>
          <w:p w:rsidR="00CC0C92" w:rsidRPr="00CC0C92" w:rsidRDefault="00CC0C92" w:rsidP="00CC0C92">
            <w:pPr>
              <w:widowControl/>
              <w:jc w:val="center"/>
              <w:rPr>
                <w:rFonts w:eastAsia="Batang"/>
                <w:sz w:val="16"/>
                <w:szCs w:val="16"/>
                <w:lang w:eastAsia="es-MX"/>
              </w:rPr>
            </w:pPr>
            <w:r w:rsidRPr="00CC0C92">
              <w:rPr>
                <w:rFonts w:eastAsia="Batang"/>
                <w:b/>
                <w:bCs/>
                <w:sz w:val="16"/>
                <w:szCs w:val="16"/>
                <w:lang w:eastAsia="es-MX"/>
              </w:rPr>
              <w:t xml:space="preserve">Universidad Tecnológica de México </w:t>
            </w:r>
          </w:p>
        </w:tc>
        <w:tc>
          <w:tcPr>
            <w:tcW w:w="2855" w:type="dxa"/>
            <w:shd w:val="clear" w:color="auto" w:fill="auto"/>
          </w:tcPr>
          <w:p w:rsidR="00CC0C92" w:rsidRPr="00CC0C92" w:rsidRDefault="00CC0C92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  <w:r w:rsidRPr="00CC0C92">
              <w:rPr>
                <w:rFonts w:eastAsia="Batang"/>
                <w:sz w:val="16"/>
                <w:szCs w:val="18"/>
                <w:lang w:eastAsia="es-MX"/>
              </w:rPr>
              <w:t xml:space="preserve">Dra. Yolanda Valero Princett </w:t>
            </w:r>
            <w:r w:rsidRPr="00CC0C92">
              <w:rPr>
                <w:rFonts w:eastAsia="Batang"/>
                <w:b/>
                <w:bCs/>
                <w:sz w:val="16"/>
                <w:szCs w:val="16"/>
                <w:lang w:eastAsia="es-MX"/>
              </w:rPr>
              <w:t>Directora de la Facultad de Odontología</w:t>
            </w:r>
          </w:p>
          <w:p w:rsidR="00CC0C92" w:rsidRPr="00CC0C92" w:rsidRDefault="00CC0C92" w:rsidP="00CC0C92">
            <w:pPr>
              <w:widowControl/>
              <w:jc w:val="center"/>
              <w:rPr>
                <w:rFonts w:eastAsia="Batang"/>
                <w:sz w:val="16"/>
                <w:szCs w:val="16"/>
                <w:lang w:eastAsia="es-MX"/>
              </w:rPr>
            </w:pPr>
            <w:r w:rsidRPr="00CC0C92">
              <w:rPr>
                <w:rFonts w:eastAsia="Batang"/>
                <w:b/>
                <w:bCs/>
                <w:sz w:val="16"/>
                <w:szCs w:val="16"/>
                <w:lang w:eastAsia="es-MX"/>
              </w:rPr>
              <w:t>Universidad Intercontinental</w:t>
            </w:r>
          </w:p>
        </w:tc>
      </w:tr>
      <w:tr w:rsidR="00CC0C92" w:rsidRPr="00CC0C92" w:rsidTr="00CC0C92">
        <w:trPr>
          <w:trHeight w:val="1432"/>
          <w:tblCellSpacing w:w="20" w:type="dxa"/>
        </w:trPr>
        <w:tc>
          <w:tcPr>
            <w:tcW w:w="2948" w:type="dxa"/>
            <w:shd w:val="clear" w:color="auto" w:fill="auto"/>
          </w:tcPr>
          <w:p w:rsidR="00CC0C92" w:rsidRPr="00CC0C92" w:rsidRDefault="00CC0C92" w:rsidP="00CC0C92">
            <w:pPr>
              <w:widowControl/>
              <w:jc w:val="center"/>
              <w:rPr>
                <w:rFonts w:eastAsia="Batang"/>
                <w:sz w:val="16"/>
                <w:szCs w:val="18"/>
                <w:lang w:eastAsia="es-MX"/>
              </w:rPr>
            </w:pPr>
            <w:r w:rsidRPr="00CC0C92">
              <w:rPr>
                <w:rFonts w:eastAsia="Batang"/>
                <w:sz w:val="16"/>
                <w:szCs w:val="18"/>
                <w:lang w:eastAsia="es-MX"/>
              </w:rPr>
              <w:t>Dr. en ED. Alfredo Barrera Baca</w:t>
            </w:r>
          </w:p>
          <w:p w:rsidR="00CC0C92" w:rsidRPr="00CC0C92" w:rsidRDefault="00CC0C92" w:rsidP="00CC0C92">
            <w:pPr>
              <w:widowControl/>
              <w:jc w:val="center"/>
              <w:rPr>
                <w:rFonts w:eastAsia="Batang"/>
                <w:sz w:val="16"/>
                <w:szCs w:val="16"/>
                <w:lang w:eastAsia="es-MX"/>
              </w:rPr>
            </w:pPr>
            <w:r w:rsidRPr="00CC0C92">
              <w:rPr>
                <w:rFonts w:eastAsia="Batang"/>
                <w:b/>
                <w:bCs/>
                <w:sz w:val="16"/>
                <w:szCs w:val="16"/>
                <w:lang w:eastAsia="es-MX"/>
              </w:rPr>
              <w:t>Rector de la Universidad Autónoma del Estado de México</w:t>
            </w:r>
          </w:p>
        </w:tc>
        <w:tc>
          <w:tcPr>
            <w:tcW w:w="3166" w:type="dxa"/>
            <w:shd w:val="clear" w:color="auto" w:fill="auto"/>
          </w:tcPr>
          <w:p w:rsidR="00CC0C92" w:rsidRDefault="00CC0C92" w:rsidP="00CC0C92">
            <w:pPr>
              <w:widowControl/>
              <w:jc w:val="center"/>
              <w:rPr>
                <w:rFonts w:eastAsia="Batang"/>
                <w:sz w:val="16"/>
                <w:szCs w:val="18"/>
                <w:lang w:eastAsia="es-MX"/>
              </w:rPr>
            </w:pPr>
            <w:r w:rsidRPr="00CC0C92">
              <w:rPr>
                <w:rFonts w:eastAsia="Batang"/>
                <w:sz w:val="16"/>
                <w:szCs w:val="18"/>
                <w:lang w:eastAsia="es-MX"/>
              </w:rPr>
              <w:t xml:space="preserve">Dra. Ruth Aguilera Rocha </w:t>
            </w:r>
          </w:p>
          <w:p w:rsidR="00CC0C92" w:rsidRPr="00CC0C92" w:rsidRDefault="00CC0C92" w:rsidP="00CC0C92">
            <w:pPr>
              <w:widowControl/>
              <w:jc w:val="center"/>
              <w:rPr>
                <w:rFonts w:eastAsia="Batang"/>
                <w:sz w:val="16"/>
                <w:szCs w:val="16"/>
                <w:lang w:eastAsia="es-MX"/>
              </w:rPr>
            </w:pPr>
            <w:r w:rsidRPr="00CC0C92">
              <w:rPr>
                <w:rFonts w:eastAsia="Batang"/>
                <w:b/>
                <w:bCs/>
                <w:sz w:val="16"/>
                <w:szCs w:val="16"/>
                <w:lang w:eastAsia="es-MX"/>
              </w:rPr>
              <w:t>Directora de la Facultad de Odontología de la Universidad Popular Autónoma de Puebla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CC0C92" w:rsidRPr="00CC0C92" w:rsidRDefault="00CC0C92" w:rsidP="00CC0C92">
            <w:pPr>
              <w:widowControl/>
              <w:jc w:val="center"/>
              <w:rPr>
                <w:rFonts w:eastAsia="Batang"/>
                <w:sz w:val="16"/>
                <w:szCs w:val="18"/>
                <w:lang w:eastAsia="es-MX"/>
              </w:rPr>
            </w:pPr>
            <w:r w:rsidRPr="00CC0C92">
              <w:rPr>
                <w:rFonts w:eastAsia="Batang"/>
                <w:sz w:val="16"/>
                <w:szCs w:val="18"/>
                <w:lang w:eastAsia="es-MX"/>
              </w:rPr>
              <w:t>Dr. Jorge Triana Estrada</w:t>
            </w:r>
          </w:p>
          <w:p w:rsidR="00CC0C92" w:rsidRPr="00CC0C92" w:rsidRDefault="00CC0C92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  <w:r w:rsidRPr="00CC0C92">
              <w:rPr>
                <w:rFonts w:eastAsia="Batang"/>
                <w:b/>
                <w:bCs/>
                <w:sz w:val="16"/>
                <w:szCs w:val="16"/>
                <w:lang w:eastAsia="es-MX"/>
              </w:rPr>
              <w:t>Director de la Facultad de Odontología de la</w:t>
            </w:r>
          </w:p>
          <w:p w:rsidR="00CC0C92" w:rsidRPr="00CC0C92" w:rsidRDefault="00CC0C92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  <w:r w:rsidRPr="00CC0C92">
              <w:rPr>
                <w:rFonts w:eastAsia="Batang"/>
                <w:b/>
                <w:bCs/>
                <w:sz w:val="16"/>
                <w:szCs w:val="16"/>
                <w:lang w:eastAsia="es-MX"/>
              </w:rPr>
              <w:t>Universidad de la Salle del Bajío</w:t>
            </w:r>
          </w:p>
        </w:tc>
      </w:tr>
      <w:tr w:rsidR="00CC0C92" w:rsidRPr="00CC0C92" w:rsidTr="00CC0C92">
        <w:trPr>
          <w:tblCellSpacing w:w="20" w:type="dxa"/>
        </w:trPr>
        <w:tc>
          <w:tcPr>
            <w:tcW w:w="2948" w:type="dxa"/>
            <w:shd w:val="clear" w:color="auto" w:fill="auto"/>
            <w:vAlign w:val="center"/>
          </w:tcPr>
          <w:p w:rsidR="00CC0C92" w:rsidRPr="00CC0C92" w:rsidRDefault="00CC0C92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  <w:r w:rsidRPr="00CC0C92">
              <w:rPr>
                <w:rFonts w:eastAsia="Batang"/>
                <w:sz w:val="16"/>
                <w:szCs w:val="18"/>
                <w:lang w:eastAsia="es-MX"/>
              </w:rPr>
              <w:t xml:space="preserve">C.D. Juan de Dios Carrillo Rocha </w:t>
            </w:r>
            <w:r w:rsidRPr="00CC0C92">
              <w:rPr>
                <w:rFonts w:eastAsia="Batang"/>
                <w:b/>
                <w:bCs/>
                <w:sz w:val="16"/>
                <w:szCs w:val="16"/>
                <w:lang w:eastAsia="es-MX"/>
              </w:rPr>
              <w:t>Vicerrector y Director de la Facultad de Odontología</w:t>
            </w:r>
          </w:p>
          <w:p w:rsidR="00CC0C92" w:rsidRDefault="00CC0C92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  <w:r w:rsidRPr="00CC0C92">
              <w:rPr>
                <w:rFonts w:eastAsia="Batang"/>
                <w:b/>
                <w:bCs/>
                <w:sz w:val="16"/>
                <w:szCs w:val="16"/>
                <w:lang w:eastAsia="es-MX"/>
              </w:rPr>
              <w:t>Universidad Justo Sierra</w:t>
            </w:r>
          </w:p>
          <w:p w:rsidR="00CC0C92" w:rsidRDefault="00CC0C92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</w:p>
          <w:p w:rsidR="00CC0C92" w:rsidRDefault="00CC0C92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</w:p>
          <w:p w:rsidR="00CC0C92" w:rsidRDefault="00CC0C92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</w:p>
          <w:p w:rsidR="00CC0C92" w:rsidRDefault="00CC0C92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</w:p>
          <w:p w:rsidR="00CC0C92" w:rsidRPr="00CC0C92" w:rsidRDefault="00CC0C92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</w:p>
          <w:p w:rsidR="00CC0C92" w:rsidRPr="00CC0C92" w:rsidRDefault="00CC0C92" w:rsidP="00CC0C92">
            <w:pPr>
              <w:widowControl/>
              <w:jc w:val="center"/>
              <w:rPr>
                <w:rFonts w:eastAsia="Batang"/>
                <w:sz w:val="16"/>
                <w:szCs w:val="18"/>
                <w:lang w:eastAsia="es-MX"/>
              </w:rPr>
            </w:pPr>
            <w:r w:rsidRPr="00CC0C92">
              <w:rPr>
                <w:rFonts w:eastAsia="Batang"/>
                <w:sz w:val="16"/>
                <w:szCs w:val="18"/>
                <w:lang w:eastAsia="es-MX"/>
              </w:rPr>
              <w:t>Dr. Ernesto Cuauhtémoc Sánchez</w:t>
            </w:r>
          </w:p>
          <w:p w:rsidR="00CC0C92" w:rsidRPr="00CC0C92" w:rsidRDefault="00CC0C92" w:rsidP="00CC0C92">
            <w:pPr>
              <w:widowControl/>
              <w:jc w:val="center"/>
              <w:rPr>
                <w:rFonts w:eastAsia="Batang"/>
                <w:sz w:val="16"/>
                <w:szCs w:val="18"/>
                <w:lang w:eastAsia="es-MX"/>
              </w:rPr>
            </w:pPr>
            <w:r w:rsidRPr="00CC0C92">
              <w:rPr>
                <w:rFonts w:eastAsia="Batang"/>
                <w:b/>
                <w:bCs/>
                <w:sz w:val="16"/>
                <w:szCs w:val="16"/>
                <w:lang w:eastAsia="es-MX"/>
              </w:rPr>
              <w:t>Director de la Carrera de Odontología CICS Santo Tomas del Instituto Politécnico Nacional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CC0C92" w:rsidRDefault="00CC0C92" w:rsidP="00CC0C92">
            <w:pPr>
              <w:widowControl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</w:p>
          <w:p w:rsidR="00CC0C92" w:rsidRPr="00B24742" w:rsidRDefault="00CC0C92" w:rsidP="00CC0C92">
            <w:pPr>
              <w:widowControl/>
              <w:jc w:val="center"/>
              <w:rPr>
                <w:rFonts w:eastAsia="Batang"/>
                <w:bCs/>
                <w:sz w:val="16"/>
                <w:szCs w:val="16"/>
                <w:lang w:eastAsia="es-MX"/>
              </w:rPr>
            </w:pPr>
            <w:r w:rsidRPr="00B24742">
              <w:rPr>
                <w:rFonts w:eastAsia="Batang"/>
                <w:bCs/>
                <w:sz w:val="16"/>
                <w:szCs w:val="16"/>
                <w:lang w:eastAsia="es-MX"/>
              </w:rPr>
              <w:t>Dra. Maribel Estrada Vallejo</w:t>
            </w:r>
          </w:p>
          <w:p w:rsidR="00CC0C92" w:rsidRDefault="00CC0C92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eastAsia="Batang"/>
                <w:b/>
                <w:bCs/>
                <w:sz w:val="16"/>
                <w:szCs w:val="16"/>
                <w:lang w:eastAsia="es-MX"/>
              </w:rPr>
              <w:t>Secretaría de Salud Federal</w:t>
            </w:r>
          </w:p>
          <w:p w:rsidR="00CC0C92" w:rsidRDefault="00CC0C92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eastAsia="Batang"/>
                <w:b/>
                <w:bCs/>
                <w:sz w:val="16"/>
                <w:szCs w:val="16"/>
                <w:lang w:eastAsia="es-MX"/>
              </w:rPr>
              <w:t>Coordinación de</w:t>
            </w:r>
            <w:r w:rsidR="00B24742">
              <w:rPr>
                <w:rFonts w:eastAsia="Batang"/>
                <w:b/>
                <w:bCs/>
                <w:sz w:val="16"/>
                <w:szCs w:val="16"/>
                <w:lang w:eastAsia="es-MX"/>
              </w:rPr>
              <w:t>l Grupo Técnico de la Licenciatura de</w:t>
            </w:r>
            <w:r>
              <w:rPr>
                <w:rFonts w:eastAsia="Batang"/>
                <w:b/>
                <w:bCs/>
                <w:sz w:val="16"/>
                <w:szCs w:val="16"/>
                <w:lang w:eastAsia="es-MX"/>
              </w:rPr>
              <w:t xml:space="preserve"> Estomatología</w:t>
            </w:r>
          </w:p>
          <w:p w:rsidR="00CC0C92" w:rsidRDefault="00CC0C92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</w:p>
          <w:p w:rsidR="00CC0C92" w:rsidRDefault="00CC0C92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</w:p>
          <w:p w:rsidR="00CC0C92" w:rsidRDefault="00CC0C92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</w:p>
          <w:p w:rsidR="00CC0C92" w:rsidRDefault="00CC0C92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</w:p>
          <w:p w:rsidR="00CC0C92" w:rsidRPr="00CC0C92" w:rsidRDefault="00CC0C92" w:rsidP="00CC0C92">
            <w:pPr>
              <w:widowControl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</w:p>
          <w:p w:rsidR="00CC0C92" w:rsidRPr="00CC0C92" w:rsidRDefault="00CC0C92" w:rsidP="00CC0C92">
            <w:pPr>
              <w:widowControl/>
              <w:jc w:val="center"/>
              <w:rPr>
                <w:rFonts w:eastAsia="Batang"/>
                <w:sz w:val="16"/>
                <w:szCs w:val="18"/>
                <w:lang w:eastAsia="es-MX"/>
              </w:rPr>
            </w:pPr>
            <w:r w:rsidRPr="00CC0C92">
              <w:rPr>
                <w:rFonts w:eastAsia="Batang"/>
                <w:sz w:val="16"/>
                <w:szCs w:val="18"/>
                <w:lang w:eastAsia="es-MX"/>
              </w:rPr>
              <w:t>Dr. Jesús Regalado Ayala</w:t>
            </w:r>
          </w:p>
          <w:p w:rsidR="00CC0C92" w:rsidRPr="00CC0C92" w:rsidRDefault="00CC0C92" w:rsidP="00CC0C92">
            <w:pPr>
              <w:widowControl/>
              <w:jc w:val="center"/>
              <w:rPr>
                <w:rFonts w:eastAsia="Batang"/>
                <w:sz w:val="16"/>
                <w:szCs w:val="18"/>
                <w:lang w:eastAsia="es-MX"/>
              </w:rPr>
            </w:pPr>
            <w:r w:rsidRPr="00CC0C92">
              <w:rPr>
                <w:rFonts w:eastAsia="Batang"/>
                <w:b/>
                <w:bCs/>
                <w:sz w:val="16"/>
                <w:szCs w:val="16"/>
                <w:lang w:eastAsia="es-MX"/>
              </w:rPr>
              <w:t>Profesor titular de la FES Iztacala y Representante del Comité Directivo del CNCD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CC0C92" w:rsidRDefault="00CC0C92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  <w:r w:rsidRPr="00CC0C92">
              <w:rPr>
                <w:rFonts w:eastAsia="Batang"/>
                <w:sz w:val="16"/>
                <w:szCs w:val="18"/>
                <w:lang w:eastAsia="es-MX"/>
              </w:rPr>
              <w:t xml:space="preserve">Mtro. Carlos E. Robles Bonilla </w:t>
            </w:r>
            <w:r w:rsidRPr="00CC0C92">
              <w:rPr>
                <w:rFonts w:eastAsia="Batang"/>
                <w:b/>
                <w:bCs/>
                <w:sz w:val="16"/>
                <w:szCs w:val="16"/>
                <w:lang w:eastAsia="es-MX"/>
              </w:rPr>
              <w:t>Director de la Facultad de Odontología de la Universidad Anáhuac</w:t>
            </w:r>
          </w:p>
          <w:p w:rsidR="0055017A" w:rsidRDefault="0055017A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</w:p>
          <w:p w:rsidR="0055017A" w:rsidRDefault="0055017A" w:rsidP="00CC0C92">
            <w:pPr>
              <w:widowControl/>
              <w:jc w:val="center"/>
              <w:rPr>
                <w:rFonts w:eastAsia="Batang"/>
                <w:b/>
                <w:bCs/>
                <w:sz w:val="16"/>
                <w:szCs w:val="16"/>
                <w:lang w:eastAsia="es-MX"/>
              </w:rPr>
            </w:pPr>
          </w:p>
          <w:p w:rsidR="0055017A" w:rsidRPr="0055017A" w:rsidRDefault="0055017A" w:rsidP="00CC0C92">
            <w:pPr>
              <w:widowControl/>
              <w:jc w:val="center"/>
              <w:rPr>
                <w:rFonts w:eastAsia="Batang"/>
                <w:bCs/>
                <w:sz w:val="16"/>
                <w:szCs w:val="16"/>
                <w:lang w:eastAsia="es-MX"/>
              </w:rPr>
            </w:pPr>
            <w:r w:rsidRPr="0055017A">
              <w:rPr>
                <w:rFonts w:eastAsia="Batang"/>
                <w:bCs/>
                <w:sz w:val="16"/>
                <w:szCs w:val="16"/>
                <w:lang w:eastAsia="es-MX"/>
              </w:rPr>
              <w:t>Dra. Teresita Maribel Estrada Vallejo</w:t>
            </w:r>
          </w:p>
          <w:p w:rsidR="0055017A" w:rsidRPr="00CC0C92" w:rsidRDefault="0055017A" w:rsidP="00CC0C92">
            <w:pPr>
              <w:widowControl/>
              <w:jc w:val="center"/>
              <w:rPr>
                <w:rFonts w:eastAsia="Batang"/>
                <w:sz w:val="16"/>
                <w:szCs w:val="18"/>
                <w:lang w:eastAsia="es-MX"/>
              </w:rPr>
            </w:pPr>
            <w:r>
              <w:rPr>
                <w:rFonts w:eastAsia="Batang"/>
                <w:b/>
                <w:bCs/>
                <w:sz w:val="16"/>
                <w:szCs w:val="16"/>
                <w:lang w:eastAsia="es-MX"/>
              </w:rPr>
              <w:t>Secretaría de Salud</w:t>
            </w:r>
            <w:bookmarkStart w:id="0" w:name="_GoBack"/>
            <w:bookmarkEnd w:id="0"/>
          </w:p>
        </w:tc>
      </w:tr>
    </w:tbl>
    <w:p w:rsidR="006A4A3E" w:rsidRDefault="006A4A3E">
      <w:pPr>
        <w:spacing w:before="138" w:line="213" w:lineRule="exact"/>
        <w:ind w:left="627" w:right="786"/>
        <w:jc w:val="center"/>
      </w:pPr>
    </w:p>
    <w:p w:rsidR="006A4A3E" w:rsidRDefault="006A4A3E">
      <w:pPr>
        <w:spacing w:before="138" w:line="213" w:lineRule="exact"/>
        <w:ind w:left="627" w:right="786"/>
        <w:jc w:val="center"/>
      </w:pPr>
    </w:p>
    <w:p w:rsidR="006A4A3E" w:rsidRDefault="006A4A3E">
      <w:pPr>
        <w:spacing w:before="138" w:line="213" w:lineRule="exact"/>
        <w:ind w:left="627" w:right="786"/>
        <w:jc w:val="center"/>
      </w:pPr>
    </w:p>
    <w:p w:rsidR="006A4A3E" w:rsidRDefault="006A4A3E">
      <w:pPr>
        <w:spacing w:before="138" w:line="213" w:lineRule="exact"/>
        <w:ind w:left="627" w:right="786"/>
        <w:jc w:val="center"/>
      </w:pPr>
    </w:p>
    <w:p w:rsidR="006A4A3E" w:rsidRDefault="006A4A3E">
      <w:pPr>
        <w:spacing w:before="138" w:line="213" w:lineRule="exact"/>
        <w:ind w:left="627" w:right="786"/>
        <w:jc w:val="center"/>
      </w:pPr>
    </w:p>
    <w:p w:rsidR="006A4A3E" w:rsidRDefault="006A4A3E">
      <w:pPr>
        <w:spacing w:before="138" w:line="213" w:lineRule="exact"/>
        <w:ind w:left="627" w:right="786"/>
        <w:jc w:val="center"/>
      </w:pPr>
    </w:p>
    <w:p w:rsidR="006A4A3E" w:rsidRDefault="006A4A3E">
      <w:pPr>
        <w:spacing w:before="138" w:line="213" w:lineRule="exact"/>
        <w:ind w:left="627" w:right="786"/>
        <w:jc w:val="center"/>
      </w:pPr>
    </w:p>
    <w:p w:rsidR="006A4A3E" w:rsidRDefault="006A4A3E">
      <w:pPr>
        <w:spacing w:before="138" w:line="213" w:lineRule="exact"/>
        <w:ind w:left="627" w:right="786"/>
        <w:jc w:val="center"/>
      </w:pPr>
    </w:p>
    <w:p w:rsidR="006A4A3E" w:rsidRDefault="006A4A3E">
      <w:pPr>
        <w:spacing w:before="138" w:line="213" w:lineRule="exact"/>
        <w:ind w:left="627" w:right="786"/>
        <w:jc w:val="center"/>
      </w:pPr>
    </w:p>
    <w:p w:rsidR="00A1588B" w:rsidRDefault="003032A6" w:rsidP="00CC0C92">
      <w:pPr>
        <w:spacing w:before="138" w:line="213" w:lineRule="exact"/>
        <w:ind w:left="627" w:right="786"/>
        <w:jc w:val="center"/>
        <w:rPr>
          <w:i/>
          <w:sz w:val="16"/>
        </w:rPr>
      </w:pPr>
      <w:r>
        <w:br w:type="column"/>
      </w:r>
    </w:p>
    <w:p w:rsidR="00A1588B" w:rsidRDefault="00A1588B">
      <w:pPr>
        <w:pStyle w:val="Textoindependiente"/>
        <w:spacing w:before="12"/>
        <w:rPr>
          <w:i/>
          <w:sz w:val="15"/>
        </w:rPr>
      </w:pPr>
    </w:p>
    <w:p w:rsidR="00A1588B" w:rsidRDefault="00A1588B">
      <w:pPr>
        <w:pStyle w:val="Textoindependiente"/>
        <w:spacing w:before="12"/>
        <w:rPr>
          <w:i/>
          <w:sz w:val="14"/>
        </w:rPr>
      </w:pPr>
    </w:p>
    <w:p w:rsidR="00CC0C92" w:rsidRDefault="00CC0C92">
      <w:pPr>
        <w:pStyle w:val="Textoindependiente"/>
        <w:spacing w:before="12"/>
        <w:rPr>
          <w:i/>
          <w:sz w:val="14"/>
        </w:rPr>
      </w:pPr>
    </w:p>
    <w:p w:rsidR="00CC0C92" w:rsidRDefault="00CC0C92">
      <w:pPr>
        <w:pStyle w:val="Textoindependiente"/>
        <w:spacing w:before="12"/>
        <w:rPr>
          <w:i/>
          <w:sz w:val="14"/>
        </w:rPr>
      </w:pPr>
    </w:p>
    <w:p w:rsidR="00CC0C92" w:rsidRDefault="00CC0C92">
      <w:pPr>
        <w:pStyle w:val="Textoindependiente"/>
        <w:spacing w:before="12"/>
        <w:rPr>
          <w:i/>
          <w:sz w:val="14"/>
        </w:rPr>
      </w:pPr>
    </w:p>
    <w:p w:rsidR="00CC0C92" w:rsidRDefault="00CC0C92">
      <w:pPr>
        <w:pStyle w:val="Textoindependiente"/>
        <w:spacing w:before="12"/>
        <w:rPr>
          <w:i/>
          <w:sz w:val="14"/>
        </w:rPr>
      </w:pPr>
    </w:p>
    <w:p w:rsidR="00CC0C92" w:rsidRDefault="00CC0C92">
      <w:pPr>
        <w:pStyle w:val="Textoindependiente"/>
        <w:spacing w:before="12"/>
        <w:rPr>
          <w:i/>
          <w:sz w:val="14"/>
        </w:rPr>
      </w:pPr>
    </w:p>
    <w:p w:rsidR="00CC0C92" w:rsidRDefault="00CC0C92">
      <w:pPr>
        <w:pStyle w:val="Textoindependiente"/>
        <w:spacing w:before="12"/>
        <w:rPr>
          <w:i/>
          <w:sz w:val="14"/>
        </w:rPr>
      </w:pPr>
    </w:p>
    <w:p w:rsidR="00CC0C92" w:rsidRDefault="00CC0C92">
      <w:pPr>
        <w:pStyle w:val="Textoindependiente"/>
        <w:spacing w:before="12"/>
        <w:rPr>
          <w:i/>
          <w:sz w:val="14"/>
        </w:rPr>
      </w:pPr>
    </w:p>
    <w:p w:rsidR="00CC0C92" w:rsidRDefault="00CC0C92">
      <w:pPr>
        <w:pStyle w:val="Textoindependiente"/>
        <w:spacing w:before="12"/>
        <w:rPr>
          <w:i/>
          <w:sz w:val="14"/>
        </w:rPr>
      </w:pPr>
    </w:p>
    <w:p w:rsidR="00CC0C92" w:rsidRDefault="00CC0C92">
      <w:pPr>
        <w:pStyle w:val="Textoindependiente"/>
        <w:spacing w:before="12"/>
        <w:rPr>
          <w:i/>
          <w:sz w:val="14"/>
        </w:rPr>
      </w:pPr>
    </w:p>
    <w:p w:rsidR="00A1588B" w:rsidRDefault="00A1588B">
      <w:pPr>
        <w:spacing w:line="186" w:lineRule="exact"/>
        <w:jc w:val="center"/>
        <w:rPr>
          <w:sz w:val="16"/>
        </w:rPr>
        <w:sectPr w:rsidR="00A1588B">
          <w:type w:val="continuous"/>
          <w:pgSz w:w="12240" w:h="15840"/>
          <w:pgMar w:top="1820" w:right="800" w:bottom="280" w:left="900" w:header="628" w:footer="721" w:gutter="0"/>
          <w:cols w:num="2" w:space="720" w:equalWidth="0">
            <w:col w:w="4838" w:space="40"/>
            <w:col w:w="5662"/>
          </w:cols>
        </w:sectPr>
      </w:pPr>
    </w:p>
    <w:p w:rsidR="00A1588B" w:rsidRDefault="00A1588B">
      <w:pPr>
        <w:pStyle w:val="Textoindependiente"/>
        <w:rPr>
          <w:i/>
          <w:sz w:val="20"/>
        </w:rPr>
      </w:pPr>
    </w:p>
    <w:p w:rsidR="00A1588B" w:rsidRDefault="00A1588B">
      <w:pPr>
        <w:pStyle w:val="Textoindependiente"/>
        <w:rPr>
          <w:i/>
          <w:sz w:val="20"/>
        </w:rPr>
      </w:pPr>
    </w:p>
    <w:p w:rsidR="00A1588B" w:rsidRDefault="00A1588B">
      <w:pPr>
        <w:pStyle w:val="Textoindependiente"/>
        <w:rPr>
          <w:i/>
          <w:sz w:val="20"/>
        </w:rPr>
      </w:pPr>
    </w:p>
    <w:p w:rsidR="00A1588B" w:rsidRDefault="00A1588B">
      <w:pPr>
        <w:pStyle w:val="Textoindependiente"/>
        <w:rPr>
          <w:i/>
          <w:sz w:val="20"/>
        </w:rPr>
      </w:pPr>
    </w:p>
    <w:p w:rsidR="00A1588B" w:rsidRDefault="00A1588B">
      <w:pPr>
        <w:pStyle w:val="Textoindependiente"/>
        <w:rPr>
          <w:i/>
          <w:sz w:val="20"/>
        </w:rPr>
      </w:pPr>
    </w:p>
    <w:p w:rsidR="00A1588B" w:rsidRDefault="00A1588B">
      <w:pPr>
        <w:pStyle w:val="Textoindependiente"/>
        <w:rPr>
          <w:i/>
          <w:sz w:val="20"/>
        </w:rPr>
      </w:pPr>
    </w:p>
    <w:p w:rsidR="00A1588B" w:rsidRDefault="00A1588B">
      <w:pPr>
        <w:pStyle w:val="Textoindependiente"/>
        <w:rPr>
          <w:i/>
          <w:sz w:val="20"/>
        </w:rPr>
      </w:pPr>
    </w:p>
    <w:p w:rsidR="00A1588B" w:rsidRDefault="00A1588B">
      <w:pPr>
        <w:pStyle w:val="Textoindependiente"/>
        <w:rPr>
          <w:i/>
          <w:sz w:val="20"/>
        </w:rPr>
      </w:pPr>
    </w:p>
    <w:p w:rsidR="00A1588B" w:rsidRDefault="00A1588B">
      <w:pPr>
        <w:pStyle w:val="Textoindependiente"/>
        <w:rPr>
          <w:i/>
          <w:sz w:val="20"/>
        </w:rPr>
      </w:pPr>
    </w:p>
    <w:p w:rsidR="00A1588B" w:rsidRDefault="00A1588B">
      <w:pPr>
        <w:pStyle w:val="Textoindependiente"/>
        <w:rPr>
          <w:i/>
          <w:sz w:val="20"/>
        </w:rPr>
      </w:pPr>
    </w:p>
    <w:p w:rsidR="00A1588B" w:rsidRDefault="00A1588B">
      <w:pPr>
        <w:pStyle w:val="Textoindependiente"/>
        <w:rPr>
          <w:i/>
          <w:sz w:val="20"/>
        </w:rPr>
      </w:pPr>
    </w:p>
    <w:p w:rsidR="00A1588B" w:rsidRDefault="00A1588B">
      <w:pPr>
        <w:pStyle w:val="Textoindependiente"/>
        <w:rPr>
          <w:i/>
          <w:sz w:val="20"/>
        </w:rPr>
      </w:pPr>
    </w:p>
    <w:p w:rsidR="00A1588B" w:rsidRDefault="003032A6">
      <w:pPr>
        <w:spacing w:before="210" w:line="1292" w:lineRule="exact"/>
        <w:ind w:left="2967"/>
        <w:rPr>
          <w:rFonts w:ascii="Arial"/>
          <w:b/>
          <w:sz w:val="117"/>
        </w:rPr>
      </w:pPr>
      <w:r>
        <w:rPr>
          <w:rFonts w:ascii="Arial"/>
          <w:b/>
          <w:color w:val="6D6E70"/>
          <w:spacing w:val="-2"/>
          <w:sz w:val="117"/>
        </w:rPr>
        <w:t>CIFRHS</w:t>
      </w:r>
    </w:p>
    <w:p w:rsidR="00A1588B" w:rsidRDefault="003032A6">
      <w:pPr>
        <w:spacing w:line="192" w:lineRule="auto"/>
        <w:ind w:left="3009" w:right="3651" w:firstLine="1"/>
        <w:rPr>
          <w:rFonts w:ascii="Arial" w:hAnsi="Arial"/>
          <w:b/>
          <w:sz w:val="25"/>
        </w:rPr>
      </w:pPr>
      <w:r>
        <w:rPr>
          <w:rFonts w:ascii="Arial" w:hAnsi="Arial"/>
          <w:b/>
          <w:color w:val="6D6E70"/>
          <w:w w:val="105"/>
          <w:sz w:val="25"/>
        </w:rPr>
        <w:t xml:space="preserve">Comisión Interinstitucional </w:t>
      </w:r>
      <w:r>
        <w:rPr>
          <w:rFonts w:ascii="Arial" w:hAnsi="Arial"/>
          <w:b/>
          <w:color w:val="6D6E70"/>
          <w:sz w:val="25"/>
        </w:rPr>
        <w:t>para</w:t>
      </w:r>
      <w:r>
        <w:rPr>
          <w:rFonts w:ascii="Arial" w:hAnsi="Arial"/>
          <w:b/>
          <w:color w:val="6D6E70"/>
          <w:spacing w:val="-7"/>
          <w:sz w:val="25"/>
        </w:rPr>
        <w:t xml:space="preserve"> </w:t>
      </w:r>
      <w:r>
        <w:rPr>
          <w:rFonts w:ascii="Arial" w:hAnsi="Arial"/>
          <w:b/>
          <w:color w:val="6D6E70"/>
          <w:sz w:val="25"/>
        </w:rPr>
        <w:t>la</w:t>
      </w:r>
      <w:r>
        <w:rPr>
          <w:rFonts w:ascii="Arial" w:hAnsi="Arial"/>
          <w:b/>
          <w:color w:val="6D6E70"/>
          <w:spacing w:val="-9"/>
          <w:sz w:val="25"/>
        </w:rPr>
        <w:t xml:space="preserve"> </w:t>
      </w:r>
      <w:r>
        <w:rPr>
          <w:rFonts w:ascii="Arial" w:hAnsi="Arial"/>
          <w:b/>
          <w:color w:val="6D6E70"/>
          <w:sz w:val="25"/>
        </w:rPr>
        <w:t>Formación de</w:t>
      </w:r>
      <w:r>
        <w:rPr>
          <w:rFonts w:ascii="Arial" w:hAnsi="Arial"/>
          <w:b/>
          <w:color w:val="6D6E70"/>
          <w:spacing w:val="-11"/>
          <w:sz w:val="25"/>
        </w:rPr>
        <w:t xml:space="preserve"> </w:t>
      </w:r>
      <w:r>
        <w:rPr>
          <w:rFonts w:ascii="Arial" w:hAnsi="Arial"/>
          <w:b/>
          <w:color w:val="6D6E70"/>
          <w:sz w:val="25"/>
        </w:rPr>
        <w:t xml:space="preserve">Recursos </w:t>
      </w:r>
      <w:r>
        <w:rPr>
          <w:rFonts w:ascii="Arial" w:hAnsi="Arial"/>
          <w:b/>
          <w:color w:val="6D6E70"/>
          <w:w w:val="105"/>
          <w:sz w:val="25"/>
        </w:rPr>
        <w:t>Humanos para la Salud</w:t>
      </w: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rPr>
          <w:rFonts w:ascii="Arial"/>
          <w:b/>
          <w:sz w:val="20"/>
        </w:rPr>
      </w:pPr>
    </w:p>
    <w:p w:rsidR="00A1588B" w:rsidRDefault="00A1588B">
      <w:pPr>
        <w:pStyle w:val="Textoindependiente"/>
        <w:spacing w:before="10"/>
        <w:rPr>
          <w:rFonts w:ascii="Arial"/>
          <w:b/>
          <w:sz w:val="29"/>
        </w:rPr>
      </w:pPr>
    </w:p>
    <w:p w:rsidR="00A1588B" w:rsidRDefault="003032A6">
      <w:pPr>
        <w:spacing w:before="89"/>
        <w:ind w:left="7000"/>
        <w:rPr>
          <w:rFonts w:ascii="Arial" w:hAnsi="Arial"/>
          <w:b/>
          <w:sz w:val="36"/>
        </w:rPr>
      </w:pPr>
      <w:r>
        <w:rPr>
          <w:rFonts w:ascii="Arial" w:hAnsi="Arial"/>
          <w:b/>
          <w:color w:val="F7F7F6"/>
          <w:sz w:val="36"/>
          <w:shd w:val="clear" w:color="auto" w:fill="7E1A3D"/>
        </w:rPr>
        <w:t>Secretaría</w:t>
      </w:r>
      <w:r>
        <w:rPr>
          <w:rFonts w:ascii="Arial" w:hAnsi="Arial"/>
          <w:b/>
          <w:color w:val="F7F7F6"/>
          <w:spacing w:val="72"/>
          <w:sz w:val="36"/>
          <w:shd w:val="clear" w:color="auto" w:fill="7E1A3D"/>
        </w:rPr>
        <w:t xml:space="preserve"> </w:t>
      </w:r>
      <w:r>
        <w:rPr>
          <w:rFonts w:ascii="Arial" w:hAnsi="Arial"/>
          <w:b/>
          <w:color w:val="F7F7F6"/>
          <w:sz w:val="36"/>
          <w:shd w:val="clear" w:color="auto" w:fill="7E1A3D"/>
        </w:rPr>
        <w:t>de</w:t>
      </w:r>
      <w:r>
        <w:rPr>
          <w:rFonts w:ascii="Arial" w:hAnsi="Arial"/>
          <w:b/>
          <w:color w:val="F7F7F6"/>
          <w:spacing w:val="20"/>
          <w:sz w:val="36"/>
          <w:shd w:val="clear" w:color="auto" w:fill="7E1A3D"/>
        </w:rPr>
        <w:t xml:space="preserve"> </w:t>
      </w:r>
      <w:r>
        <w:rPr>
          <w:rFonts w:ascii="Arial" w:hAnsi="Arial"/>
          <w:b/>
          <w:color w:val="F7F7F6"/>
          <w:spacing w:val="-2"/>
          <w:sz w:val="36"/>
          <w:shd w:val="clear" w:color="auto" w:fill="7E1A3D"/>
        </w:rPr>
        <w:t>Salud</w:t>
      </w:r>
    </w:p>
    <w:p w:rsidR="00A1588B" w:rsidRDefault="003032A6">
      <w:pPr>
        <w:spacing w:before="74"/>
        <w:ind w:right="107"/>
        <w:jc w:val="right"/>
        <w:rPr>
          <w:rFonts w:ascii="Arial" w:hAnsi="Arial"/>
          <w:sz w:val="28"/>
        </w:rPr>
      </w:pPr>
      <w:r>
        <w:rPr>
          <w:rFonts w:ascii="Arial" w:hAnsi="Arial"/>
          <w:color w:val="F7F7F6"/>
          <w:w w:val="105"/>
          <w:sz w:val="28"/>
          <w:shd w:val="clear" w:color="auto" w:fill="7E1A3D"/>
        </w:rPr>
        <w:t>Subsecretaría</w:t>
      </w:r>
      <w:r>
        <w:rPr>
          <w:rFonts w:ascii="Arial" w:hAnsi="Arial"/>
          <w:color w:val="F7F7F6"/>
          <w:spacing w:val="43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de</w:t>
      </w:r>
      <w:r>
        <w:rPr>
          <w:rFonts w:ascii="Arial" w:hAnsi="Arial"/>
          <w:color w:val="F7F7F6"/>
          <w:spacing w:val="-20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Integración</w:t>
      </w:r>
      <w:r>
        <w:rPr>
          <w:rFonts w:ascii="Arial" w:hAnsi="Arial"/>
          <w:color w:val="F7F7F6"/>
          <w:spacing w:val="24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y</w:t>
      </w:r>
      <w:r>
        <w:rPr>
          <w:rFonts w:ascii="Arial" w:hAnsi="Arial"/>
          <w:color w:val="F7F7F6"/>
          <w:spacing w:val="5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Desarrollo</w:t>
      </w:r>
      <w:r>
        <w:rPr>
          <w:rFonts w:ascii="Arial" w:hAnsi="Arial"/>
          <w:color w:val="F7F7F6"/>
          <w:spacing w:val="32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del</w:t>
      </w:r>
      <w:r>
        <w:rPr>
          <w:rFonts w:ascii="Arial" w:hAnsi="Arial"/>
          <w:color w:val="F7F7F6"/>
          <w:spacing w:val="2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Sector</w:t>
      </w:r>
      <w:r>
        <w:rPr>
          <w:rFonts w:ascii="Arial" w:hAnsi="Arial"/>
          <w:color w:val="F7F7F6"/>
          <w:spacing w:val="19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spacing w:val="-2"/>
          <w:w w:val="105"/>
          <w:sz w:val="28"/>
          <w:shd w:val="clear" w:color="auto" w:fill="7E1A3D"/>
        </w:rPr>
        <w:t>Salud</w:t>
      </w:r>
    </w:p>
    <w:p w:rsidR="00A1588B" w:rsidRDefault="003032A6">
      <w:pPr>
        <w:spacing w:before="86"/>
        <w:ind w:right="100"/>
        <w:jc w:val="right"/>
        <w:rPr>
          <w:rFonts w:ascii="Arial" w:hAnsi="Arial"/>
          <w:sz w:val="24"/>
        </w:rPr>
      </w:pPr>
      <w:r>
        <w:rPr>
          <w:rFonts w:ascii="Arial" w:hAnsi="Arial"/>
          <w:color w:val="F7F7F6"/>
          <w:sz w:val="24"/>
          <w:shd w:val="clear" w:color="auto" w:fill="7E1A3D"/>
        </w:rPr>
        <w:t>Dirección</w:t>
      </w:r>
      <w:r>
        <w:rPr>
          <w:rFonts w:ascii="Arial" w:hAnsi="Arial"/>
          <w:color w:val="F7F7F6"/>
          <w:spacing w:val="25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General</w:t>
      </w:r>
      <w:r>
        <w:rPr>
          <w:rFonts w:ascii="Arial" w:hAnsi="Arial"/>
          <w:color w:val="F7F7F6"/>
          <w:spacing w:val="25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de</w:t>
      </w:r>
      <w:r>
        <w:rPr>
          <w:rFonts w:ascii="Arial" w:hAnsi="Arial"/>
          <w:color w:val="F7F7F6"/>
          <w:spacing w:val="7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Calidad</w:t>
      </w:r>
      <w:r>
        <w:rPr>
          <w:rFonts w:ascii="Arial" w:hAnsi="Arial"/>
          <w:color w:val="F7F7F6"/>
          <w:spacing w:val="23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y</w:t>
      </w:r>
      <w:r>
        <w:rPr>
          <w:rFonts w:ascii="Arial" w:hAnsi="Arial"/>
          <w:color w:val="F7F7F6"/>
          <w:spacing w:val="12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Educación</w:t>
      </w:r>
      <w:r>
        <w:rPr>
          <w:rFonts w:ascii="Arial" w:hAnsi="Arial"/>
          <w:color w:val="F7F7F6"/>
          <w:spacing w:val="22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en</w:t>
      </w:r>
      <w:r>
        <w:rPr>
          <w:rFonts w:ascii="Arial" w:hAnsi="Arial"/>
          <w:color w:val="F7F7F6"/>
          <w:spacing w:val="13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pacing w:val="-2"/>
          <w:sz w:val="24"/>
          <w:shd w:val="clear" w:color="auto" w:fill="7E1A3D"/>
        </w:rPr>
        <w:t>Salud</w:t>
      </w:r>
    </w:p>
    <w:sectPr w:rsidR="00A1588B">
      <w:headerReference w:type="default" r:id="rId14"/>
      <w:footerReference w:type="default" r:id="rId15"/>
      <w:pgSz w:w="12240" w:h="15840"/>
      <w:pgMar w:top="1820" w:right="800" w:bottom="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0EF" w:rsidRDefault="003E00EF">
      <w:r>
        <w:separator/>
      </w:r>
    </w:p>
  </w:endnote>
  <w:endnote w:type="continuationSeparator" w:id="0">
    <w:p w:rsidR="003E00EF" w:rsidRDefault="003E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tria">
    <w:altName w:val="Patria"/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NotoSans-Medium">
    <w:altName w:val="Times New Roman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Noto Sans SemiCondensed Light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2A6" w:rsidRDefault="003032A6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61050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9473400</wp:posOffset>
          </wp:positionV>
          <wp:extent cx="7772400" cy="27000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270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017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297.85pt;margin-top:750.75pt;width:17.3pt;height:14.3pt;z-index:-17210880;mso-position-horizontal-relative:page;mso-position-vertical-relative:page" filled="f" stroked="f">
          <v:textbox inset="0,0,0,0">
            <w:txbxContent>
              <w:p w:rsidR="003032A6" w:rsidRDefault="003032A6">
                <w:pPr>
                  <w:spacing w:before="20"/>
                  <w:ind w:left="60"/>
                  <w:rPr>
                    <w:b/>
                    <w:sz w:val="18"/>
                  </w:rPr>
                </w:pPr>
                <w:r>
                  <w:rPr>
                    <w:b/>
                    <w:color w:val="FFFFFF"/>
                    <w:spacing w:val="-5"/>
                    <w:sz w:val="18"/>
                  </w:rPr>
                  <w:fldChar w:fldCharType="begin"/>
                </w:r>
                <w:r>
                  <w:rPr>
                    <w:b/>
                    <w:color w:val="FFFFFF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b/>
                    <w:color w:val="FFFFFF"/>
                    <w:spacing w:val="-5"/>
                    <w:sz w:val="18"/>
                  </w:rPr>
                  <w:fldChar w:fldCharType="separate"/>
                </w:r>
                <w:r w:rsidR="0055017A">
                  <w:rPr>
                    <w:b/>
                    <w:noProof/>
                    <w:color w:val="FFFFFF"/>
                    <w:spacing w:val="-5"/>
                    <w:sz w:val="18"/>
                  </w:rPr>
                  <w:t>34</w:t>
                </w:r>
                <w:r>
                  <w:rPr>
                    <w:b/>
                    <w:color w:val="FFFFFF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2A6" w:rsidRDefault="003032A6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0EF" w:rsidRDefault="003E00EF">
      <w:r>
        <w:separator/>
      </w:r>
    </w:p>
  </w:footnote>
  <w:footnote w:type="continuationSeparator" w:id="0">
    <w:p w:rsidR="003E00EF" w:rsidRDefault="003E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2A6" w:rsidRDefault="0055017A">
    <w:pPr>
      <w:pStyle w:val="Textoindependiente"/>
      <w:spacing w:line="14" w:lineRule="auto"/>
      <w:rPr>
        <w:sz w:val="20"/>
      </w:rPr>
    </w:pPr>
    <w:r>
      <w:pict>
        <v:line id="_x0000_s2051" style="position:absolute;z-index:-17212416;mso-position-horizontal-relative:page;mso-position-vertical-relative:page" from="71.45pt,50.15pt" to="540.55pt,50.15pt" strokecolor="#b48321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94.35pt;margin-top:30.4pt;width:423.3pt;height:12.25pt;z-index:-17211904;mso-position-horizontal-relative:page;mso-position-vertical-relative:page" filled="f" stroked="f">
          <v:textbox inset="0,0,0,0">
            <w:txbxContent>
              <w:p w:rsidR="003032A6" w:rsidRDefault="003032A6">
                <w:pPr>
                  <w:spacing w:before="20"/>
                  <w:ind w:left="20"/>
                  <w:rPr>
                    <w:sz w:val="15"/>
                  </w:rPr>
                </w:pPr>
                <w:r>
                  <w:rPr>
                    <w:color w:val="58595B"/>
                    <w:sz w:val="15"/>
                  </w:rPr>
                  <w:t>Guía</w:t>
                </w:r>
                <w:r>
                  <w:rPr>
                    <w:color w:val="58595B"/>
                    <w:spacing w:val="-3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de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los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Criterios Esenciales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para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Evaluar Planes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y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Programas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de Estudio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Aplicable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a la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Licenciatura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 xml:space="preserve">en </w:t>
                </w:r>
                <w:r>
                  <w:rPr>
                    <w:color w:val="58595B"/>
                    <w:spacing w:val="-2"/>
                    <w:sz w:val="15"/>
                  </w:rPr>
                  <w:t>Estomatología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2A6" w:rsidRDefault="003032A6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B4A3D"/>
    <w:multiLevelType w:val="hybridMultilevel"/>
    <w:tmpl w:val="9C469AE0"/>
    <w:lvl w:ilvl="0" w:tplc="2B12A618">
      <w:start w:val="1"/>
      <w:numFmt w:val="decimal"/>
      <w:lvlText w:val="%1."/>
      <w:lvlJc w:val="left"/>
      <w:pPr>
        <w:ind w:left="900" w:hanging="360"/>
      </w:pPr>
      <w:rPr>
        <w:rFonts w:ascii="Noto Sans" w:eastAsia="Noto Sans" w:hAnsi="Noto Sans" w:cs="Noto Sans" w:hint="default"/>
        <w:b w:val="0"/>
        <w:bCs w:val="0"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1" w:tplc="961882E6">
      <w:numFmt w:val="bullet"/>
      <w:lvlText w:val="•"/>
      <w:lvlJc w:val="left"/>
      <w:pPr>
        <w:ind w:left="1106" w:hanging="284"/>
      </w:pPr>
      <w:rPr>
        <w:rFonts w:ascii="Noto Sans" w:eastAsia="Noto Sans" w:hAnsi="Noto Sans" w:cs="Noto Sans" w:hint="default"/>
        <w:b w:val="0"/>
        <w:bCs w:val="0"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2" w:tplc="3F92372C">
      <w:numFmt w:val="bullet"/>
      <w:lvlText w:val="•"/>
      <w:lvlJc w:val="left"/>
      <w:pPr>
        <w:ind w:left="2148" w:hanging="284"/>
      </w:pPr>
      <w:rPr>
        <w:rFonts w:hint="default"/>
        <w:lang w:val="es-ES" w:eastAsia="en-US" w:bidi="ar-SA"/>
      </w:rPr>
    </w:lvl>
    <w:lvl w:ilvl="3" w:tplc="01D460A2">
      <w:numFmt w:val="bullet"/>
      <w:lvlText w:val="•"/>
      <w:lvlJc w:val="left"/>
      <w:pPr>
        <w:ind w:left="3197" w:hanging="284"/>
      </w:pPr>
      <w:rPr>
        <w:rFonts w:hint="default"/>
        <w:lang w:val="es-ES" w:eastAsia="en-US" w:bidi="ar-SA"/>
      </w:rPr>
    </w:lvl>
    <w:lvl w:ilvl="4" w:tplc="7B0CDF8E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5" w:tplc="04045E50">
      <w:numFmt w:val="bullet"/>
      <w:lvlText w:val="•"/>
      <w:lvlJc w:val="left"/>
      <w:pPr>
        <w:ind w:left="5295" w:hanging="284"/>
      </w:pPr>
      <w:rPr>
        <w:rFonts w:hint="default"/>
        <w:lang w:val="es-ES" w:eastAsia="en-US" w:bidi="ar-SA"/>
      </w:rPr>
    </w:lvl>
    <w:lvl w:ilvl="6" w:tplc="9E8E5822">
      <w:numFmt w:val="bullet"/>
      <w:lvlText w:val="•"/>
      <w:lvlJc w:val="left"/>
      <w:pPr>
        <w:ind w:left="6344" w:hanging="284"/>
      </w:pPr>
      <w:rPr>
        <w:rFonts w:hint="default"/>
        <w:lang w:val="es-ES" w:eastAsia="en-US" w:bidi="ar-SA"/>
      </w:rPr>
    </w:lvl>
    <w:lvl w:ilvl="7" w:tplc="6680D6D6">
      <w:numFmt w:val="bullet"/>
      <w:lvlText w:val="•"/>
      <w:lvlJc w:val="left"/>
      <w:pPr>
        <w:ind w:left="7393" w:hanging="284"/>
      </w:pPr>
      <w:rPr>
        <w:rFonts w:hint="default"/>
        <w:lang w:val="es-ES" w:eastAsia="en-US" w:bidi="ar-SA"/>
      </w:rPr>
    </w:lvl>
    <w:lvl w:ilvl="8" w:tplc="91DC2CF8">
      <w:numFmt w:val="bullet"/>
      <w:lvlText w:val="•"/>
      <w:lvlJc w:val="left"/>
      <w:pPr>
        <w:ind w:left="8442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45273A6C"/>
    <w:multiLevelType w:val="multilevel"/>
    <w:tmpl w:val="315CF6CC"/>
    <w:lvl w:ilvl="0">
      <w:start w:val="4"/>
      <w:numFmt w:val="decimal"/>
      <w:lvlText w:val="%1"/>
      <w:lvlJc w:val="left"/>
      <w:pPr>
        <w:ind w:left="556" w:hanging="43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56" w:hanging="431"/>
      </w:pPr>
      <w:rPr>
        <w:rFonts w:ascii="Noto Sans" w:eastAsia="Noto Sans" w:hAnsi="Noto Sans" w:cs="Noto Sans" w:hint="default"/>
        <w:b w:val="0"/>
        <w:bCs w:val="0"/>
        <w:i w:val="0"/>
        <w:iCs w:val="0"/>
        <w:spacing w:val="-2"/>
        <w:w w:val="101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849" w:hanging="433"/>
      </w:pPr>
      <w:rPr>
        <w:rFonts w:ascii="Arial" w:eastAsia="Arial" w:hAnsi="Arial" w:cs="Arial" w:hint="default"/>
        <w:b w:val="0"/>
        <w:bCs w:val="0"/>
        <w:i w:val="0"/>
        <w:iCs w:val="0"/>
        <w:w w:val="133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653" w:hanging="4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060" w:hanging="4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467" w:hanging="4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874" w:hanging="4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281" w:hanging="4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688" w:hanging="433"/>
      </w:pPr>
      <w:rPr>
        <w:rFonts w:hint="default"/>
        <w:lang w:val="es-ES" w:eastAsia="en-US" w:bidi="ar-SA"/>
      </w:rPr>
    </w:lvl>
  </w:abstractNum>
  <w:abstractNum w:abstractNumId="2" w15:restartNumberingAfterBreak="0">
    <w:nsid w:val="4A294D7E"/>
    <w:multiLevelType w:val="multilevel"/>
    <w:tmpl w:val="79C020A4"/>
    <w:lvl w:ilvl="0">
      <w:start w:val="7"/>
      <w:numFmt w:val="decimal"/>
      <w:lvlText w:val="%1"/>
      <w:lvlJc w:val="left"/>
      <w:pPr>
        <w:ind w:left="556" w:hanging="432"/>
      </w:pPr>
      <w:rPr>
        <w:rFonts w:hint="default"/>
        <w:lang w:val="es-ES" w:eastAsia="en-US" w:bidi="ar-SA"/>
      </w:rPr>
    </w:lvl>
    <w:lvl w:ilvl="1">
      <w:start w:val="7"/>
      <w:numFmt w:val="decimal"/>
      <w:lvlText w:val="%1.%2."/>
      <w:lvlJc w:val="left"/>
      <w:pPr>
        <w:ind w:left="556" w:hanging="432"/>
      </w:pPr>
      <w:rPr>
        <w:rFonts w:ascii="Noto Sans" w:eastAsia="Noto Sans" w:hAnsi="Noto Sans" w:cs="Noto Sans" w:hint="default"/>
        <w:b w:val="0"/>
        <w:bCs w:val="0"/>
        <w:i w:val="0"/>
        <w:iCs w:val="0"/>
        <w:spacing w:val="-2"/>
        <w:w w:val="101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849" w:hanging="433"/>
      </w:pPr>
      <w:rPr>
        <w:rFonts w:ascii="Arial" w:eastAsia="Arial" w:hAnsi="Arial" w:cs="Arial" w:hint="default"/>
        <w:b w:val="0"/>
        <w:bCs w:val="0"/>
        <w:i w:val="0"/>
        <w:iCs w:val="0"/>
        <w:w w:val="133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718" w:hanging="4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158" w:hanging="4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597" w:hanging="4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036" w:hanging="4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476" w:hanging="4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915" w:hanging="433"/>
      </w:pPr>
      <w:rPr>
        <w:rFonts w:hint="default"/>
        <w:lang w:val="es-ES" w:eastAsia="en-US" w:bidi="ar-SA"/>
      </w:rPr>
    </w:lvl>
  </w:abstractNum>
  <w:abstractNum w:abstractNumId="3" w15:restartNumberingAfterBreak="0">
    <w:nsid w:val="5F947F4D"/>
    <w:multiLevelType w:val="hybridMultilevel"/>
    <w:tmpl w:val="0EC01CEC"/>
    <w:lvl w:ilvl="0" w:tplc="FD006BEE">
      <w:start w:val="1"/>
      <w:numFmt w:val="decimal"/>
      <w:lvlText w:val="%1."/>
      <w:lvlJc w:val="left"/>
      <w:pPr>
        <w:ind w:left="875" w:hanging="361"/>
      </w:pPr>
      <w:rPr>
        <w:rFonts w:hint="default"/>
        <w:spacing w:val="-2"/>
        <w:w w:val="101"/>
        <w:lang w:val="es-ES" w:eastAsia="en-US" w:bidi="ar-SA"/>
      </w:rPr>
    </w:lvl>
    <w:lvl w:ilvl="1" w:tplc="1B06077E">
      <w:numFmt w:val="bullet"/>
      <w:lvlText w:val="•"/>
      <w:lvlJc w:val="left"/>
      <w:pPr>
        <w:ind w:left="1846" w:hanging="361"/>
      </w:pPr>
      <w:rPr>
        <w:rFonts w:hint="default"/>
        <w:lang w:val="es-ES" w:eastAsia="en-US" w:bidi="ar-SA"/>
      </w:rPr>
    </w:lvl>
    <w:lvl w:ilvl="2" w:tplc="C94E62AA">
      <w:numFmt w:val="bullet"/>
      <w:lvlText w:val="•"/>
      <w:lvlJc w:val="left"/>
      <w:pPr>
        <w:ind w:left="2812" w:hanging="361"/>
      </w:pPr>
      <w:rPr>
        <w:rFonts w:hint="default"/>
        <w:lang w:val="es-ES" w:eastAsia="en-US" w:bidi="ar-SA"/>
      </w:rPr>
    </w:lvl>
    <w:lvl w:ilvl="3" w:tplc="AA807EC4">
      <w:numFmt w:val="bullet"/>
      <w:lvlText w:val="•"/>
      <w:lvlJc w:val="left"/>
      <w:pPr>
        <w:ind w:left="3778" w:hanging="361"/>
      </w:pPr>
      <w:rPr>
        <w:rFonts w:hint="default"/>
        <w:lang w:val="es-ES" w:eastAsia="en-US" w:bidi="ar-SA"/>
      </w:rPr>
    </w:lvl>
    <w:lvl w:ilvl="4" w:tplc="C05E745E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AD401B6C">
      <w:numFmt w:val="bullet"/>
      <w:lvlText w:val="•"/>
      <w:lvlJc w:val="left"/>
      <w:pPr>
        <w:ind w:left="5710" w:hanging="361"/>
      </w:pPr>
      <w:rPr>
        <w:rFonts w:hint="default"/>
        <w:lang w:val="es-ES" w:eastAsia="en-US" w:bidi="ar-SA"/>
      </w:rPr>
    </w:lvl>
    <w:lvl w:ilvl="6" w:tplc="4072BF56">
      <w:numFmt w:val="bullet"/>
      <w:lvlText w:val="•"/>
      <w:lvlJc w:val="left"/>
      <w:pPr>
        <w:ind w:left="6676" w:hanging="361"/>
      </w:pPr>
      <w:rPr>
        <w:rFonts w:hint="default"/>
        <w:lang w:val="es-ES" w:eastAsia="en-US" w:bidi="ar-SA"/>
      </w:rPr>
    </w:lvl>
    <w:lvl w:ilvl="7" w:tplc="FB406462">
      <w:numFmt w:val="bullet"/>
      <w:lvlText w:val="•"/>
      <w:lvlJc w:val="left"/>
      <w:pPr>
        <w:ind w:left="7642" w:hanging="361"/>
      </w:pPr>
      <w:rPr>
        <w:rFonts w:hint="default"/>
        <w:lang w:val="es-ES" w:eastAsia="en-US" w:bidi="ar-SA"/>
      </w:rPr>
    </w:lvl>
    <w:lvl w:ilvl="8" w:tplc="5C943768">
      <w:numFmt w:val="bullet"/>
      <w:lvlText w:val="•"/>
      <w:lvlJc w:val="left"/>
      <w:pPr>
        <w:ind w:left="8608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6EC5595F"/>
    <w:multiLevelType w:val="multilevel"/>
    <w:tmpl w:val="8422972C"/>
    <w:lvl w:ilvl="0">
      <w:start w:val="4"/>
      <w:numFmt w:val="decimal"/>
      <w:lvlText w:val="%1"/>
      <w:lvlJc w:val="left"/>
      <w:pPr>
        <w:ind w:left="556" w:hanging="431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556" w:hanging="431"/>
      </w:pPr>
      <w:rPr>
        <w:rFonts w:ascii="Noto Sans" w:eastAsia="Noto Sans" w:hAnsi="Noto Sans" w:cs="Noto Sans" w:hint="default"/>
        <w:b w:val="0"/>
        <w:bCs w:val="0"/>
        <w:i w:val="0"/>
        <w:iCs w:val="0"/>
        <w:spacing w:val="-2"/>
        <w:w w:val="101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849" w:hanging="433"/>
      </w:pPr>
      <w:rPr>
        <w:rFonts w:ascii="Arial" w:eastAsia="Arial" w:hAnsi="Arial" w:cs="Arial" w:hint="default"/>
        <w:b w:val="0"/>
        <w:bCs w:val="0"/>
        <w:i w:val="0"/>
        <w:iCs w:val="0"/>
        <w:w w:val="133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653" w:hanging="4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060" w:hanging="4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467" w:hanging="4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874" w:hanging="4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281" w:hanging="4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688" w:hanging="433"/>
      </w:pPr>
      <w:rPr>
        <w:rFonts w:hint="default"/>
        <w:lang w:val="es-ES" w:eastAsia="en-US" w:bidi="ar-SA"/>
      </w:rPr>
    </w:lvl>
  </w:abstractNum>
  <w:abstractNum w:abstractNumId="5" w15:restartNumberingAfterBreak="0">
    <w:nsid w:val="745669B4"/>
    <w:multiLevelType w:val="hybridMultilevel"/>
    <w:tmpl w:val="D07EF1A4"/>
    <w:lvl w:ilvl="0" w:tplc="CFB26F58">
      <w:start w:val="1"/>
      <w:numFmt w:val="upperLetter"/>
      <w:lvlText w:val="%1."/>
      <w:lvlJc w:val="left"/>
      <w:pPr>
        <w:ind w:left="823" w:hanging="284"/>
      </w:pPr>
      <w:rPr>
        <w:rFonts w:ascii="Noto Sans" w:eastAsia="Noto Sans" w:hAnsi="Noto Sans" w:cs="Noto Sans" w:hint="default"/>
        <w:b/>
        <w:bCs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1" w:tplc="13A2B584">
      <w:numFmt w:val="bullet"/>
      <w:lvlText w:val="•"/>
      <w:lvlJc w:val="left"/>
      <w:pPr>
        <w:ind w:left="1106" w:hanging="284"/>
      </w:pPr>
      <w:rPr>
        <w:rFonts w:ascii="Noto Sans" w:eastAsia="Noto Sans" w:hAnsi="Noto Sans" w:cs="Noto Sans" w:hint="default"/>
        <w:b w:val="0"/>
        <w:bCs w:val="0"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2" w:tplc="2BA23160">
      <w:numFmt w:val="bullet"/>
      <w:lvlText w:val="•"/>
      <w:lvlJc w:val="left"/>
      <w:pPr>
        <w:ind w:left="2148" w:hanging="284"/>
      </w:pPr>
      <w:rPr>
        <w:rFonts w:hint="default"/>
        <w:lang w:val="es-ES" w:eastAsia="en-US" w:bidi="ar-SA"/>
      </w:rPr>
    </w:lvl>
    <w:lvl w:ilvl="3" w:tplc="829860BC">
      <w:numFmt w:val="bullet"/>
      <w:lvlText w:val="•"/>
      <w:lvlJc w:val="left"/>
      <w:pPr>
        <w:ind w:left="3197" w:hanging="284"/>
      </w:pPr>
      <w:rPr>
        <w:rFonts w:hint="default"/>
        <w:lang w:val="es-ES" w:eastAsia="en-US" w:bidi="ar-SA"/>
      </w:rPr>
    </w:lvl>
    <w:lvl w:ilvl="4" w:tplc="A12A4986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5" w:tplc="2DAA2B60">
      <w:numFmt w:val="bullet"/>
      <w:lvlText w:val="•"/>
      <w:lvlJc w:val="left"/>
      <w:pPr>
        <w:ind w:left="5295" w:hanging="284"/>
      </w:pPr>
      <w:rPr>
        <w:rFonts w:hint="default"/>
        <w:lang w:val="es-ES" w:eastAsia="en-US" w:bidi="ar-SA"/>
      </w:rPr>
    </w:lvl>
    <w:lvl w:ilvl="6" w:tplc="7EFC1198">
      <w:numFmt w:val="bullet"/>
      <w:lvlText w:val="•"/>
      <w:lvlJc w:val="left"/>
      <w:pPr>
        <w:ind w:left="6344" w:hanging="284"/>
      </w:pPr>
      <w:rPr>
        <w:rFonts w:hint="default"/>
        <w:lang w:val="es-ES" w:eastAsia="en-US" w:bidi="ar-SA"/>
      </w:rPr>
    </w:lvl>
    <w:lvl w:ilvl="7" w:tplc="431A8CAA">
      <w:numFmt w:val="bullet"/>
      <w:lvlText w:val="•"/>
      <w:lvlJc w:val="left"/>
      <w:pPr>
        <w:ind w:left="7393" w:hanging="284"/>
      </w:pPr>
      <w:rPr>
        <w:rFonts w:hint="default"/>
        <w:lang w:val="es-ES" w:eastAsia="en-US" w:bidi="ar-SA"/>
      </w:rPr>
    </w:lvl>
    <w:lvl w:ilvl="8" w:tplc="DBE0E15C">
      <w:numFmt w:val="bullet"/>
      <w:lvlText w:val="•"/>
      <w:lvlJc w:val="left"/>
      <w:pPr>
        <w:ind w:left="8442" w:hanging="28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588B"/>
    <w:rsid w:val="0017070A"/>
    <w:rsid w:val="002C6544"/>
    <w:rsid w:val="003032A6"/>
    <w:rsid w:val="003E00EF"/>
    <w:rsid w:val="0055017A"/>
    <w:rsid w:val="006A4A3E"/>
    <w:rsid w:val="00A1588B"/>
    <w:rsid w:val="00A435C1"/>
    <w:rsid w:val="00B24742"/>
    <w:rsid w:val="00CC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A714F6F"/>
  <w15:docId w15:val="{B5DF0D12-4E9A-42EF-8E09-5E2DCF87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Noto Sans" w:eastAsia="Noto Sans" w:hAnsi="Noto Sans" w:cs="Noto Sans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540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92"/>
      <w:ind w:left="1106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frhs.salud.gob.mx/site1/planes-programas/criterios_esenciales.html" TargetMode="External"/><Relationship Id="rId13" Type="http://schemas.openxmlformats.org/officeDocument/2006/relationships/hyperlink" Target="http://www.cifrhs.salud.gob.m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paho.org/hq/index.php?option=com_content&amp;view=article&amp;id=13757%3Aconferencia-sanitaria-paname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ho.org/hq/index.php?option=com_content&amp;view=article&amp;id=13757%3Aconferencia-sanitaria-paname-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7462</Words>
  <Characters>41045</Characters>
  <Application>Microsoft Office Word</Application>
  <DocSecurity>0</DocSecurity>
  <Lines>342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Teresita Maribel Estrada Vallejo</dc:creator>
  <cp:lastModifiedBy>Teresita Maribel Estrada Vallejo</cp:lastModifiedBy>
  <cp:revision>4</cp:revision>
  <dcterms:created xsi:type="dcterms:W3CDTF">2025-08-20T14:30:00Z</dcterms:created>
  <dcterms:modified xsi:type="dcterms:W3CDTF">2025-08-20T16:06:00Z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2025-02-17T00:00:00Z</vt:filetime>
  </property>
  <property fmtid="{D5CDD505-2E9C-101B-9397-08002B2CF9AE}" pid="5" name="Producer">
    <vt:lpwstr>Adobe PDF Library 16.0.7</vt:lpwstr>
  </property>
</Properties>
</file>