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93E" w:rsidRDefault="008B0BF6">
      <w:pPr>
        <w:pStyle w:val="Textoindependiente"/>
        <w:rPr>
          <w:rFonts w:ascii="Times New Roman"/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4863411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399" cy="1005839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293E" w:rsidRDefault="00FD293E">
      <w:pPr>
        <w:pStyle w:val="Textoindependiente"/>
        <w:rPr>
          <w:rFonts w:ascii="Times New Roman"/>
          <w:sz w:val="20"/>
        </w:rPr>
      </w:pPr>
    </w:p>
    <w:p w:rsidR="00FD293E" w:rsidRDefault="00FD293E">
      <w:pPr>
        <w:pStyle w:val="Textoindependiente"/>
        <w:rPr>
          <w:rFonts w:ascii="Times New Roman"/>
          <w:sz w:val="20"/>
        </w:rPr>
      </w:pPr>
    </w:p>
    <w:p w:rsidR="00FD293E" w:rsidRDefault="00FD293E">
      <w:pPr>
        <w:pStyle w:val="Textoindependiente"/>
        <w:rPr>
          <w:rFonts w:ascii="Times New Roman"/>
          <w:sz w:val="20"/>
        </w:rPr>
      </w:pPr>
    </w:p>
    <w:p w:rsidR="00FD293E" w:rsidRDefault="00FD293E">
      <w:pPr>
        <w:pStyle w:val="Textoindependiente"/>
        <w:rPr>
          <w:rFonts w:ascii="Times New Roman"/>
          <w:sz w:val="20"/>
        </w:rPr>
      </w:pPr>
    </w:p>
    <w:p w:rsidR="00FD293E" w:rsidRDefault="00FD293E">
      <w:pPr>
        <w:pStyle w:val="Textoindependiente"/>
        <w:rPr>
          <w:rFonts w:ascii="Times New Roman"/>
          <w:sz w:val="20"/>
        </w:rPr>
      </w:pPr>
    </w:p>
    <w:p w:rsidR="00FD293E" w:rsidRDefault="00FD293E">
      <w:pPr>
        <w:pStyle w:val="Textoindependiente"/>
        <w:rPr>
          <w:rFonts w:ascii="Times New Roman"/>
          <w:sz w:val="20"/>
        </w:rPr>
      </w:pPr>
    </w:p>
    <w:p w:rsidR="00FD293E" w:rsidRDefault="00FD293E">
      <w:pPr>
        <w:pStyle w:val="Textoindependiente"/>
        <w:rPr>
          <w:rFonts w:ascii="Times New Roman"/>
          <w:sz w:val="20"/>
        </w:rPr>
      </w:pPr>
    </w:p>
    <w:p w:rsidR="00FD293E" w:rsidRDefault="00FD293E">
      <w:pPr>
        <w:pStyle w:val="Textoindependiente"/>
        <w:rPr>
          <w:rFonts w:ascii="Times New Roman"/>
          <w:sz w:val="20"/>
        </w:rPr>
      </w:pPr>
    </w:p>
    <w:p w:rsidR="00FD293E" w:rsidRDefault="00FD293E">
      <w:pPr>
        <w:pStyle w:val="Textoindependiente"/>
        <w:rPr>
          <w:rFonts w:ascii="Times New Roman"/>
          <w:sz w:val="20"/>
        </w:rPr>
      </w:pPr>
    </w:p>
    <w:p w:rsidR="00FD293E" w:rsidRDefault="00FD293E">
      <w:pPr>
        <w:pStyle w:val="Textoindependiente"/>
        <w:rPr>
          <w:rFonts w:ascii="Times New Roman"/>
          <w:sz w:val="20"/>
        </w:rPr>
      </w:pPr>
    </w:p>
    <w:p w:rsidR="00FD293E" w:rsidRDefault="00FD293E">
      <w:pPr>
        <w:pStyle w:val="Textoindependiente"/>
        <w:rPr>
          <w:rFonts w:ascii="Times New Roman"/>
          <w:sz w:val="20"/>
        </w:rPr>
      </w:pPr>
    </w:p>
    <w:p w:rsidR="00FD293E" w:rsidRDefault="00FD293E">
      <w:pPr>
        <w:pStyle w:val="Textoindependiente"/>
        <w:rPr>
          <w:rFonts w:ascii="Times New Roman"/>
          <w:sz w:val="20"/>
        </w:rPr>
      </w:pPr>
    </w:p>
    <w:p w:rsidR="00FD293E" w:rsidRDefault="00FD293E">
      <w:pPr>
        <w:pStyle w:val="Textoindependiente"/>
        <w:rPr>
          <w:rFonts w:ascii="Times New Roman"/>
          <w:sz w:val="20"/>
        </w:rPr>
      </w:pPr>
    </w:p>
    <w:p w:rsidR="00FD293E" w:rsidRDefault="00FD293E">
      <w:pPr>
        <w:pStyle w:val="Textoindependiente"/>
        <w:rPr>
          <w:rFonts w:ascii="Times New Roman"/>
          <w:sz w:val="20"/>
        </w:rPr>
      </w:pPr>
    </w:p>
    <w:p w:rsidR="00FD293E" w:rsidRDefault="00FD293E">
      <w:pPr>
        <w:pStyle w:val="Textoindependiente"/>
        <w:spacing w:before="2"/>
        <w:rPr>
          <w:rFonts w:ascii="Times New Roman"/>
          <w:sz w:val="20"/>
        </w:rPr>
      </w:pPr>
    </w:p>
    <w:p w:rsidR="00FD293E" w:rsidRDefault="008B0BF6">
      <w:pPr>
        <w:spacing w:before="100" w:line="247" w:lineRule="auto"/>
        <w:ind w:left="1094" w:right="1172"/>
        <w:jc w:val="center"/>
        <w:rPr>
          <w:rFonts w:ascii="Patria" w:hAnsi="Patria"/>
          <w:sz w:val="48"/>
        </w:rPr>
      </w:pPr>
      <w:r>
        <w:rPr>
          <w:rFonts w:ascii="Patria" w:hAnsi="Patria"/>
          <w:color w:val="B48321"/>
          <w:sz w:val="48"/>
        </w:rPr>
        <w:t xml:space="preserve">GUÍA DE LOS CRITERIOS </w:t>
      </w:r>
      <w:r>
        <w:rPr>
          <w:rFonts w:ascii="Patria" w:hAnsi="Patria"/>
          <w:color w:val="B48321"/>
          <w:spacing w:val="-2"/>
          <w:sz w:val="48"/>
        </w:rPr>
        <w:t>ESENCIALES</w:t>
      </w:r>
      <w:r>
        <w:rPr>
          <w:rFonts w:ascii="Patria" w:hAnsi="Patria"/>
          <w:color w:val="B48321"/>
          <w:spacing w:val="-34"/>
          <w:sz w:val="48"/>
        </w:rPr>
        <w:t xml:space="preserve"> </w:t>
      </w:r>
      <w:r>
        <w:rPr>
          <w:rFonts w:ascii="Patria" w:hAnsi="Patria"/>
          <w:color w:val="B48321"/>
          <w:spacing w:val="-2"/>
          <w:sz w:val="48"/>
        </w:rPr>
        <w:t>PARA</w:t>
      </w:r>
      <w:r>
        <w:rPr>
          <w:rFonts w:ascii="Patria" w:hAnsi="Patria"/>
          <w:color w:val="B48321"/>
          <w:spacing w:val="-33"/>
          <w:sz w:val="48"/>
        </w:rPr>
        <w:t xml:space="preserve"> </w:t>
      </w:r>
      <w:r>
        <w:rPr>
          <w:rFonts w:ascii="Patria" w:hAnsi="Patria"/>
          <w:color w:val="B48321"/>
          <w:spacing w:val="-2"/>
          <w:sz w:val="48"/>
        </w:rPr>
        <w:t>EVALUAR</w:t>
      </w:r>
      <w:r>
        <w:rPr>
          <w:rFonts w:ascii="Patria" w:hAnsi="Patria"/>
          <w:color w:val="B48321"/>
          <w:spacing w:val="-34"/>
          <w:sz w:val="48"/>
        </w:rPr>
        <w:t xml:space="preserve"> </w:t>
      </w:r>
      <w:r>
        <w:rPr>
          <w:rFonts w:ascii="Patria" w:hAnsi="Patria"/>
          <w:color w:val="B48321"/>
          <w:spacing w:val="-2"/>
          <w:sz w:val="48"/>
        </w:rPr>
        <w:t xml:space="preserve">PLANES </w:t>
      </w:r>
      <w:r>
        <w:rPr>
          <w:rFonts w:ascii="Patria" w:hAnsi="Patria"/>
          <w:color w:val="B48321"/>
          <w:sz w:val="48"/>
        </w:rPr>
        <w:t xml:space="preserve">Y PROGRAMAS DE ESTUDIO DE LA ESPECIALIDAD EN ESTOMATOLOGÍA </w:t>
      </w:r>
      <w:r>
        <w:rPr>
          <w:rFonts w:ascii="Patria" w:hAnsi="Patria"/>
          <w:color w:val="B48321"/>
          <w:spacing w:val="-2"/>
          <w:sz w:val="48"/>
        </w:rPr>
        <w:t>PEDIÁTRICA</w:t>
      </w:r>
    </w:p>
    <w:p w:rsidR="00FD293E" w:rsidRDefault="00FD293E">
      <w:pPr>
        <w:pStyle w:val="Textoindependiente"/>
        <w:rPr>
          <w:rFonts w:ascii="Patria"/>
          <w:sz w:val="56"/>
        </w:rPr>
      </w:pPr>
    </w:p>
    <w:p w:rsidR="00FD293E" w:rsidRDefault="00FD293E">
      <w:pPr>
        <w:pStyle w:val="Textoindependiente"/>
        <w:rPr>
          <w:rFonts w:ascii="Patria"/>
          <w:sz w:val="56"/>
        </w:rPr>
      </w:pPr>
    </w:p>
    <w:p w:rsidR="00FD293E" w:rsidRDefault="00FD293E">
      <w:pPr>
        <w:pStyle w:val="Textoindependiente"/>
        <w:rPr>
          <w:rFonts w:ascii="Patria"/>
          <w:sz w:val="56"/>
        </w:rPr>
      </w:pPr>
    </w:p>
    <w:p w:rsidR="00FD293E" w:rsidRDefault="00FD293E">
      <w:pPr>
        <w:pStyle w:val="Textoindependiente"/>
        <w:rPr>
          <w:rFonts w:ascii="Patria"/>
          <w:sz w:val="56"/>
        </w:rPr>
      </w:pPr>
    </w:p>
    <w:p w:rsidR="00FD293E" w:rsidRDefault="00FD293E">
      <w:pPr>
        <w:pStyle w:val="Textoindependiente"/>
        <w:rPr>
          <w:rFonts w:ascii="Patria"/>
          <w:sz w:val="56"/>
        </w:rPr>
      </w:pPr>
    </w:p>
    <w:p w:rsidR="00FD293E" w:rsidRDefault="00FD293E">
      <w:pPr>
        <w:pStyle w:val="Textoindependiente"/>
        <w:spacing w:before="6"/>
        <w:rPr>
          <w:rFonts w:ascii="Patria"/>
          <w:sz w:val="80"/>
        </w:rPr>
      </w:pPr>
    </w:p>
    <w:p w:rsidR="00FD293E" w:rsidRDefault="008B0BF6">
      <w:pPr>
        <w:spacing w:line="307" w:lineRule="exact"/>
        <w:ind w:right="779"/>
        <w:jc w:val="right"/>
        <w:rPr>
          <w:sz w:val="24"/>
        </w:rPr>
      </w:pPr>
      <w:r>
        <w:rPr>
          <w:color w:val="B48321"/>
          <w:sz w:val="24"/>
        </w:rPr>
        <w:t>Acuerdo</w:t>
      </w:r>
      <w:r>
        <w:rPr>
          <w:color w:val="B48321"/>
          <w:spacing w:val="-5"/>
          <w:sz w:val="24"/>
        </w:rPr>
        <w:t xml:space="preserve"> </w:t>
      </w:r>
      <w:r>
        <w:rPr>
          <w:color w:val="B48321"/>
          <w:spacing w:val="-2"/>
          <w:sz w:val="24"/>
        </w:rPr>
        <w:t>CE/01/XL/2020</w:t>
      </w:r>
    </w:p>
    <w:p w:rsidR="00FD293E" w:rsidRDefault="008B0BF6">
      <w:pPr>
        <w:spacing w:line="307" w:lineRule="exact"/>
        <w:ind w:right="779"/>
        <w:jc w:val="right"/>
        <w:rPr>
          <w:sz w:val="24"/>
        </w:rPr>
      </w:pPr>
      <w:r>
        <w:rPr>
          <w:color w:val="B48321"/>
          <w:sz w:val="24"/>
        </w:rPr>
        <w:t>Enero</w:t>
      </w:r>
      <w:r>
        <w:rPr>
          <w:color w:val="B48321"/>
          <w:spacing w:val="-5"/>
          <w:sz w:val="24"/>
        </w:rPr>
        <w:t xml:space="preserve"> </w:t>
      </w:r>
      <w:r>
        <w:rPr>
          <w:color w:val="B48321"/>
          <w:sz w:val="24"/>
        </w:rPr>
        <w:t>de</w:t>
      </w:r>
      <w:r>
        <w:rPr>
          <w:color w:val="B48321"/>
          <w:spacing w:val="-2"/>
          <w:sz w:val="24"/>
        </w:rPr>
        <w:t xml:space="preserve"> </w:t>
      </w:r>
      <w:r>
        <w:rPr>
          <w:color w:val="B48321"/>
          <w:spacing w:val="-4"/>
          <w:sz w:val="24"/>
        </w:rPr>
        <w:t>2021</w:t>
      </w:r>
    </w:p>
    <w:p w:rsidR="00FD293E" w:rsidRDefault="00FD293E">
      <w:pPr>
        <w:spacing w:line="307" w:lineRule="exact"/>
        <w:jc w:val="right"/>
        <w:rPr>
          <w:sz w:val="24"/>
        </w:rPr>
        <w:sectPr w:rsidR="00FD293E">
          <w:type w:val="continuous"/>
          <w:pgSz w:w="12240" w:h="15840"/>
          <w:pgMar w:top="1820" w:right="800" w:bottom="280" w:left="900" w:header="720" w:footer="720" w:gutter="0"/>
          <w:cols w:space="720"/>
        </w:sectPr>
      </w:pPr>
    </w:p>
    <w:p w:rsidR="00FD293E" w:rsidRDefault="00FB5ED5">
      <w:pPr>
        <w:pStyle w:val="Textoindependiente"/>
        <w:rPr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52" type="#_x0000_t202" style="position:absolute;margin-left:303.45pt;margin-top:751.75pt;width:5.15pt;height:12.3pt;z-index:-16973824;mso-position-horizontal-relative:page;mso-position-vertical-relative:page" filled="f" stroked="f">
            <v:textbox inset="0,0,0,0">
              <w:txbxContent>
                <w:p w:rsidR="00B30900" w:rsidRDefault="00B30900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color w:val="FFFFFF"/>
                      <w:sz w:val="18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rect id="docshape2" o:spid="_x0000_s1051" style="position:absolute;margin-left:0;margin-top:740.7pt;width:612pt;height:51.3pt;z-index:15730688;mso-position-horizontal-relative:page;mso-position-vertical-relative:page" stroked="f">
            <w10:wrap anchorx="page" anchory="page"/>
          </v:rect>
        </w:pict>
      </w:r>
    </w:p>
    <w:p w:rsidR="00FD293E" w:rsidRDefault="00FD293E">
      <w:pPr>
        <w:pStyle w:val="Textoindependiente"/>
        <w:rPr>
          <w:sz w:val="20"/>
        </w:rPr>
      </w:pPr>
    </w:p>
    <w:p w:rsidR="00FD293E" w:rsidRDefault="00FD293E">
      <w:pPr>
        <w:pStyle w:val="Textoindependiente"/>
        <w:rPr>
          <w:sz w:val="20"/>
        </w:rPr>
      </w:pPr>
    </w:p>
    <w:p w:rsidR="00FD293E" w:rsidRDefault="00FD293E">
      <w:pPr>
        <w:pStyle w:val="Textoindependiente"/>
        <w:rPr>
          <w:sz w:val="20"/>
        </w:rPr>
      </w:pPr>
    </w:p>
    <w:p w:rsidR="00FD293E" w:rsidRDefault="00FD293E">
      <w:pPr>
        <w:pStyle w:val="Textoindependiente"/>
        <w:rPr>
          <w:sz w:val="20"/>
        </w:rPr>
      </w:pPr>
    </w:p>
    <w:p w:rsidR="00FD293E" w:rsidRDefault="00FD293E">
      <w:pPr>
        <w:pStyle w:val="Textoindependiente"/>
        <w:rPr>
          <w:sz w:val="20"/>
        </w:rPr>
      </w:pPr>
    </w:p>
    <w:p w:rsidR="00FD293E" w:rsidRDefault="00FD293E">
      <w:pPr>
        <w:pStyle w:val="Textoindependiente"/>
        <w:rPr>
          <w:sz w:val="20"/>
        </w:rPr>
      </w:pPr>
    </w:p>
    <w:p w:rsidR="00FD293E" w:rsidRDefault="00FD293E">
      <w:pPr>
        <w:pStyle w:val="Textoindependiente"/>
        <w:rPr>
          <w:sz w:val="20"/>
        </w:rPr>
      </w:pPr>
    </w:p>
    <w:p w:rsidR="00FD293E" w:rsidRDefault="00FD293E">
      <w:pPr>
        <w:pStyle w:val="Textoindependiente"/>
        <w:rPr>
          <w:sz w:val="20"/>
        </w:rPr>
      </w:pPr>
    </w:p>
    <w:p w:rsidR="00FD293E" w:rsidRDefault="00FD293E">
      <w:pPr>
        <w:pStyle w:val="Textoindependiente"/>
        <w:rPr>
          <w:sz w:val="20"/>
        </w:rPr>
      </w:pPr>
    </w:p>
    <w:p w:rsidR="00FD293E" w:rsidRDefault="00FD293E">
      <w:pPr>
        <w:pStyle w:val="Textoindependiente"/>
        <w:rPr>
          <w:sz w:val="20"/>
        </w:rPr>
      </w:pPr>
    </w:p>
    <w:p w:rsidR="00FD293E" w:rsidRDefault="00FD293E">
      <w:pPr>
        <w:pStyle w:val="Textoindependiente"/>
        <w:rPr>
          <w:sz w:val="20"/>
        </w:rPr>
      </w:pPr>
    </w:p>
    <w:p w:rsidR="00FD293E" w:rsidRDefault="00FD293E">
      <w:pPr>
        <w:pStyle w:val="Textoindependiente"/>
        <w:rPr>
          <w:sz w:val="20"/>
        </w:rPr>
      </w:pPr>
    </w:p>
    <w:p w:rsidR="00FD293E" w:rsidRDefault="00FD293E">
      <w:pPr>
        <w:pStyle w:val="Textoindependiente"/>
        <w:rPr>
          <w:sz w:val="20"/>
        </w:rPr>
      </w:pPr>
    </w:p>
    <w:p w:rsidR="00FD293E" w:rsidRDefault="00FD293E">
      <w:pPr>
        <w:pStyle w:val="Textoindependiente"/>
        <w:spacing w:before="9"/>
      </w:pPr>
    </w:p>
    <w:p w:rsidR="00FD293E" w:rsidRDefault="00FB5ED5">
      <w:pPr>
        <w:pStyle w:val="Textoindependiente"/>
        <w:ind w:left="50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3" o:spid="_x0000_s1054" type="#_x0000_t202" style="width:470.3pt;height:80.2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1pt">
            <v:textbox inset="0,0,0,0">
              <w:txbxContent>
                <w:p w:rsidR="00B30900" w:rsidRDefault="00B30900">
                  <w:pPr>
                    <w:pStyle w:val="Textoindependiente"/>
                    <w:spacing w:before="12"/>
                    <w:rPr>
                      <w:sz w:val="27"/>
                    </w:rPr>
                  </w:pPr>
                </w:p>
                <w:p w:rsidR="00B30900" w:rsidRDefault="00B30900">
                  <w:pPr>
                    <w:spacing w:line="247" w:lineRule="auto"/>
                    <w:ind w:left="1100" w:right="1098"/>
                    <w:jc w:val="center"/>
                    <w:rPr>
                      <w:rFonts w:ascii="Patria" w:hAnsi="Patria"/>
                      <w:sz w:val="24"/>
                    </w:rPr>
                  </w:pPr>
                  <w:r>
                    <w:rPr>
                      <w:rFonts w:ascii="Patria" w:hAnsi="Patria"/>
                      <w:color w:val="231F20"/>
                      <w:sz w:val="24"/>
                    </w:rPr>
                    <w:t>GUÍA</w:t>
                  </w:r>
                  <w:r>
                    <w:rPr>
                      <w:rFonts w:ascii="Patria" w:hAnsi="Patria"/>
                      <w:color w:val="231F20"/>
                      <w:spacing w:val="-12"/>
                      <w:sz w:val="24"/>
                    </w:rPr>
                    <w:t xml:space="preserve"> </w:t>
                  </w:r>
                  <w:r>
                    <w:rPr>
                      <w:rFonts w:ascii="Patria" w:hAnsi="Patria"/>
                      <w:color w:val="231F20"/>
                      <w:sz w:val="24"/>
                    </w:rPr>
                    <w:t>DE</w:t>
                  </w:r>
                  <w:r>
                    <w:rPr>
                      <w:rFonts w:ascii="Patria" w:hAnsi="Patria"/>
                      <w:color w:val="231F20"/>
                      <w:spacing w:val="-12"/>
                      <w:sz w:val="24"/>
                    </w:rPr>
                    <w:t xml:space="preserve"> </w:t>
                  </w:r>
                  <w:r>
                    <w:rPr>
                      <w:rFonts w:ascii="Patria" w:hAnsi="Patria"/>
                      <w:color w:val="231F20"/>
                      <w:sz w:val="24"/>
                    </w:rPr>
                    <w:t>LOS</w:t>
                  </w:r>
                  <w:r>
                    <w:rPr>
                      <w:rFonts w:ascii="Patria" w:hAnsi="Patria"/>
                      <w:color w:val="231F20"/>
                      <w:spacing w:val="-12"/>
                      <w:sz w:val="24"/>
                    </w:rPr>
                    <w:t xml:space="preserve"> </w:t>
                  </w:r>
                  <w:r>
                    <w:rPr>
                      <w:rFonts w:ascii="Patria" w:hAnsi="Patria"/>
                      <w:color w:val="231F20"/>
                      <w:sz w:val="24"/>
                    </w:rPr>
                    <w:t>CRITERIOS</w:t>
                  </w:r>
                  <w:r>
                    <w:rPr>
                      <w:rFonts w:ascii="Patria" w:hAnsi="Patria"/>
                      <w:color w:val="231F20"/>
                      <w:spacing w:val="-12"/>
                      <w:sz w:val="24"/>
                    </w:rPr>
                    <w:t xml:space="preserve"> </w:t>
                  </w:r>
                  <w:r>
                    <w:rPr>
                      <w:rFonts w:ascii="Patria" w:hAnsi="Patria"/>
                      <w:color w:val="231F20"/>
                      <w:sz w:val="24"/>
                    </w:rPr>
                    <w:t>ESENCIALES</w:t>
                  </w:r>
                  <w:r>
                    <w:rPr>
                      <w:rFonts w:ascii="Patria" w:hAnsi="Patria"/>
                      <w:color w:val="231F20"/>
                      <w:spacing w:val="-12"/>
                      <w:sz w:val="24"/>
                    </w:rPr>
                    <w:t xml:space="preserve"> </w:t>
                  </w:r>
                  <w:r>
                    <w:rPr>
                      <w:rFonts w:ascii="Patria" w:hAnsi="Patria"/>
                      <w:color w:val="231F20"/>
                      <w:sz w:val="24"/>
                    </w:rPr>
                    <w:t>PARA</w:t>
                  </w:r>
                  <w:r>
                    <w:rPr>
                      <w:rFonts w:ascii="Patria" w:hAnsi="Patria"/>
                      <w:color w:val="231F20"/>
                      <w:spacing w:val="-12"/>
                      <w:sz w:val="24"/>
                    </w:rPr>
                    <w:t xml:space="preserve"> </w:t>
                  </w:r>
                  <w:r>
                    <w:rPr>
                      <w:rFonts w:ascii="Patria" w:hAnsi="Patria"/>
                      <w:color w:val="231F20"/>
                      <w:sz w:val="24"/>
                    </w:rPr>
                    <w:t>EVALUAR</w:t>
                  </w:r>
                  <w:r>
                    <w:rPr>
                      <w:rFonts w:ascii="Patria" w:hAnsi="Patria"/>
                      <w:color w:val="231F20"/>
                      <w:spacing w:val="-12"/>
                      <w:sz w:val="24"/>
                    </w:rPr>
                    <w:t xml:space="preserve"> </w:t>
                  </w:r>
                  <w:r>
                    <w:rPr>
                      <w:rFonts w:ascii="Patria" w:hAnsi="Patria"/>
                      <w:color w:val="231F20"/>
                      <w:sz w:val="24"/>
                    </w:rPr>
                    <w:t>PLANES</w:t>
                  </w:r>
                  <w:r>
                    <w:rPr>
                      <w:rFonts w:ascii="Patria" w:hAnsi="Patria"/>
                      <w:color w:val="231F20"/>
                      <w:spacing w:val="-12"/>
                      <w:sz w:val="24"/>
                    </w:rPr>
                    <w:t xml:space="preserve"> </w:t>
                  </w:r>
                  <w:r>
                    <w:rPr>
                      <w:rFonts w:ascii="Patria" w:hAnsi="Patria"/>
                      <w:color w:val="231F20"/>
                      <w:sz w:val="24"/>
                    </w:rPr>
                    <w:t>Y PROGRAMAS DE ESTUDIO APLICABLE A LA ESPECIALIDAD EN ESTOMATOLOGÍA PEDIÁTRICA</w:t>
                  </w:r>
                </w:p>
              </w:txbxContent>
            </v:textbox>
            <w10:wrap type="none"/>
            <w10:anchorlock/>
          </v:shape>
        </w:pict>
      </w:r>
    </w:p>
    <w:p w:rsidR="00FD293E" w:rsidRDefault="00FD293E">
      <w:pPr>
        <w:pStyle w:val="Textoindependiente"/>
        <w:rPr>
          <w:sz w:val="20"/>
        </w:rPr>
      </w:pPr>
    </w:p>
    <w:p w:rsidR="00FD293E" w:rsidRDefault="00FD293E">
      <w:pPr>
        <w:pStyle w:val="Textoindependiente"/>
        <w:rPr>
          <w:sz w:val="20"/>
        </w:rPr>
      </w:pPr>
    </w:p>
    <w:p w:rsidR="00FD293E" w:rsidRDefault="00FD293E">
      <w:pPr>
        <w:pStyle w:val="Textoindependiente"/>
        <w:rPr>
          <w:sz w:val="20"/>
        </w:rPr>
      </w:pPr>
    </w:p>
    <w:p w:rsidR="00FD293E" w:rsidRDefault="00FD293E">
      <w:pPr>
        <w:pStyle w:val="Textoindependiente"/>
        <w:rPr>
          <w:sz w:val="20"/>
        </w:rPr>
      </w:pPr>
    </w:p>
    <w:p w:rsidR="00FD293E" w:rsidRDefault="00FD293E">
      <w:pPr>
        <w:pStyle w:val="Textoindependiente"/>
        <w:rPr>
          <w:sz w:val="20"/>
        </w:rPr>
      </w:pPr>
    </w:p>
    <w:p w:rsidR="00FD293E" w:rsidRDefault="00FD293E">
      <w:pPr>
        <w:pStyle w:val="Textoindependiente"/>
        <w:rPr>
          <w:sz w:val="20"/>
        </w:rPr>
      </w:pPr>
    </w:p>
    <w:p w:rsidR="00FD293E" w:rsidRDefault="00FD293E">
      <w:pPr>
        <w:pStyle w:val="Textoindependiente"/>
        <w:rPr>
          <w:sz w:val="20"/>
        </w:rPr>
      </w:pPr>
    </w:p>
    <w:p w:rsidR="00FD293E" w:rsidRDefault="00FD293E">
      <w:pPr>
        <w:pStyle w:val="Textoindependiente"/>
        <w:rPr>
          <w:sz w:val="20"/>
        </w:rPr>
      </w:pPr>
    </w:p>
    <w:p w:rsidR="00FD293E" w:rsidRDefault="00FB5ED5">
      <w:pPr>
        <w:pStyle w:val="Textoindependiente"/>
        <w:spacing w:before="11"/>
        <w:rPr>
          <w:sz w:val="25"/>
        </w:rPr>
      </w:pPr>
      <w:r>
        <w:pict>
          <v:shape id="docshape4" o:spid="_x0000_s1049" type="#_x0000_t202" style="position:absolute;margin-left:71.35pt;margin-top:19.3pt;width:469.15pt;height:212.75pt;z-index:-15727616;mso-wrap-distance-left:0;mso-wrap-distance-right:0;mso-position-horizontal-relative:page" filled="f" strokecolor="#231f20" strokeweight="1pt">
            <v:textbox inset="0,0,0,0">
              <w:txbxContent>
                <w:p w:rsidR="00B30900" w:rsidRDefault="00B30900">
                  <w:pPr>
                    <w:pStyle w:val="Textoindependiente"/>
                    <w:spacing w:before="6"/>
                    <w:rPr>
                      <w:sz w:val="29"/>
                    </w:rPr>
                  </w:pPr>
                </w:p>
                <w:p w:rsidR="00B30900" w:rsidRDefault="00B30900">
                  <w:pPr>
                    <w:spacing w:line="231" w:lineRule="exact"/>
                    <w:ind w:left="170"/>
                    <w:rPr>
                      <w:i/>
                      <w:sz w:val="18"/>
                    </w:rPr>
                  </w:pPr>
                  <w:r>
                    <w:rPr>
                      <w:i/>
                      <w:color w:val="231F20"/>
                      <w:sz w:val="18"/>
                    </w:rPr>
                    <w:t xml:space="preserve">3ª edición, </w:t>
                  </w:r>
                  <w:r>
                    <w:rPr>
                      <w:i/>
                      <w:color w:val="231F20"/>
                      <w:spacing w:val="-4"/>
                      <w:sz w:val="18"/>
                    </w:rPr>
                    <w:t>2024</w:t>
                  </w:r>
                </w:p>
                <w:p w:rsidR="00B30900" w:rsidRDefault="00B30900">
                  <w:pPr>
                    <w:spacing w:line="216" w:lineRule="exact"/>
                    <w:ind w:left="170"/>
                    <w:rPr>
                      <w:i/>
                      <w:sz w:val="18"/>
                    </w:rPr>
                  </w:pPr>
                  <w:r>
                    <w:rPr>
                      <w:i/>
                      <w:color w:val="231F20"/>
                      <w:sz w:val="18"/>
                    </w:rPr>
                    <w:t>D.R.</w:t>
                  </w:r>
                  <w:r>
                    <w:rPr>
                      <w:i/>
                      <w:color w:val="231F20"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Secretaría</w:t>
                  </w:r>
                  <w:r>
                    <w:rPr>
                      <w:i/>
                      <w:color w:val="231F20"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de</w:t>
                  </w:r>
                  <w:r>
                    <w:rPr>
                      <w:i/>
                      <w:color w:val="231F20"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pacing w:val="-2"/>
                      <w:sz w:val="18"/>
                    </w:rPr>
                    <w:t>Salud</w:t>
                  </w:r>
                </w:p>
                <w:p w:rsidR="00B30900" w:rsidRDefault="00B30900">
                  <w:pPr>
                    <w:spacing w:before="8" w:line="211" w:lineRule="auto"/>
                    <w:ind w:left="170" w:right="5558"/>
                    <w:rPr>
                      <w:i/>
                      <w:sz w:val="18"/>
                    </w:rPr>
                  </w:pPr>
                  <w:r>
                    <w:rPr>
                      <w:i/>
                      <w:color w:val="231F20"/>
                      <w:sz w:val="18"/>
                    </w:rPr>
                    <w:t>Av. Marina Nacional No. 60, Col. Tacuba Miguel</w:t>
                  </w:r>
                  <w:r>
                    <w:rPr>
                      <w:i/>
                      <w:color w:val="231F20"/>
                      <w:spacing w:val="-8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Hidalgo,</w:t>
                  </w:r>
                  <w:r>
                    <w:rPr>
                      <w:i/>
                      <w:color w:val="231F20"/>
                      <w:spacing w:val="-8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11410,</w:t>
                  </w:r>
                  <w:r>
                    <w:rPr>
                      <w:i/>
                      <w:color w:val="231F20"/>
                      <w:spacing w:val="-8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Ciudad</w:t>
                  </w:r>
                  <w:r>
                    <w:rPr>
                      <w:i/>
                      <w:color w:val="231F20"/>
                      <w:spacing w:val="-8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de</w:t>
                  </w:r>
                  <w:r>
                    <w:rPr>
                      <w:i/>
                      <w:color w:val="231F20"/>
                      <w:spacing w:val="-8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México ISBN en trámite</w:t>
                  </w:r>
                </w:p>
                <w:p w:rsidR="00B30900" w:rsidRDefault="00B30900">
                  <w:pPr>
                    <w:spacing w:before="194" w:line="422" w:lineRule="auto"/>
                    <w:ind w:left="170" w:right="2654"/>
                    <w:rPr>
                      <w:i/>
                      <w:sz w:val="18"/>
                    </w:rPr>
                  </w:pPr>
                  <w:r>
                    <w:rPr>
                      <w:i/>
                      <w:color w:val="231F20"/>
                      <w:sz w:val="18"/>
                    </w:rPr>
                    <w:t>México. Secretaría de Salud, Dirección General de Calidad y Educación en Salud. Se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permite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la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reproducción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total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o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parcial,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sin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fines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comerciales,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citando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la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fuente. Sugerencia de cita:</w:t>
                  </w:r>
                </w:p>
                <w:p w:rsidR="00B30900" w:rsidRDefault="00B30900">
                  <w:pPr>
                    <w:spacing w:before="25" w:line="211" w:lineRule="auto"/>
                    <w:ind w:left="170" w:right="2"/>
                    <w:rPr>
                      <w:i/>
                      <w:sz w:val="18"/>
                    </w:rPr>
                  </w:pPr>
                  <w:r>
                    <w:rPr>
                      <w:i/>
                      <w:color w:val="231F20"/>
                      <w:sz w:val="18"/>
                    </w:rPr>
                    <w:t>Criterios</w:t>
                  </w:r>
                  <w:r>
                    <w:rPr>
                      <w:i/>
                      <w:color w:val="231F20"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esenciales</w:t>
                  </w:r>
                  <w:r>
                    <w:rPr>
                      <w:i/>
                      <w:color w:val="231F20"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para</w:t>
                  </w:r>
                  <w:r>
                    <w:rPr>
                      <w:i/>
                      <w:color w:val="231F20"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evaluar</w:t>
                  </w:r>
                  <w:r>
                    <w:rPr>
                      <w:i/>
                      <w:color w:val="231F20"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planes</w:t>
                  </w:r>
                  <w:r>
                    <w:rPr>
                      <w:i/>
                      <w:color w:val="231F20"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y</w:t>
                  </w:r>
                  <w:r>
                    <w:rPr>
                      <w:i/>
                      <w:color w:val="231F20"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programas</w:t>
                  </w:r>
                  <w:r>
                    <w:rPr>
                      <w:i/>
                      <w:color w:val="231F20"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de</w:t>
                  </w:r>
                  <w:r>
                    <w:rPr>
                      <w:i/>
                      <w:color w:val="231F20"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estudio</w:t>
                  </w:r>
                  <w:r>
                    <w:rPr>
                      <w:i/>
                      <w:color w:val="231F20"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de</w:t>
                  </w:r>
                  <w:r>
                    <w:rPr>
                      <w:i/>
                      <w:color w:val="231F20"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la</w:t>
                  </w:r>
                  <w:r>
                    <w:rPr>
                      <w:i/>
                      <w:color w:val="231F20"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Especialidad</w:t>
                  </w:r>
                  <w:r>
                    <w:rPr>
                      <w:i/>
                      <w:color w:val="231F20"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de</w:t>
                  </w:r>
                  <w:r>
                    <w:rPr>
                      <w:i/>
                      <w:color w:val="231F20"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Estomatología</w:t>
                  </w:r>
                  <w:r>
                    <w:rPr>
                      <w:i/>
                      <w:color w:val="231F20"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Pediátrica. Acuerdo CE/01/XL/2020. [Recurso electrónico] México: Secretaría de Salud, Dirección General de Calidad y Educación</w:t>
                  </w:r>
                  <w:r>
                    <w:rPr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en</w:t>
                  </w:r>
                  <w:r>
                    <w:rPr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Salud.</w:t>
                  </w:r>
                  <w:r>
                    <w:rPr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Disponible</w:t>
                  </w:r>
                  <w:r>
                    <w:rPr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en</w:t>
                  </w:r>
                  <w:r>
                    <w:rPr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hyperlink r:id="rId8">
                    <w:r>
                      <w:rPr>
                        <w:i/>
                        <w:color w:val="231F20"/>
                        <w:sz w:val="18"/>
                      </w:rPr>
                      <w:t>http://www.cifrhs.salud.gob.mx/site1/planes-programas/criterios_esenciales.</w:t>
                    </w:r>
                  </w:hyperlink>
                  <w:r>
                    <w:rPr>
                      <w:i/>
                      <w:color w:val="231F2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231F20"/>
                      <w:sz w:val="18"/>
                    </w:rPr>
                    <w:t>html</w:t>
                  </w:r>
                  <w:proofErr w:type="spellEnd"/>
                  <w:r>
                    <w:rPr>
                      <w:i/>
                      <w:color w:val="231F20"/>
                      <w:sz w:val="18"/>
                    </w:rPr>
                    <w:t xml:space="preserve"> [Consulta </w:t>
                  </w:r>
                  <w:proofErr w:type="spellStart"/>
                  <w:r>
                    <w:rPr>
                      <w:i/>
                      <w:color w:val="231F20"/>
                      <w:sz w:val="18"/>
                    </w:rPr>
                    <w:t>dd</w:t>
                  </w:r>
                  <w:proofErr w:type="spellEnd"/>
                  <w:r>
                    <w:rPr>
                      <w:i/>
                      <w:color w:val="231F20"/>
                      <w:sz w:val="18"/>
                    </w:rPr>
                    <w:t>/mm/año].</w:t>
                  </w:r>
                </w:p>
              </w:txbxContent>
            </v:textbox>
            <w10:wrap type="topAndBottom" anchorx="page"/>
          </v:shape>
        </w:pict>
      </w:r>
    </w:p>
    <w:p w:rsidR="00FD293E" w:rsidRDefault="00FD293E">
      <w:pPr>
        <w:rPr>
          <w:sz w:val="25"/>
        </w:rPr>
        <w:sectPr w:rsidR="00FD293E">
          <w:pgSz w:w="12240" w:h="15840"/>
          <w:pgMar w:top="1820" w:right="800" w:bottom="0" w:left="900" w:header="720" w:footer="720" w:gutter="0"/>
          <w:cols w:space="720"/>
        </w:sectPr>
      </w:pPr>
    </w:p>
    <w:p w:rsidR="00FD293E" w:rsidRDefault="008B0BF6">
      <w:pPr>
        <w:pStyle w:val="Ttulo1"/>
        <w:ind w:left="505"/>
      </w:pPr>
      <w:r>
        <w:rPr>
          <w:color w:val="6A1C31"/>
          <w:spacing w:val="-2"/>
        </w:rPr>
        <w:t>PRESENTACIÓN</w:t>
      </w:r>
    </w:p>
    <w:p w:rsidR="00FD293E" w:rsidRDefault="00FD293E">
      <w:pPr>
        <w:pStyle w:val="Textoindependiente"/>
        <w:rPr>
          <w:b/>
          <w:sz w:val="32"/>
        </w:rPr>
      </w:pPr>
    </w:p>
    <w:p w:rsidR="00FD293E" w:rsidRDefault="008B0BF6">
      <w:pPr>
        <w:pStyle w:val="Textoindependiente"/>
        <w:ind w:left="505" w:right="625"/>
        <w:jc w:val="both"/>
      </w:pPr>
      <w:r>
        <w:rPr>
          <w:color w:val="231F20"/>
        </w:rPr>
        <w:t>De acuerdo con la Organización Panamericana de la Salud (Conferencia Sanitaria Panamericana,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2017)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“la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formación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profesionales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salud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debe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planificarse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relación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 las necesidades presentes y futuras de los sistemas de salud”. Para ello es necesario crear estrategias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acción,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mecanismos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cooperación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articulación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permanente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instituciones de salud y educativas, de manera que sea posible adaptar la formación de los profesionales sanitarios a un modelo universal, equitativo y de calidad en la prestación de servicios de atención a la salud.</w:t>
      </w:r>
    </w:p>
    <w:p w:rsidR="00FD293E" w:rsidRDefault="008B0BF6">
      <w:pPr>
        <w:pStyle w:val="Textoindependiente"/>
        <w:spacing w:before="201"/>
        <w:ind w:left="505" w:right="625"/>
        <w:jc w:val="both"/>
      </w:pP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Comisión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Interinstitucional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Formación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Recursos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Humanos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Salud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(CIFRHS),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coadyuva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establecimiento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requisitos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apertura,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fortalecimiento,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desarrollo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funcionamiento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instituciones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dedicadas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formación,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capacitación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actualización de recursos humanos para la salud, y con ello garantizar profesionales competentes además de la seguridad de los pacientes y usuarios. Bajo esta premisa y dando respuesta a la labor de revisión de los Planes y Programas de Estudio de carreras dentro de los diversos campos de la salud como requisito para la obtención del Reconocimiento de Validez Oficial 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Estudios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(RVOE)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emitido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dentro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Secretarial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17/11/17,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Comité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 Evaluación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(COEVA)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CIFRHS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elaboró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Lineamientos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obtener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Opinión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Técnico Académica, respecto de la apertura y funcionamiento de Instituciones Particulares de Educación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Superior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dedicadas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formación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Recursos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Humanos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Salud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contempla 9 Criterios Esenciales como requisitos para la evaluación de los Planes y Programas de Estudio, a continuación expuestos:</w:t>
      </w:r>
    </w:p>
    <w:p w:rsidR="00FD293E" w:rsidRDefault="008B0BF6">
      <w:pPr>
        <w:pStyle w:val="Textoindependiente"/>
        <w:spacing w:before="204"/>
        <w:ind w:left="505"/>
        <w:jc w:val="both"/>
      </w:pPr>
      <w:r>
        <w:rPr>
          <w:color w:val="231F20"/>
        </w:rPr>
        <w:t xml:space="preserve">De atención médica al </w:t>
      </w:r>
      <w:r>
        <w:rPr>
          <w:color w:val="231F20"/>
          <w:spacing w:val="-2"/>
        </w:rPr>
        <w:t>paciente</w:t>
      </w:r>
    </w:p>
    <w:p w:rsidR="00FD293E" w:rsidRPr="008B0BF6" w:rsidRDefault="008B0BF6">
      <w:pPr>
        <w:spacing w:before="198"/>
        <w:ind w:left="505"/>
        <w:rPr>
          <w:b/>
        </w:rPr>
      </w:pPr>
      <w:r w:rsidRPr="008B0BF6">
        <w:rPr>
          <w:b/>
          <w:color w:val="231F20"/>
        </w:rPr>
        <w:t xml:space="preserve">1.- Campo </w:t>
      </w:r>
      <w:r w:rsidRPr="008B0BF6">
        <w:rPr>
          <w:b/>
          <w:color w:val="231F20"/>
          <w:spacing w:val="-2"/>
        </w:rPr>
        <w:t>disciplinar</w:t>
      </w:r>
    </w:p>
    <w:p w:rsidR="00FD293E" w:rsidRPr="008B0BF6" w:rsidRDefault="008B0BF6">
      <w:pPr>
        <w:spacing w:before="114"/>
        <w:ind w:left="505"/>
        <w:rPr>
          <w:b/>
        </w:rPr>
      </w:pPr>
      <w:r w:rsidRPr="008B0BF6">
        <w:rPr>
          <w:b/>
          <w:color w:val="231F20"/>
        </w:rPr>
        <w:t xml:space="preserve">2.- Perfil </w:t>
      </w:r>
      <w:r w:rsidRPr="008B0BF6">
        <w:rPr>
          <w:b/>
          <w:color w:val="231F20"/>
          <w:spacing w:val="-2"/>
        </w:rPr>
        <w:t>profesional</w:t>
      </w:r>
    </w:p>
    <w:p w:rsidR="00FD293E" w:rsidRPr="008B0BF6" w:rsidRDefault="008B0BF6">
      <w:pPr>
        <w:spacing w:before="114" w:line="331" w:lineRule="auto"/>
        <w:ind w:left="505" w:right="5434"/>
        <w:rPr>
          <w:b/>
        </w:rPr>
      </w:pPr>
      <w:r w:rsidRPr="008B0BF6">
        <w:rPr>
          <w:b/>
          <w:color w:val="231F20"/>
        </w:rPr>
        <w:t>3.-</w:t>
      </w:r>
      <w:r w:rsidRPr="008B0BF6">
        <w:rPr>
          <w:b/>
          <w:color w:val="231F20"/>
          <w:spacing w:val="-8"/>
        </w:rPr>
        <w:t xml:space="preserve"> </w:t>
      </w:r>
      <w:r w:rsidRPr="008B0BF6">
        <w:rPr>
          <w:b/>
          <w:color w:val="231F20"/>
        </w:rPr>
        <w:t>Campo</w:t>
      </w:r>
      <w:r w:rsidRPr="008B0BF6">
        <w:rPr>
          <w:b/>
          <w:color w:val="231F20"/>
          <w:spacing w:val="-8"/>
        </w:rPr>
        <w:t xml:space="preserve"> </w:t>
      </w:r>
      <w:r w:rsidRPr="008B0BF6">
        <w:rPr>
          <w:b/>
          <w:color w:val="231F20"/>
        </w:rPr>
        <w:t>clínico</w:t>
      </w:r>
      <w:r w:rsidRPr="008B0BF6">
        <w:rPr>
          <w:b/>
          <w:color w:val="231F20"/>
          <w:spacing w:val="-8"/>
        </w:rPr>
        <w:t xml:space="preserve"> </w:t>
      </w:r>
      <w:r w:rsidRPr="008B0BF6">
        <w:rPr>
          <w:b/>
          <w:color w:val="231F20"/>
        </w:rPr>
        <w:t>y</w:t>
      </w:r>
      <w:r w:rsidRPr="008B0BF6">
        <w:rPr>
          <w:b/>
          <w:color w:val="231F20"/>
          <w:spacing w:val="-8"/>
        </w:rPr>
        <w:t xml:space="preserve"> </w:t>
      </w:r>
      <w:r w:rsidRPr="008B0BF6">
        <w:rPr>
          <w:b/>
          <w:color w:val="231F20"/>
        </w:rPr>
        <w:t>Escenarios</w:t>
      </w:r>
      <w:r w:rsidRPr="008B0BF6">
        <w:rPr>
          <w:b/>
          <w:color w:val="231F20"/>
          <w:spacing w:val="-8"/>
        </w:rPr>
        <w:t xml:space="preserve"> </w:t>
      </w:r>
      <w:r w:rsidRPr="008B0BF6">
        <w:rPr>
          <w:b/>
          <w:color w:val="231F20"/>
        </w:rPr>
        <w:t>de</w:t>
      </w:r>
      <w:r w:rsidRPr="008B0BF6">
        <w:rPr>
          <w:b/>
          <w:color w:val="231F20"/>
          <w:spacing w:val="-8"/>
        </w:rPr>
        <w:t xml:space="preserve"> </w:t>
      </w:r>
      <w:r w:rsidRPr="008B0BF6">
        <w:rPr>
          <w:b/>
          <w:color w:val="231F20"/>
        </w:rPr>
        <w:t>práctica</w:t>
      </w:r>
      <w:r w:rsidRPr="008B0BF6">
        <w:rPr>
          <w:b/>
          <w:color w:val="231F20"/>
          <w:position w:val="7"/>
          <w:sz w:val="13"/>
        </w:rPr>
        <w:t>1</w:t>
      </w:r>
      <w:r w:rsidRPr="008B0BF6">
        <w:rPr>
          <w:b/>
          <w:color w:val="231F20"/>
          <w:spacing w:val="40"/>
          <w:position w:val="7"/>
          <w:sz w:val="13"/>
        </w:rPr>
        <w:t xml:space="preserve"> </w:t>
      </w:r>
      <w:r w:rsidRPr="008B0BF6">
        <w:rPr>
          <w:b/>
          <w:color w:val="231F20"/>
        </w:rPr>
        <w:t>4.- Perfil de ingreso</w:t>
      </w:r>
    </w:p>
    <w:p w:rsidR="00FD293E" w:rsidRPr="008B0BF6" w:rsidRDefault="008B0BF6">
      <w:pPr>
        <w:spacing w:line="331" w:lineRule="auto"/>
        <w:ind w:left="505" w:right="3651"/>
        <w:rPr>
          <w:b/>
        </w:rPr>
      </w:pPr>
      <w:r w:rsidRPr="008B0BF6">
        <w:rPr>
          <w:b/>
          <w:color w:val="231F20"/>
        </w:rPr>
        <w:t>5.-</w:t>
      </w:r>
      <w:r w:rsidRPr="008B0BF6">
        <w:rPr>
          <w:b/>
          <w:color w:val="231F20"/>
          <w:spacing w:val="-7"/>
        </w:rPr>
        <w:t xml:space="preserve"> </w:t>
      </w:r>
      <w:r w:rsidRPr="008B0BF6">
        <w:rPr>
          <w:b/>
          <w:color w:val="231F20"/>
        </w:rPr>
        <w:t>Estructura</w:t>
      </w:r>
      <w:r w:rsidRPr="008B0BF6">
        <w:rPr>
          <w:b/>
          <w:color w:val="231F20"/>
          <w:spacing w:val="-7"/>
        </w:rPr>
        <w:t xml:space="preserve"> </w:t>
      </w:r>
      <w:r w:rsidRPr="008B0BF6">
        <w:rPr>
          <w:b/>
          <w:color w:val="231F20"/>
        </w:rPr>
        <w:t>curricular</w:t>
      </w:r>
      <w:r w:rsidRPr="008B0BF6">
        <w:rPr>
          <w:b/>
          <w:color w:val="231F20"/>
          <w:spacing w:val="-7"/>
        </w:rPr>
        <w:t xml:space="preserve"> </w:t>
      </w:r>
      <w:r w:rsidRPr="008B0BF6">
        <w:rPr>
          <w:b/>
          <w:color w:val="231F20"/>
        </w:rPr>
        <w:t>y</w:t>
      </w:r>
      <w:r w:rsidRPr="008B0BF6">
        <w:rPr>
          <w:b/>
          <w:color w:val="231F20"/>
          <w:spacing w:val="-7"/>
        </w:rPr>
        <w:t xml:space="preserve"> </w:t>
      </w:r>
      <w:r w:rsidRPr="008B0BF6">
        <w:rPr>
          <w:b/>
          <w:color w:val="231F20"/>
        </w:rPr>
        <w:t>programas</w:t>
      </w:r>
      <w:r w:rsidRPr="008B0BF6">
        <w:rPr>
          <w:b/>
          <w:color w:val="231F20"/>
          <w:spacing w:val="-7"/>
        </w:rPr>
        <w:t xml:space="preserve"> </w:t>
      </w:r>
      <w:r w:rsidRPr="008B0BF6">
        <w:rPr>
          <w:b/>
          <w:color w:val="231F20"/>
        </w:rPr>
        <w:t>de</w:t>
      </w:r>
      <w:r w:rsidRPr="008B0BF6">
        <w:rPr>
          <w:b/>
          <w:color w:val="231F20"/>
          <w:spacing w:val="-7"/>
        </w:rPr>
        <w:t xml:space="preserve"> </w:t>
      </w:r>
      <w:r w:rsidRPr="008B0BF6">
        <w:rPr>
          <w:b/>
          <w:color w:val="231F20"/>
        </w:rPr>
        <w:t>estudio</w:t>
      </w:r>
      <w:r w:rsidRPr="008B0BF6">
        <w:rPr>
          <w:b/>
          <w:color w:val="231F20"/>
          <w:spacing w:val="-7"/>
        </w:rPr>
        <w:t xml:space="preserve"> </w:t>
      </w:r>
      <w:r w:rsidRPr="008B0BF6">
        <w:rPr>
          <w:b/>
          <w:color w:val="231F20"/>
        </w:rPr>
        <w:t>y</w:t>
      </w:r>
      <w:r w:rsidRPr="008B0BF6">
        <w:rPr>
          <w:b/>
          <w:color w:val="231F20"/>
          <w:spacing w:val="-7"/>
        </w:rPr>
        <w:t xml:space="preserve"> </w:t>
      </w:r>
      <w:r w:rsidRPr="008B0BF6">
        <w:rPr>
          <w:b/>
          <w:color w:val="231F20"/>
        </w:rPr>
        <w:t>práctica 6.- Acervo Bibliohemerográfico básico y complementario 7.- Perfil del docente</w:t>
      </w:r>
    </w:p>
    <w:p w:rsidR="00FD293E" w:rsidRPr="008B0BF6" w:rsidRDefault="008B0BF6">
      <w:pPr>
        <w:pStyle w:val="Textoindependiente"/>
        <w:spacing w:line="331" w:lineRule="auto"/>
        <w:ind w:left="505" w:right="2325"/>
        <w:rPr>
          <w:b/>
        </w:rPr>
      </w:pPr>
      <w:r w:rsidRPr="008B0BF6">
        <w:rPr>
          <w:b/>
          <w:color w:val="231F20"/>
        </w:rPr>
        <w:t>8.-</w:t>
      </w:r>
      <w:r w:rsidRPr="008B0BF6">
        <w:rPr>
          <w:b/>
          <w:color w:val="231F20"/>
          <w:spacing w:val="-5"/>
        </w:rPr>
        <w:t xml:space="preserve"> </w:t>
      </w:r>
      <w:r w:rsidRPr="008B0BF6">
        <w:rPr>
          <w:b/>
          <w:color w:val="231F20"/>
        </w:rPr>
        <w:t>Infraestructura</w:t>
      </w:r>
      <w:r w:rsidRPr="008B0BF6">
        <w:rPr>
          <w:b/>
          <w:color w:val="231F20"/>
          <w:spacing w:val="-5"/>
        </w:rPr>
        <w:t xml:space="preserve"> </w:t>
      </w:r>
      <w:r w:rsidRPr="008B0BF6">
        <w:rPr>
          <w:b/>
          <w:color w:val="231F20"/>
        </w:rPr>
        <w:t>y</w:t>
      </w:r>
      <w:r w:rsidRPr="008B0BF6">
        <w:rPr>
          <w:b/>
          <w:color w:val="231F20"/>
          <w:spacing w:val="-5"/>
        </w:rPr>
        <w:t xml:space="preserve"> </w:t>
      </w:r>
      <w:r w:rsidRPr="008B0BF6">
        <w:rPr>
          <w:b/>
          <w:color w:val="231F20"/>
        </w:rPr>
        <w:t>equipamiento</w:t>
      </w:r>
      <w:r w:rsidRPr="008B0BF6">
        <w:rPr>
          <w:b/>
          <w:color w:val="231F20"/>
          <w:spacing w:val="-5"/>
        </w:rPr>
        <w:t xml:space="preserve"> </w:t>
      </w:r>
      <w:r w:rsidRPr="008B0BF6">
        <w:rPr>
          <w:b/>
          <w:color w:val="231F20"/>
        </w:rPr>
        <w:t>del</w:t>
      </w:r>
      <w:r w:rsidRPr="008B0BF6">
        <w:rPr>
          <w:b/>
          <w:color w:val="231F20"/>
          <w:spacing w:val="80"/>
        </w:rPr>
        <w:t xml:space="preserve"> </w:t>
      </w:r>
      <w:r w:rsidRPr="008B0BF6">
        <w:rPr>
          <w:b/>
          <w:color w:val="231F20"/>
        </w:rPr>
        <w:t>plantel</w:t>
      </w:r>
      <w:r w:rsidRPr="008B0BF6">
        <w:rPr>
          <w:b/>
          <w:color w:val="231F20"/>
          <w:spacing w:val="-5"/>
        </w:rPr>
        <w:t xml:space="preserve"> </w:t>
      </w:r>
      <w:r w:rsidRPr="008B0BF6">
        <w:rPr>
          <w:b/>
          <w:color w:val="231F20"/>
        </w:rPr>
        <w:t>y/o</w:t>
      </w:r>
      <w:r w:rsidRPr="008B0BF6">
        <w:rPr>
          <w:b/>
          <w:color w:val="231F20"/>
          <w:spacing w:val="-5"/>
        </w:rPr>
        <w:t xml:space="preserve"> </w:t>
      </w:r>
      <w:r w:rsidRPr="008B0BF6">
        <w:rPr>
          <w:b/>
          <w:color w:val="231F20"/>
        </w:rPr>
        <w:t>instalaciones</w:t>
      </w:r>
      <w:r w:rsidRPr="008B0BF6">
        <w:rPr>
          <w:b/>
          <w:color w:val="231F20"/>
          <w:spacing w:val="-5"/>
        </w:rPr>
        <w:t xml:space="preserve"> </w:t>
      </w:r>
      <w:r w:rsidRPr="008B0BF6">
        <w:rPr>
          <w:b/>
          <w:color w:val="231F20"/>
        </w:rPr>
        <w:t>especiales 9.- Sistema de evaluación</w:t>
      </w:r>
    </w:p>
    <w:p w:rsidR="00FD293E" w:rsidRDefault="008B0BF6">
      <w:pPr>
        <w:pStyle w:val="Textoindependiente"/>
        <w:spacing w:line="299" w:lineRule="exact"/>
        <w:ind w:left="505"/>
      </w:pPr>
      <w:r>
        <w:rPr>
          <w:color w:val="231F20"/>
        </w:rPr>
        <w:t>Estos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criterios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esenciales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agrupan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dentro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guía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evaluación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permite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pro</w:t>
      </w:r>
      <w:bookmarkStart w:id="0" w:name="_GoBack"/>
      <w:bookmarkEnd w:id="0"/>
      <w:r w:rsidR="002E5485">
        <w:rPr>
          <w:color w:val="231F20"/>
          <w:spacing w:val="-4"/>
        </w:rPr>
        <w:t>-</w:t>
      </w:r>
    </w:p>
    <w:p w:rsidR="00FD293E" w:rsidRDefault="00FB5ED5">
      <w:pPr>
        <w:pStyle w:val="Textoindependiente"/>
        <w:spacing w:before="10"/>
        <w:rPr>
          <w:sz w:val="12"/>
        </w:rPr>
      </w:pPr>
      <w:r>
        <w:pict>
          <v:shape id="docshape7" o:spid="_x0000_s1048" style="position:absolute;margin-left:70.3pt;margin-top:9.9pt;width:1in;height:.1pt;z-index:-15726080;mso-wrap-distance-left:0;mso-wrap-distance-right:0;mso-position-horizontal-relative:page" coordorigin="1406,198" coordsize="1440,0" path="m1406,198r1440,e" filled="f" strokecolor="#231f20" strokeweight="1pt">
            <v:path arrowok="t"/>
            <w10:wrap type="topAndBottom" anchorx="page"/>
          </v:shape>
        </w:pict>
      </w:r>
    </w:p>
    <w:p w:rsidR="00FD293E" w:rsidRDefault="008B0BF6" w:rsidP="005C4700">
      <w:pPr>
        <w:spacing w:before="31" w:line="211" w:lineRule="auto"/>
        <w:ind w:left="789" w:right="669" w:hanging="284"/>
        <w:jc w:val="both"/>
        <w:rPr>
          <w:sz w:val="16"/>
        </w:rPr>
      </w:pPr>
      <w:r>
        <w:rPr>
          <w:color w:val="231F20"/>
          <w:sz w:val="16"/>
        </w:rPr>
        <w:t>1</w:t>
      </w:r>
      <w:r>
        <w:rPr>
          <w:color w:val="231F20"/>
          <w:spacing w:val="80"/>
          <w:w w:val="150"/>
          <w:sz w:val="16"/>
        </w:rPr>
        <w:t xml:space="preserve"> </w:t>
      </w:r>
      <w:r>
        <w:rPr>
          <w:color w:val="231F20"/>
          <w:sz w:val="16"/>
        </w:rPr>
        <w:t>Conferencia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Sanitaria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Panamericana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OPS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cierra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con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el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acuerdo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una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nueva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agenda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salud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para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las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Américas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hasta 2030.</w:t>
      </w:r>
      <w:r>
        <w:rPr>
          <w:color w:val="231F20"/>
          <w:spacing w:val="40"/>
          <w:sz w:val="16"/>
        </w:rPr>
        <w:t xml:space="preserve"> </w:t>
      </w:r>
      <w:hyperlink r:id="rId9">
        <w:r>
          <w:rPr>
            <w:color w:val="231F20"/>
            <w:sz w:val="16"/>
          </w:rPr>
          <w:t>https://www</w:t>
        </w:r>
      </w:hyperlink>
      <w:r>
        <w:rPr>
          <w:color w:val="231F20"/>
          <w:sz w:val="16"/>
        </w:rPr>
        <w:t>.paho.or</w:t>
      </w:r>
      <w:hyperlink r:id="rId10">
        <w:r>
          <w:rPr>
            <w:color w:val="231F20"/>
            <w:sz w:val="16"/>
          </w:rPr>
          <w:t>g/hq/index.php?option=com_content&amp;view=article&amp;id=13757:conferencia-sanitaria-paname</w:t>
        </w:r>
      </w:hyperlink>
      <w:r>
        <w:rPr>
          <w:color w:val="231F20"/>
          <w:spacing w:val="-2"/>
          <w:sz w:val="16"/>
        </w:rPr>
        <w:t>ricana-de-ops-cierra-con-el-acuerdo-de-una-nueva-agenda-de-salud-para-las-americas-hasta-2030&amp;Itemid=135&amp;lang=es.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Consultado el 09/12/2019</w:t>
      </w:r>
    </w:p>
    <w:p w:rsidR="00FD293E" w:rsidRDefault="00FD293E">
      <w:pPr>
        <w:spacing w:line="211" w:lineRule="auto"/>
        <w:rPr>
          <w:sz w:val="16"/>
        </w:rPr>
        <w:sectPr w:rsidR="00FD293E">
          <w:headerReference w:type="default" r:id="rId11"/>
          <w:footerReference w:type="default" r:id="rId12"/>
          <w:pgSz w:w="12240" w:h="15840"/>
          <w:pgMar w:top="1320" w:right="800" w:bottom="920" w:left="900" w:header="628" w:footer="721" w:gutter="0"/>
          <w:pgNumType w:start="1"/>
          <w:cols w:space="720"/>
        </w:sectPr>
      </w:pPr>
    </w:p>
    <w:p w:rsidR="00FD293E" w:rsidRDefault="008B0BF6">
      <w:pPr>
        <w:pStyle w:val="Textoindependiente"/>
        <w:spacing w:before="94"/>
        <w:ind w:left="517" w:right="614"/>
        <w:jc w:val="both"/>
      </w:pPr>
      <w:proofErr w:type="spellStart"/>
      <w:r>
        <w:rPr>
          <w:color w:val="231F20"/>
        </w:rPr>
        <w:t>porcionar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elementos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contundentes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toma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decisiones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conducir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formación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 los recursos humanos, al hacer énfasis, entre otros, en la evaluación del campo disciplinar, las competencias del perfil profesional, las características de los campos clínicos, perfil del docente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infraestructura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requerida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garantizar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formación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calidad.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Asimismo, representan un estándar nacional, por lo que se convierten en un referente de calidad para las autoridades educativas y de salud, así como para las instituciones formadoras de recursos humanos para la salud tanto públicas como privadas e incorporadas.</w:t>
      </w:r>
    </w:p>
    <w:p w:rsidR="00FD293E" w:rsidRDefault="008B0BF6">
      <w:pPr>
        <w:pStyle w:val="Textoindependiente"/>
        <w:spacing w:before="201"/>
        <w:ind w:left="517" w:right="614"/>
        <w:jc w:val="both"/>
      </w:pPr>
      <w:r>
        <w:rPr>
          <w:color w:val="231F20"/>
        </w:rPr>
        <w:t>Este instrumento tiene como objetivo facilitar la actividad de revisión, análisis y dictaminación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pertinencia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oportunidad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oferta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laboral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carreras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salud,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fines 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otorgamiento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Opinión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Técnico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Académica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(OTA)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coadyuven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mejora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continua de las instituciones encargadas de la Formación de los Recursos Humanos para la Salud.</w:t>
      </w:r>
    </w:p>
    <w:p w:rsidR="00FD293E" w:rsidRDefault="00FD293E">
      <w:pPr>
        <w:jc w:val="both"/>
        <w:sectPr w:rsidR="00FD293E">
          <w:pgSz w:w="12240" w:h="15840"/>
          <w:pgMar w:top="1320" w:right="800" w:bottom="920" w:left="900" w:header="628" w:footer="721" w:gutter="0"/>
          <w:cols w:space="720"/>
        </w:sectPr>
      </w:pPr>
    </w:p>
    <w:p w:rsidR="00FD293E" w:rsidRDefault="008B0BF6">
      <w:pPr>
        <w:pStyle w:val="Ttulo1"/>
        <w:jc w:val="both"/>
      </w:pPr>
      <w:r>
        <w:rPr>
          <w:color w:val="6A1C31"/>
        </w:rPr>
        <w:t>INSTRUCTIVO</w:t>
      </w:r>
      <w:r>
        <w:rPr>
          <w:color w:val="6A1C31"/>
          <w:spacing w:val="-5"/>
        </w:rPr>
        <w:t xml:space="preserve"> </w:t>
      </w:r>
      <w:r>
        <w:rPr>
          <w:color w:val="6A1C31"/>
        </w:rPr>
        <w:t>PARA</w:t>
      </w:r>
      <w:r>
        <w:rPr>
          <w:color w:val="6A1C31"/>
          <w:spacing w:val="-3"/>
        </w:rPr>
        <w:t xml:space="preserve"> </w:t>
      </w:r>
      <w:r>
        <w:rPr>
          <w:color w:val="6A1C31"/>
        </w:rPr>
        <w:t>EL</w:t>
      </w:r>
      <w:r>
        <w:rPr>
          <w:color w:val="6A1C31"/>
          <w:spacing w:val="-3"/>
        </w:rPr>
        <w:t xml:space="preserve"> </w:t>
      </w:r>
      <w:r>
        <w:rPr>
          <w:color w:val="6A1C31"/>
        </w:rPr>
        <w:t>LLENADO</w:t>
      </w:r>
      <w:r>
        <w:rPr>
          <w:color w:val="6A1C31"/>
          <w:spacing w:val="-3"/>
        </w:rPr>
        <w:t xml:space="preserve"> </w:t>
      </w:r>
      <w:r>
        <w:rPr>
          <w:color w:val="6A1C31"/>
        </w:rPr>
        <w:t>DE</w:t>
      </w:r>
      <w:r>
        <w:rPr>
          <w:color w:val="6A1C31"/>
          <w:spacing w:val="-3"/>
        </w:rPr>
        <w:t xml:space="preserve"> </w:t>
      </w:r>
      <w:r>
        <w:rPr>
          <w:color w:val="6A1C31"/>
        </w:rPr>
        <w:t>LA</w:t>
      </w:r>
      <w:r>
        <w:rPr>
          <w:color w:val="6A1C31"/>
          <w:spacing w:val="-2"/>
        </w:rPr>
        <w:t xml:space="preserve"> </w:t>
      </w:r>
      <w:r>
        <w:rPr>
          <w:color w:val="6A1C31"/>
          <w:spacing w:val="-4"/>
        </w:rPr>
        <w:t>GUÍA</w:t>
      </w:r>
    </w:p>
    <w:p w:rsidR="00FD293E" w:rsidRDefault="008B0BF6">
      <w:pPr>
        <w:pStyle w:val="Textoindependiente"/>
        <w:spacing w:before="202" w:line="211" w:lineRule="auto"/>
        <w:ind w:left="540" w:right="614"/>
        <w:jc w:val="both"/>
      </w:pPr>
      <w:r>
        <w:rPr>
          <w:color w:val="231F20"/>
        </w:rPr>
        <w:t>Los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criterios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evaluar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planes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programas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estudio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carreras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salud,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están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 formados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criterios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evalúan</w:t>
      </w:r>
      <w:r>
        <w:rPr>
          <w:color w:val="231F20"/>
          <w:spacing w:val="-5"/>
        </w:rPr>
        <w:t xml:space="preserve"> </w:t>
      </w:r>
      <w:r w:rsidRPr="00B30900">
        <w:rPr>
          <w:b/>
          <w:color w:val="231F20"/>
        </w:rPr>
        <w:t>hasta</w:t>
      </w:r>
      <w:r w:rsidRPr="00B30900">
        <w:rPr>
          <w:b/>
          <w:color w:val="231F20"/>
          <w:spacing w:val="-5"/>
        </w:rPr>
        <w:t xml:space="preserve"> </w:t>
      </w:r>
      <w:r w:rsidRPr="00B30900">
        <w:rPr>
          <w:b/>
          <w:color w:val="231F20"/>
        </w:rPr>
        <w:t>por</w:t>
      </w:r>
      <w:r w:rsidRPr="00B30900">
        <w:rPr>
          <w:b/>
          <w:color w:val="231F20"/>
          <w:spacing w:val="-5"/>
        </w:rPr>
        <w:t xml:space="preserve"> </w:t>
      </w:r>
      <w:r w:rsidRPr="00B30900">
        <w:rPr>
          <w:b/>
          <w:color w:val="231F20"/>
        </w:rPr>
        <w:t>109</w:t>
      </w:r>
      <w:r w:rsidRPr="00B30900">
        <w:rPr>
          <w:b/>
          <w:color w:val="231F20"/>
          <w:spacing w:val="-5"/>
        </w:rPr>
        <w:t xml:space="preserve"> </w:t>
      </w:r>
      <w:r w:rsidRPr="00B30900">
        <w:rPr>
          <w:b/>
          <w:color w:val="231F20"/>
        </w:rPr>
        <w:t>ítems</w:t>
      </w:r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cuales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deben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valorarse a través de una lista de cotejo con dos opciones de respuesta: Sí y No cuyos valores son de 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respectivamente.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suma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respuestas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determinarán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opinión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 otorgue al plan y programas de estudio.</w:t>
      </w:r>
    </w:p>
    <w:p w:rsidR="00FD293E" w:rsidRDefault="008B0BF6">
      <w:pPr>
        <w:pStyle w:val="Textoindependiente"/>
        <w:spacing w:before="143"/>
        <w:ind w:left="540"/>
        <w:jc w:val="both"/>
      </w:pPr>
      <w:r>
        <w:rPr>
          <w:color w:val="231F20"/>
        </w:rPr>
        <w:t>Para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proceso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llenado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instrumento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usted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requiere:</w:t>
      </w:r>
    </w:p>
    <w:p w:rsidR="00FD293E" w:rsidRDefault="008B0BF6">
      <w:pPr>
        <w:pStyle w:val="Prrafodelista"/>
        <w:numPr>
          <w:ilvl w:val="0"/>
          <w:numId w:val="4"/>
        </w:numPr>
        <w:tabs>
          <w:tab w:val="left" w:pos="824"/>
        </w:tabs>
        <w:spacing w:before="163" w:line="211" w:lineRule="auto"/>
        <w:ind w:right="616"/>
        <w:jc w:val="both"/>
      </w:pPr>
      <w:r>
        <w:rPr>
          <w:color w:val="231F20"/>
        </w:rPr>
        <w:t>Leer,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revisar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evaluar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propuesta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estudios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presentado,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llenando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espacio “Presenta el Criterio” con las siguientes opciones de respuestas:</w:t>
      </w:r>
    </w:p>
    <w:p w:rsidR="00FD293E" w:rsidRDefault="00FD293E">
      <w:pPr>
        <w:pStyle w:val="Textoindependiente"/>
        <w:spacing w:before="3"/>
        <w:rPr>
          <w:sz w:val="14"/>
        </w:rPr>
      </w:pPr>
    </w:p>
    <w:tbl>
      <w:tblPr>
        <w:tblStyle w:val="TableNormal"/>
        <w:tblW w:w="0" w:type="auto"/>
        <w:tblInd w:w="560" w:type="dxa"/>
        <w:tblBorders>
          <w:top w:val="single" w:sz="8" w:space="0" w:color="B48321"/>
          <w:left w:val="single" w:sz="8" w:space="0" w:color="B48321"/>
          <w:bottom w:val="single" w:sz="8" w:space="0" w:color="B48321"/>
          <w:right w:val="single" w:sz="8" w:space="0" w:color="B48321"/>
          <w:insideH w:val="single" w:sz="8" w:space="0" w:color="B48321"/>
          <w:insideV w:val="single" w:sz="8" w:space="0" w:color="B48321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7984"/>
      </w:tblGrid>
      <w:tr w:rsidR="00FD293E">
        <w:trPr>
          <w:trHeight w:val="675"/>
        </w:trPr>
        <w:tc>
          <w:tcPr>
            <w:tcW w:w="1379" w:type="dxa"/>
          </w:tcPr>
          <w:p w:rsidR="00FD293E" w:rsidRDefault="008B0BF6">
            <w:pPr>
              <w:pStyle w:val="TableParagraph"/>
              <w:spacing w:before="220"/>
              <w:ind w:left="313" w:right="294"/>
              <w:jc w:val="center"/>
              <w:rPr>
                <w:b/>
              </w:rPr>
            </w:pPr>
            <w:r>
              <w:rPr>
                <w:b/>
                <w:color w:val="231F20"/>
              </w:rPr>
              <w:t>SÍ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</w:rPr>
              <w:t xml:space="preserve">= </w:t>
            </w:r>
            <w:r>
              <w:rPr>
                <w:b/>
                <w:color w:val="231F20"/>
                <w:spacing w:val="-10"/>
              </w:rPr>
              <w:t>1</w:t>
            </w:r>
          </w:p>
        </w:tc>
        <w:tc>
          <w:tcPr>
            <w:tcW w:w="7984" w:type="dxa"/>
          </w:tcPr>
          <w:p w:rsidR="00FD293E" w:rsidRDefault="008B0BF6">
            <w:pPr>
              <w:pStyle w:val="TableParagraph"/>
              <w:spacing w:before="55" w:line="300" w:lineRule="atLeast"/>
              <w:ind w:left="79"/>
            </w:pPr>
            <w:r>
              <w:rPr>
                <w:color w:val="231F20"/>
              </w:rPr>
              <w:t>Cuando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el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plan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programas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estudios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cumpla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con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lo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establecido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 xml:space="preserve">el </w:t>
            </w:r>
            <w:r>
              <w:rPr>
                <w:color w:val="231F20"/>
                <w:spacing w:val="-2"/>
              </w:rPr>
              <w:t>reactivo.</w:t>
            </w:r>
          </w:p>
        </w:tc>
      </w:tr>
      <w:tr w:rsidR="00FD293E">
        <w:trPr>
          <w:trHeight w:val="975"/>
        </w:trPr>
        <w:tc>
          <w:tcPr>
            <w:tcW w:w="1379" w:type="dxa"/>
            <w:shd w:val="clear" w:color="auto" w:fill="E6E7E8"/>
          </w:tcPr>
          <w:p w:rsidR="00FD293E" w:rsidRDefault="00FD293E">
            <w:pPr>
              <w:pStyle w:val="TableParagraph"/>
              <w:spacing w:before="2"/>
              <w:rPr>
                <w:sz w:val="27"/>
              </w:rPr>
            </w:pPr>
          </w:p>
          <w:p w:rsidR="00FD293E" w:rsidRDefault="008B0BF6">
            <w:pPr>
              <w:pStyle w:val="TableParagraph"/>
              <w:ind w:left="313" w:right="294"/>
              <w:jc w:val="center"/>
              <w:rPr>
                <w:b/>
              </w:rPr>
            </w:pPr>
            <w:r>
              <w:rPr>
                <w:b/>
                <w:color w:val="231F20"/>
              </w:rPr>
              <w:t xml:space="preserve">NO = </w:t>
            </w:r>
            <w:r>
              <w:rPr>
                <w:b/>
                <w:color w:val="231F20"/>
                <w:spacing w:val="-10"/>
              </w:rPr>
              <w:t>0</w:t>
            </w:r>
          </w:p>
        </w:tc>
        <w:tc>
          <w:tcPr>
            <w:tcW w:w="7984" w:type="dxa"/>
            <w:shd w:val="clear" w:color="auto" w:fill="E6E7E8"/>
          </w:tcPr>
          <w:p w:rsidR="00FD293E" w:rsidRDefault="008B0BF6">
            <w:pPr>
              <w:pStyle w:val="TableParagraph"/>
              <w:spacing w:before="55" w:line="300" w:lineRule="atLeast"/>
              <w:ind w:left="79" w:right="57"/>
              <w:jc w:val="both"/>
            </w:pPr>
            <w:r>
              <w:rPr>
                <w:color w:val="231F20"/>
              </w:rPr>
              <w:t>Cuando no presenta lo solicitado en el reactivo, está incompleto o resulta confuso. Como opción, se puede explicar de manera sintetizada, la elección de su respuesta, en el apartado de Observaciones.</w:t>
            </w:r>
          </w:p>
        </w:tc>
      </w:tr>
    </w:tbl>
    <w:p w:rsidR="00FD293E" w:rsidRDefault="008B0BF6">
      <w:pPr>
        <w:pStyle w:val="Prrafodelista"/>
        <w:numPr>
          <w:ilvl w:val="0"/>
          <w:numId w:val="4"/>
        </w:numPr>
        <w:tabs>
          <w:tab w:val="left" w:pos="824"/>
        </w:tabs>
        <w:spacing w:before="119"/>
        <w:jc w:val="both"/>
      </w:pPr>
      <w:r>
        <w:rPr>
          <w:color w:val="231F20"/>
        </w:rPr>
        <w:t>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término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tabla,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calcular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escribir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puntajes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obtenidos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criterio.</w:t>
      </w:r>
    </w:p>
    <w:p w:rsidR="00FD293E" w:rsidRDefault="008B0BF6">
      <w:pPr>
        <w:pStyle w:val="Prrafodelista"/>
        <w:numPr>
          <w:ilvl w:val="0"/>
          <w:numId w:val="4"/>
        </w:numPr>
        <w:tabs>
          <w:tab w:val="left" w:pos="824"/>
        </w:tabs>
        <w:spacing w:before="163" w:line="211" w:lineRule="auto"/>
        <w:ind w:right="615"/>
        <w:jc w:val="both"/>
      </w:pPr>
      <w:r>
        <w:rPr>
          <w:color w:val="231F20"/>
        </w:rPr>
        <w:t>Cuando el plan y programas presenta una biblioteca virtual se agregará el puntaje co</w:t>
      </w:r>
      <w:r>
        <w:rPr>
          <w:color w:val="231F20"/>
          <w:spacing w:val="-2"/>
        </w:rPr>
        <w:t>rrespondiente.</w:t>
      </w:r>
    </w:p>
    <w:p w:rsidR="00FD293E" w:rsidRDefault="008B0BF6">
      <w:pPr>
        <w:pStyle w:val="Prrafodelista"/>
        <w:numPr>
          <w:ilvl w:val="0"/>
          <w:numId w:val="4"/>
        </w:numPr>
        <w:tabs>
          <w:tab w:val="left" w:pos="824"/>
        </w:tabs>
        <w:spacing w:before="170" w:line="211" w:lineRule="auto"/>
        <w:ind w:right="615"/>
        <w:jc w:val="both"/>
      </w:pPr>
      <w:r>
        <w:rPr>
          <w:color w:val="231F20"/>
        </w:rPr>
        <w:t>Cada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criterio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cuenta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ponderación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específica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dentro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evaluación,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forma que, si no se cumple dicho porcentaje, el plan y programas no podrá obtener una Opinión Técnico Académica Favorable.</w:t>
      </w:r>
    </w:p>
    <w:p w:rsidR="00FD293E" w:rsidRDefault="008B0BF6">
      <w:pPr>
        <w:pStyle w:val="Prrafodelista"/>
        <w:numPr>
          <w:ilvl w:val="0"/>
          <w:numId w:val="4"/>
        </w:numPr>
        <w:tabs>
          <w:tab w:val="left" w:pos="824"/>
        </w:tabs>
        <w:spacing w:before="143"/>
        <w:jc w:val="both"/>
      </w:pPr>
      <w:r>
        <w:rPr>
          <w:color w:val="231F20"/>
        </w:rPr>
        <w:t>Finalmente,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examinador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indicará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final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cédula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puntaje </w:t>
      </w:r>
      <w:r>
        <w:rPr>
          <w:color w:val="231F20"/>
          <w:spacing w:val="-2"/>
        </w:rPr>
        <w:t>obtenido:</w:t>
      </w:r>
    </w:p>
    <w:p w:rsidR="00FD293E" w:rsidRDefault="008B0BF6">
      <w:pPr>
        <w:pStyle w:val="Prrafodelista"/>
        <w:numPr>
          <w:ilvl w:val="1"/>
          <w:numId w:val="4"/>
        </w:numPr>
        <w:tabs>
          <w:tab w:val="left" w:pos="1107"/>
        </w:tabs>
        <w:spacing w:before="171"/>
        <w:ind w:right="615"/>
      </w:pPr>
      <w:r>
        <w:rPr>
          <w:color w:val="231F20"/>
        </w:rPr>
        <w:t>Será</w:t>
      </w:r>
      <w:r>
        <w:rPr>
          <w:color w:val="231F20"/>
          <w:spacing w:val="-9"/>
        </w:rPr>
        <w:t xml:space="preserve"> </w:t>
      </w:r>
      <w:r>
        <w:rPr>
          <w:b/>
          <w:color w:val="231F20"/>
        </w:rPr>
        <w:t>Favorable</w:t>
      </w:r>
      <w:r>
        <w:rPr>
          <w:b/>
          <w:color w:val="231F20"/>
          <w:spacing w:val="-9"/>
        </w:rPr>
        <w:t xml:space="preserve"> </w:t>
      </w:r>
      <w:r>
        <w:rPr>
          <w:color w:val="231F20"/>
        </w:rPr>
        <w:t>cuando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obtengan</w:t>
      </w:r>
      <w:r>
        <w:rPr>
          <w:color w:val="231F20"/>
          <w:spacing w:val="-9"/>
        </w:rPr>
        <w:t xml:space="preserve"> </w:t>
      </w:r>
      <w:r w:rsidR="003C24D0">
        <w:rPr>
          <w:b/>
          <w:color w:val="231F20"/>
        </w:rPr>
        <w:t>98</w:t>
      </w:r>
      <w:r>
        <w:rPr>
          <w:b/>
          <w:color w:val="231F20"/>
          <w:spacing w:val="-9"/>
        </w:rPr>
        <w:t xml:space="preserve"> </w:t>
      </w:r>
      <w:r>
        <w:rPr>
          <w:color w:val="231F20"/>
        </w:rPr>
        <w:t>puntos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más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cuenta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biblioteca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virtual será de </w:t>
      </w:r>
      <w:r>
        <w:rPr>
          <w:b/>
          <w:color w:val="231F20"/>
        </w:rPr>
        <w:t>10</w:t>
      </w:r>
      <w:r w:rsidR="003C24D0">
        <w:rPr>
          <w:b/>
          <w:color w:val="231F20"/>
        </w:rPr>
        <w:t>2</w:t>
      </w:r>
      <w:r>
        <w:rPr>
          <w:b/>
          <w:color w:val="231F20"/>
        </w:rPr>
        <w:t xml:space="preserve"> </w:t>
      </w:r>
      <w:r>
        <w:rPr>
          <w:color w:val="231F20"/>
        </w:rPr>
        <w:t>puntos o más;</w:t>
      </w:r>
    </w:p>
    <w:p w:rsidR="00FD293E" w:rsidRDefault="008B0BF6">
      <w:pPr>
        <w:pStyle w:val="Prrafodelista"/>
        <w:numPr>
          <w:ilvl w:val="1"/>
          <w:numId w:val="4"/>
        </w:numPr>
        <w:tabs>
          <w:tab w:val="left" w:pos="1107"/>
        </w:tabs>
        <w:spacing w:before="227"/>
        <w:ind w:right="615"/>
        <w:rPr>
          <w:b/>
        </w:rPr>
      </w:pPr>
      <w:r>
        <w:rPr>
          <w:color w:val="231F20"/>
        </w:rPr>
        <w:t xml:space="preserve">Será </w:t>
      </w:r>
      <w:r>
        <w:rPr>
          <w:b/>
          <w:color w:val="231F20"/>
        </w:rPr>
        <w:t xml:space="preserve">No Favorable </w:t>
      </w:r>
      <w:r>
        <w:rPr>
          <w:color w:val="231F20"/>
        </w:rPr>
        <w:t>cuando no se obtengan los puntajes mínimos para cada modalidad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y/o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supuestos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dónde</w:t>
      </w:r>
      <w:r>
        <w:rPr>
          <w:color w:val="231F20"/>
          <w:spacing w:val="-7"/>
        </w:rPr>
        <w:t xml:space="preserve"> </w:t>
      </w:r>
      <w:r>
        <w:rPr>
          <w:b/>
          <w:color w:val="231F20"/>
        </w:rPr>
        <w:t>no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se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cumpla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con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la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cantidad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o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porcentaje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mínimo solicitado por cada criterio.</w:t>
      </w:r>
    </w:p>
    <w:p w:rsidR="00FD293E" w:rsidRDefault="008B0BF6">
      <w:pPr>
        <w:pStyle w:val="Textoindependiente"/>
        <w:spacing w:before="228"/>
        <w:ind w:left="540" w:right="614"/>
        <w:jc w:val="both"/>
      </w:pPr>
      <w:r>
        <w:rPr>
          <w:b/>
          <w:color w:val="231F20"/>
        </w:rPr>
        <w:t>NOTA</w:t>
      </w:r>
      <w:r>
        <w:rPr>
          <w:color w:val="231F20"/>
        </w:rPr>
        <w:t>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evaluación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diversos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planes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programas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estudio,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sugiere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los evaluadores deberán tener mínimo el nivel educativo de Licenciatura; pertenecer a la disciplina evaluada (o a alguna afín en los casos de carreras de nueva creación); y contar con experiencia mínima de dos años en la disciplina, experiencia comprobable en educación o actividades de diseño y con experiencia en evaluación curricular.</w:t>
      </w:r>
    </w:p>
    <w:p w:rsidR="00FD293E" w:rsidRDefault="00FD293E">
      <w:pPr>
        <w:jc w:val="both"/>
        <w:sectPr w:rsidR="00FD293E">
          <w:pgSz w:w="12240" w:h="15840"/>
          <w:pgMar w:top="1320" w:right="800" w:bottom="920" w:left="900" w:header="628" w:footer="721" w:gutter="0"/>
          <w:cols w:space="720"/>
        </w:sectPr>
      </w:pPr>
    </w:p>
    <w:p w:rsidR="00FD293E" w:rsidRDefault="00FB5ED5">
      <w:pPr>
        <w:spacing w:before="92"/>
        <w:ind w:left="515"/>
        <w:rPr>
          <w:b/>
          <w:sz w:val="18"/>
        </w:rPr>
      </w:pPr>
      <w:r>
        <w:pict>
          <v:shape id="docshape8" o:spid="_x0000_s1047" style="position:absolute;left:0;text-align:left;margin-left:227.05pt;margin-top:195.1pt;width:73.2pt;height:11.8pt;z-index:-16972288;mso-position-horizontal-relative:page;mso-position-vertical-relative:page" coordorigin="4541,3902" coordsize="1464,236" o:spt="100" adj="0,,0" path="m4560,3902r-19,l4541,3922r,196l4541,4138r19,l4560,4118r,-196l4560,3902xm6005,3902r-19,l4560,3902r,20l5986,3922r,196l4560,4118r,20l5986,4138r19,l6005,4118r,-196l6005,3902xe" fillcolor="#7e7e7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9" o:spid="_x0000_s1046" style="position:absolute;left:0;text-align:left;margin-left:371.5pt;margin-top:195.1pt;width:73.2pt;height:11.8pt;z-index:-16971776;mso-position-horizontal-relative:page;mso-position-vertical-relative:page" coordorigin="7430,3902" coordsize="1464,236" o:spt="100" adj="0,,0" path="m7450,3902r-20,l7430,3922r,196l7430,4138r20,l7450,4118r,-196l7450,3902xm8894,3902r-19,l7450,3902r,20l8875,3922r,196l7450,4118r,20l8875,4138r19,l8894,4118r,-196l8894,3902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0" o:spid="_x0000_s1045" style="position:absolute;left:0;text-align:left;margin-left:138.25pt;margin-top:401.3pt;width:56.65pt;height:11.8pt;z-index:-16971264;mso-position-horizontal-relative:page;mso-position-vertical-relative:page" coordorigin="2765,8026" coordsize="1133,236" o:spt="100" adj="0,,0" path="m3898,8242r-20,l2784,8242r-19,l2765,8261r19,l3878,8261r20,l3898,8242xm3898,8026r-20,l2784,8026r-19,l2765,8045r,l2765,8242r19,l2784,8045r1094,l3878,8242r20,l3898,8045r,l3898,8026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1" o:spid="_x0000_s1044" style="position:absolute;left:0;text-align:left;margin-left:249.35pt;margin-top:401.3pt;width:56.4pt;height:11.8pt;z-index:-16970752;mso-position-horizontal-relative:page;mso-position-vertical-relative:page" coordorigin="4987,8026" coordsize="1128,236" o:spt="100" adj="0,,0" path="m5006,8242r-19,l4987,8261r19,l5006,8242xm5006,8026r-19,l4987,8045r,l4987,8242r19,l5006,8045r,l5006,8026xm6115,8242r-19,l6096,8242r-1090,l5006,8261r1090,l6096,8261r19,l6115,8242xm6115,8026r-19,l6096,8026r-1090,l5006,8045r1090,l6096,8242r19,l6115,8045r,l6115,8026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2" o:spid="_x0000_s1043" style="position:absolute;left:0;text-align:left;margin-left:381.6pt;margin-top:401.3pt;width:50.65pt;height:11.8pt;z-index:-16970240;mso-position-horizontal-relative:page;mso-position-vertical-relative:page" coordorigin="7632,8026" coordsize="1013,236" o:spt="100" adj="0,,0" path="m8645,8242r-19,l7651,8242r-19,l7632,8261r19,l8626,8261r19,l8645,8242xm8645,8026r-19,l7651,8026r-19,l7632,8045r,l7632,8242r19,l7651,8045r975,l8626,8242r19,l8645,8045r,l8645,8026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3" o:spid="_x0000_s1042" style="position:absolute;left:0;text-align:left;margin-left:471.1pt;margin-top:401.3pt;width:56.4pt;height:11.8pt;z-index:-16969728;mso-position-horizontal-relative:page;mso-position-vertical-relative:page" coordorigin="9422,8026" coordsize="1128,236" o:spt="100" adj="0,,0" path="m9442,8242r-20,l9422,8261r20,l9442,8242xm9442,8026r-20,l9422,8045r,l9422,8242r20,l9442,8045r,l9442,8026xm10550,8242r-19,l10531,8242r-1089,l9442,8261r1089,l10531,8261r19,l10550,8242xm10550,8026r-19,l10531,8026r-1089,l9442,8045r1089,l10531,8242r19,l10550,8045r,l10550,8026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4" o:spid="_x0000_s1041" style="position:absolute;left:0;text-align:left;margin-left:140.65pt;margin-top:458.15pt;width:1in;height:12pt;z-index:-16969216;mso-position-horizontal-relative:page;mso-position-vertical-relative:page" coordorigin="2813,9163" coordsize="1440,240" o:spt="100" adj="0,,0" path="m2832,9384r-19,l2813,9403r19,l2832,9384xm2832,9163r-19,l2813,9182r,202l2832,9384r,-202l2832,9163xm4253,9384r-19,l2832,9384r,19l4234,9403r19,l4253,9384xm4253,9163r-19,l2832,9163r,19l4234,9182r,202l4253,9384r,-202l4253,9163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5" o:spid="_x0000_s1040" style="position:absolute;left:0;text-align:left;margin-left:282.5pt;margin-top:458.15pt;width:71.8pt;height:12pt;z-index:-16968704;mso-position-horizontal-relative:page;mso-position-vertical-relative:page" coordorigin="5650,9163" coordsize="1436,240" o:spt="100" adj="0,,0" path="m5669,9384r-19,l5650,9403r19,l5669,9384xm5669,9163r-19,l5650,9182r,202l5669,9384r,-202l5669,9163xm7085,9384r-19,l5669,9384r,19l7066,9403r19,l7085,9384xm7085,9163r-19,l5669,9163r,19l7066,9182r,202l7085,9384r,-202l7085,9163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6" o:spid="_x0000_s1039" style="position:absolute;left:0;text-align:left;margin-left:443.75pt;margin-top:458.15pt;width:66.5pt;height:12pt;z-index:-16968192;mso-position-horizontal-relative:page;mso-position-vertical-relative:page" coordorigin="8875,9163" coordsize="1330,240" o:spt="100" adj="0,,0" path="m8894,9384r-19,l8875,9403r19,l8894,9384xm8894,9163r-19,l8875,9182r,202l8894,9384r,-202l8894,9163xm10205,9384r-19,l10186,9384r-1292,l8894,9403r1292,l10186,9403r19,l10205,9384xm10205,9163r-19,l10186,9163r-1292,l8894,9182r1292,l10186,9384r19,l10205,9182r,-19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7" o:spid="_x0000_s1038" style="position:absolute;left:0;text-align:left;margin-left:140.65pt;margin-top:493.2pt;width:1in;height:11.8pt;z-index:-16967680;mso-position-horizontal-relative:page;mso-position-vertical-relative:page" coordorigin="2813,9864" coordsize="1440,236" o:spt="100" adj="0,,0" path="m2832,9864r-19,l2813,9883r,197l2813,10099r19,l2832,10080r,-197l2832,9864xm4253,9864r-19,l2832,9864r,19l4234,9883r,197l2832,10080r,19l4234,10099r19,l4253,10080r,-197l4253,9864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8" o:spid="_x0000_s1037" style="position:absolute;left:0;text-align:left;margin-left:282.5pt;margin-top:493.2pt;width:71.8pt;height:11.8pt;z-index:-16967168;mso-position-horizontal-relative:page;mso-position-vertical-relative:page" coordorigin="5650,9864" coordsize="1436,236" o:spt="100" adj="0,,0" path="m5669,9864r-19,l5650,9883r,197l5650,10099r19,l5669,10080r,-197l5669,9864xm7085,9864r-19,l5669,9864r,19l7066,9883r,197l5669,10080r,19l7066,10099r19,l7085,10080r,-197l7085,9864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9" o:spid="_x0000_s1036" style="position:absolute;left:0;text-align:left;margin-left:443.75pt;margin-top:493.2pt;width:66.5pt;height:11.8pt;z-index:-16966656;mso-position-horizontal-relative:page;mso-position-vertical-relative:page" coordorigin="8875,9864" coordsize="1330,236" o:spt="100" adj="0,,0" path="m8894,9864r-19,l8875,9883r,197l8875,10099r19,l8894,10080r,-197l8894,9864xm10205,9864r-19,l10186,9864r-1292,l8894,9883r1292,l10186,10080r-1292,l8894,10099r1292,l10186,10099r19,l10205,10080r,-197l10205,9864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20" o:spid="_x0000_s1035" style="position:absolute;left:0;text-align:left;margin-left:233.05pt;margin-top:588.5pt;width:73pt;height:11.8pt;z-index:-16966144;mso-position-horizontal-relative:page;mso-position-vertical-relative:page" coordorigin="4661,11770" coordsize="1460,236" o:spt="100" adj="0,,0" path="m6120,11986r-19,l4680,11986r-19,l4661,12005r19,l6101,12005r19,l6120,11986xm6120,11770r-19,l4680,11770r-19,l4661,11789r,l4661,11986r19,l4680,11789r1421,l6101,11986r19,l6120,11789r,l6120,11770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21" o:spid="_x0000_s1034" style="position:absolute;left:0;text-align:left;margin-left:377.3pt;margin-top:588.5pt;width:73.2pt;height:11.8pt;z-index:-16965632;mso-position-horizontal-relative:page;mso-position-vertical-relative:page" coordorigin="7546,11770" coordsize="1464,236" o:spt="100" adj="0,,0" path="m7565,11986r-19,l7546,12005r19,l7565,11986xm7565,11770r-19,l7546,11789r,l7546,11986r19,l7565,11789r,l7565,11770xm9010,11986r-20,l7565,11986r,19l8990,12005r20,l9010,11986xm9010,11770r-20,l7565,11770r,19l8990,11789r,197l9010,11986r,-197l9010,11789r,-19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22" o:spid="_x0000_s1033" type="#_x0000_t202" style="position:absolute;left:0;text-align:left;margin-left:80.3pt;margin-top:537.85pt;width:221.4pt;height:31.45pt;z-index:157388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0" w:type="dxa"/>
                    <w:tblBorders>
                      <w:top w:val="single" w:sz="8" w:space="0" w:color="A6A6A6"/>
                      <w:left w:val="single" w:sz="8" w:space="0" w:color="A6A6A6"/>
                      <w:bottom w:val="single" w:sz="8" w:space="0" w:color="A6A6A6"/>
                      <w:right w:val="single" w:sz="8" w:space="0" w:color="A6A6A6"/>
                      <w:insideH w:val="single" w:sz="8" w:space="0" w:color="A6A6A6"/>
                      <w:insideV w:val="single" w:sz="8" w:space="0" w:color="A6A6A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21"/>
                    <w:gridCol w:w="1426"/>
                    <w:gridCol w:w="1443"/>
                  </w:tblGrid>
                  <w:tr w:rsidR="00B30900">
                    <w:trPr>
                      <w:trHeight w:val="196"/>
                    </w:trPr>
                    <w:tc>
                      <w:tcPr>
                        <w:tcW w:w="1421" w:type="dxa"/>
                      </w:tcPr>
                      <w:p w:rsidR="00B30900" w:rsidRDefault="00B30900">
                        <w:pPr>
                          <w:pStyle w:val="TableParagraph"/>
                          <w:spacing w:before="3" w:line="172" w:lineRule="exact"/>
                          <w:ind w:left="517" w:right="478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5"/>
                            <w:sz w:val="14"/>
                          </w:rPr>
                          <w:t>DÍA</w:t>
                        </w:r>
                      </w:p>
                    </w:tc>
                    <w:tc>
                      <w:tcPr>
                        <w:tcW w:w="1426" w:type="dxa"/>
                      </w:tcPr>
                      <w:p w:rsidR="00B30900" w:rsidRDefault="00B30900">
                        <w:pPr>
                          <w:pStyle w:val="TableParagraph"/>
                          <w:spacing w:before="3" w:line="172" w:lineRule="exact"/>
                          <w:ind w:left="521" w:right="550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5"/>
                            <w:sz w:val="14"/>
                          </w:rPr>
                          <w:t>MES</w:t>
                        </w:r>
                      </w:p>
                    </w:tc>
                    <w:tc>
                      <w:tcPr>
                        <w:tcW w:w="1443" w:type="dxa"/>
                      </w:tcPr>
                      <w:p w:rsidR="00B30900" w:rsidRDefault="00B30900">
                        <w:pPr>
                          <w:pStyle w:val="TableParagraph"/>
                          <w:spacing w:before="3" w:line="172" w:lineRule="exact"/>
                          <w:ind w:left="517" w:right="559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5"/>
                            <w:sz w:val="14"/>
                          </w:rPr>
                          <w:t>AÑO</w:t>
                        </w:r>
                      </w:p>
                    </w:tc>
                  </w:tr>
                  <w:tr w:rsidR="00B30900">
                    <w:trPr>
                      <w:trHeight w:val="373"/>
                    </w:trPr>
                    <w:tc>
                      <w:tcPr>
                        <w:tcW w:w="1421" w:type="dxa"/>
                      </w:tcPr>
                      <w:p w:rsidR="00B30900" w:rsidRDefault="00B3090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:rsidR="00B30900" w:rsidRDefault="00B3090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B30900" w:rsidRDefault="00B3090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B30900" w:rsidRDefault="00B30900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>
          <v:shape id="docshape23" o:spid="_x0000_s1032" type="#_x0000_t202" style="position:absolute;left:0;text-align:left;margin-left:307.8pt;margin-top:537.85pt;width:220.35pt;height:31.45pt;z-index:157393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0" w:type="dxa"/>
                    <w:tblBorders>
                      <w:top w:val="single" w:sz="8" w:space="0" w:color="A6A6A6"/>
                      <w:left w:val="single" w:sz="8" w:space="0" w:color="A6A6A6"/>
                      <w:bottom w:val="single" w:sz="8" w:space="0" w:color="A6A6A6"/>
                      <w:right w:val="single" w:sz="8" w:space="0" w:color="A6A6A6"/>
                      <w:insideH w:val="single" w:sz="8" w:space="0" w:color="A6A6A6"/>
                      <w:insideV w:val="single" w:sz="8" w:space="0" w:color="A6A6A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26"/>
                    <w:gridCol w:w="1421"/>
                    <w:gridCol w:w="1421"/>
                  </w:tblGrid>
                  <w:tr w:rsidR="00B30900">
                    <w:trPr>
                      <w:trHeight w:val="196"/>
                    </w:trPr>
                    <w:tc>
                      <w:tcPr>
                        <w:tcW w:w="1426" w:type="dxa"/>
                      </w:tcPr>
                      <w:p w:rsidR="00B30900" w:rsidRDefault="00B30900">
                        <w:pPr>
                          <w:pStyle w:val="TableParagraph"/>
                          <w:spacing w:before="3" w:line="172" w:lineRule="exact"/>
                          <w:ind w:left="532" w:right="506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5"/>
                            <w:sz w:val="14"/>
                          </w:rPr>
                          <w:t>DÍA</w:t>
                        </w:r>
                      </w:p>
                    </w:tc>
                    <w:tc>
                      <w:tcPr>
                        <w:tcW w:w="1421" w:type="dxa"/>
                      </w:tcPr>
                      <w:p w:rsidR="00B30900" w:rsidRDefault="00B30900">
                        <w:pPr>
                          <w:pStyle w:val="TableParagraph"/>
                          <w:spacing w:before="3" w:line="172" w:lineRule="exact"/>
                          <w:ind w:left="503" w:right="537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5"/>
                            <w:sz w:val="14"/>
                          </w:rPr>
                          <w:t>MES</w:t>
                        </w:r>
                      </w:p>
                    </w:tc>
                    <w:tc>
                      <w:tcPr>
                        <w:tcW w:w="1421" w:type="dxa"/>
                      </w:tcPr>
                      <w:p w:rsidR="00B30900" w:rsidRDefault="00B30900">
                        <w:pPr>
                          <w:pStyle w:val="TableParagraph"/>
                          <w:spacing w:before="3" w:line="172" w:lineRule="exact"/>
                          <w:ind w:left="517" w:right="537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5"/>
                            <w:sz w:val="14"/>
                          </w:rPr>
                          <w:t>AÑO</w:t>
                        </w:r>
                      </w:p>
                    </w:tc>
                  </w:tr>
                  <w:tr w:rsidR="00B30900">
                    <w:trPr>
                      <w:trHeight w:val="373"/>
                    </w:trPr>
                    <w:tc>
                      <w:tcPr>
                        <w:tcW w:w="1426" w:type="dxa"/>
                      </w:tcPr>
                      <w:p w:rsidR="00B30900" w:rsidRDefault="00B3090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21" w:type="dxa"/>
                      </w:tcPr>
                      <w:p w:rsidR="00B30900" w:rsidRDefault="00B3090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21" w:type="dxa"/>
                      </w:tcPr>
                      <w:p w:rsidR="00B30900" w:rsidRDefault="00B3090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B30900" w:rsidRDefault="00B30900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 w:rsidR="008B0BF6">
        <w:rPr>
          <w:b/>
          <w:sz w:val="18"/>
        </w:rPr>
        <w:t>DATOS</w:t>
      </w:r>
      <w:r w:rsidR="008B0BF6">
        <w:rPr>
          <w:b/>
          <w:spacing w:val="-4"/>
          <w:sz w:val="18"/>
        </w:rPr>
        <w:t xml:space="preserve"> </w:t>
      </w:r>
      <w:r w:rsidR="008B0BF6">
        <w:rPr>
          <w:b/>
          <w:sz w:val="18"/>
        </w:rPr>
        <w:t>GENERALES</w:t>
      </w:r>
      <w:r w:rsidR="008B0BF6">
        <w:rPr>
          <w:b/>
          <w:spacing w:val="-4"/>
          <w:sz w:val="18"/>
        </w:rPr>
        <w:t xml:space="preserve"> </w:t>
      </w:r>
      <w:r w:rsidR="008B0BF6">
        <w:rPr>
          <w:b/>
          <w:sz w:val="18"/>
        </w:rPr>
        <w:t>DEL</w:t>
      </w:r>
      <w:r w:rsidR="008B0BF6">
        <w:rPr>
          <w:b/>
          <w:spacing w:val="-4"/>
          <w:sz w:val="18"/>
        </w:rPr>
        <w:t xml:space="preserve"> </w:t>
      </w:r>
      <w:r w:rsidR="008B0BF6">
        <w:rPr>
          <w:b/>
          <w:sz w:val="18"/>
        </w:rPr>
        <w:t>PLAN</w:t>
      </w:r>
      <w:r w:rsidR="008B0BF6">
        <w:rPr>
          <w:b/>
          <w:spacing w:val="-5"/>
          <w:sz w:val="18"/>
        </w:rPr>
        <w:t xml:space="preserve"> </w:t>
      </w:r>
      <w:r w:rsidR="008B0BF6">
        <w:rPr>
          <w:b/>
          <w:sz w:val="18"/>
        </w:rPr>
        <w:t>Y</w:t>
      </w:r>
      <w:r w:rsidR="008B0BF6">
        <w:rPr>
          <w:b/>
          <w:spacing w:val="-4"/>
          <w:sz w:val="18"/>
        </w:rPr>
        <w:t xml:space="preserve"> </w:t>
      </w:r>
      <w:r w:rsidR="008B0BF6">
        <w:rPr>
          <w:b/>
          <w:sz w:val="18"/>
        </w:rPr>
        <w:t>PROGRAMAS</w:t>
      </w:r>
      <w:r w:rsidR="008B0BF6">
        <w:rPr>
          <w:b/>
          <w:spacing w:val="-4"/>
          <w:sz w:val="18"/>
        </w:rPr>
        <w:t xml:space="preserve"> </w:t>
      </w:r>
      <w:r w:rsidR="008B0BF6">
        <w:rPr>
          <w:b/>
          <w:sz w:val="18"/>
        </w:rPr>
        <w:t>DE</w:t>
      </w:r>
      <w:r w:rsidR="008B0BF6">
        <w:rPr>
          <w:b/>
          <w:spacing w:val="-4"/>
          <w:sz w:val="18"/>
        </w:rPr>
        <w:t xml:space="preserve"> </w:t>
      </w:r>
      <w:r w:rsidR="008B0BF6">
        <w:rPr>
          <w:b/>
          <w:spacing w:val="-2"/>
          <w:sz w:val="18"/>
        </w:rPr>
        <w:t>ESTUDIO</w:t>
      </w:r>
    </w:p>
    <w:p w:rsidR="00FD293E" w:rsidRDefault="00FD293E">
      <w:pPr>
        <w:pStyle w:val="Textoindependiente"/>
        <w:spacing w:before="11"/>
        <w:rPr>
          <w:b/>
          <w:sz w:val="14"/>
        </w:rPr>
      </w:pPr>
    </w:p>
    <w:tbl>
      <w:tblPr>
        <w:tblStyle w:val="TableNormal"/>
        <w:tblW w:w="0" w:type="auto"/>
        <w:tblInd w:w="670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288"/>
        <w:gridCol w:w="1133"/>
        <w:gridCol w:w="307"/>
        <w:gridCol w:w="1109"/>
        <w:gridCol w:w="305"/>
        <w:gridCol w:w="143"/>
        <w:gridCol w:w="968"/>
        <w:gridCol w:w="365"/>
        <w:gridCol w:w="111"/>
        <w:gridCol w:w="1335"/>
        <w:gridCol w:w="1311"/>
        <w:gridCol w:w="130"/>
        <w:gridCol w:w="336"/>
      </w:tblGrid>
      <w:tr w:rsidR="00FD293E">
        <w:trPr>
          <w:trHeight w:val="915"/>
        </w:trPr>
        <w:tc>
          <w:tcPr>
            <w:tcW w:w="9103" w:type="dxa"/>
            <w:gridSpan w:val="14"/>
          </w:tcPr>
          <w:p w:rsidR="00FD293E" w:rsidRDefault="008B0BF6">
            <w:pPr>
              <w:pStyle w:val="TableParagraph"/>
              <w:spacing w:line="189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Entidad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Federativa</w:t>
            </w:r>
          </w:p>
        </w:tc>
      </w:tr>
      <w:tr w:rsidR="00FD293E">
        <w:trPr>
          <w:trHeight w:val="978"/>
        </w:trPr>
        <w:tc>
          <w:tcPr>
            <w:tcW w:w="9103" w:type="dxa"/>
            <w:gridSpan w:val="14"/>
          </w:tcPr>
          <w:p w:rsidR="00FD293E" w:rsidRDefault="008B0BF6">
            <w:pPr>
              <w:pStyle w:val="TableParagraph"/>
              <w:spacing w:line="189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Nombre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Institución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Educativa</w:t>
            </w:r>
          </w:p>
        </w:tc>
      </w:tr>
      <w:tr w:rsidR="00FD293E">
        <w:trPr>
          <w:trHeight w:val="407"/>
        </w:trPr>
        <w:tc>
          <w:tcPr>
            <w:tcW w:w="9103" w:type="dxa"/>
            <w:gridSpan w:val="14"/>
          </w:tcPr>
          <w:p w:rsidR="00FD293E" w:rsidRDefault="008B0BF6">
            <w:pPr>
              <w:pStyle w:val="TableParagraph"/>
              <w:tabs>
                <w:tab w:val="left" w:pos="2225"/>
                <w:tab w:val="left" w:pos="4874"/>
              </w:tabs>
              <w:spacing w:before="104"/>
              <w:ind w:left="403"/>
              <w:rPr>
                <w:b/>
                <w:sz w:val="14"/>
              </w:rPr>
            </w:pPr>
            <w:r>
              <w:rPr>
                <w:b/>
                <w:sz w:val="14"/>
              </w:rPr>
              <w:t>Tipo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2"/>
                <w:sz w:val="14"/>
              </w:rPr>
              <w:t xml:space="preserve"> Institución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Pública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Privada</w:t>
            </w:r>
          </w:p>
        </w:tc>
      </w:tr>
      <w:tr w:rsidR="00FD293E">
        <w:trPr>
          <w:trHeight w:val="891"/>
        </w:trPr>
        <w:tc>
          <w:tcPr>
            <w:tcW w:w="9103" w:type="dxa"/>
            <w:gridSpan w:val="14"/>
          </w:tcPr>
          <w:p w:rsidR="00FD293E" w:rsidRDefault="008B0BF6">
            <w:pPr>
              <w:pStyle w:val="TableParagraph"/>
              <w:spacing w:line="189" w:lineRule="exact"/>
              <w:ind w:left="1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Dirección</w:t>
            </w:r>
          </w:p>
        </w:tc>
      </w:tr>
      <w:tr w:rsidR="00FD293E">
        <w:trPr>
          <w:trHeight w:val="340"/>
        </w:trPr>
        <w:tc>
          <w:tcPr>
            <w:tcW w:w="4404" w:type="dxa"/>
            <w:gridSpan w:val="6"/>
          </w:tcPr>
          <w:p w:rsidR="00FD293E" w:rsidRDefault="008B0BF6">
            <w:pPr>
              <w:pStyle w:val="TableParagraph"/>
              <w:spacing w:before="70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Teléfono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con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clave</w:t>
            </w:r>
            <w:r>
              <w:rPr>
                <w:b/>
                <w:spacing w:val="-4"/>
                <w:sz w:val="14"/>
              </w:rPr>
              <w:t xml:space="preserve"> lada</w:t>
            </w:r>
          </w:p>
        </w:tc>
        <w:tc>
          <w:tcPr>
            <w:tcW w:w="4699" w:type="dxa"/>
            <w:gridSpan w:val="8"/>
          </w:tcPr>
          <w:p w:rsidR="00FD293E" w:rsidRDefault="008B0BF6">
            <w:pPr>
              <w:pStyle w:val="TableParagraph"/>
              <w:spacing w:before="70"/>
              <w:ind w:left="64"/>
              <w:rPr>
                <w:b/>
                <w:sz w:val="14"/>
              </w:rPr>
            </w:pPr>
            <w:r>
              <w:rPr>
                <w:b/>
                <w:sz w:val="14"/>
              </w:rPr>
              <w:t>Correo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electrónico</w:t>
            </w:r>
          </w:p>
        </w:tc>
      </w:tr>
      <w:tr w:rsidR="00FD293E">
        <w:trPr>
          <w:trHeight w:val="800"/>
        </w:trPr>
        <w:tc>
          <w:tcPr>
            <w:tcW w:w="9103" w:type="dxa"/>
            <w:gridSpan w:val="14"/>
          </w:tcPr>
          <w:p w:rsidR="00FD293E" w:rsidRDefault="008B0BF6">
            <w:pPr>
              <w:pStyle w:val="TableParagraph"/>
              <w:spacing w:line="189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Nombre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plan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y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programa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estudios</w:t>
            </w:r>
          </w:p>
        </w:tc>
      </w:tr>
      <w:tr w:rsidR="00FD293E">
        <w:trPr>
          <w:trHeight w:val="349"/>
        </w:trPr>
        <w:tc>
          <w:tcPr>
            <w:tcW w:w="9103" w:type="dxa"/>
            <w:gridSpan w:val="14"/>
            <w:tcBorders>
              <w:bottom w:val="nil"/>
            </w:tcBorders>
          </w:tcPr>
          <w:p w:rsidR="00FD293E" w:rsidRDefault="008B0BF6">
            <w:pPr>
              <w:pStyle w:val="TableParagraph"/>
              <w:spacing w:line="189" w:lineRule="exact"/>
              <w:ind w:left="3179" w:right="341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Modalidad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educativa</w:t>
            </w:r>
          </w:p>
        </w:tc>
      </w:tr>
      <w:tr w:rsidR="00FD293E">
        <w:trPr>
          <w:trHeight w:val="248"/>
        </w:trPr>
        <w:tc>
          <w:tcPr>
            <w:tcW w:w="4547" w:type="dxa"/>
            <w:gridSpan w:val="7"/>
            <w:tcBorders>
              <w:top w:val="nil"/>
            </w:tcBorders>
          </w:tcPr>
          <w:p w:rsidR="00FD293E" w:rsidRDefault="008B0BF6">
            <w:pPr>
              <w:pStyle w:val="TableParagraph"/>
              <w:spacing w:line="189" w:lineRule="exact"/>
              <w:ind w:right="7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Escolarizada/Dual</w:t>
            </w:r>
          </w:p>
        </w:tc>
        <w:tc>
          <w:tcPr>
            <w:tcW w:w="1444" w:type="dxa"/>
            <w:gridSpan w:val="3"/>
          </w:tcPr>
          <w:p w:rsidR="00FD293E" w:rsidRDefault="00FD2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2" w:type="dxa"/>
            <w:gridSpan w:val="4"/>
            <w:tcBorders>
              <w:top w:val="nil"/>
            </w:tcBorders>
          </w:tcPr>
          <w:p w:rsidR="00FD293E" w:rsidRDefault="00FD29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293E">
        <w:trPr>
          <w:trHeight w:val="412"/>
        </w:trPr>
        <w:tc>
          <w:tcPr>
            <w:tcW w:w="9103" w:type="dxa"/>
            <w:gridSpan w:val="14"/>
            <w:tcBorders>
              <w:bottom w:val="nil"/>
            </w:tcBorders>
          </w:tcPr>
          <w:p w:rsidR="00FD293E" w:rsidRDefault="008B0BF6">
            <w:pPr>
              <w:pStyle w:val="TableParagraph"/>
              <w:spacing w:before="32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Tipo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2"/>
                <w:sz w:val="14"/>
              </w:rPr>
              <w:t xml:space="preserve"> Programa</w:t>
            </w:r>
          </w:p>
        </w:tc>
      </w:tr>
      <w:tr w:rsidR="00FD293E">
        <w:trPr>
          <w:trHeight w:val="207"/>
        </w:trPr>
        <w:tc>
          <w:tcPr>
            <w:tcW w:w="1550" w:type="dxa"/>
            <w:gridSpan w:val="2"/>
            <w:tcBorders>
              <w:top w:val="nil"/>
            </w:tcBorders>
          </w:tcPr>
          <w:p w:rsidR="00FD293E" w:rsidRDefault="008B0BF6">
            <w:pPr>
              <w:pStyle w:val="TableParagraph"/>
              <w:spacing w:before="3" w:line="184" w:lineRule="exact"/>
              <w:ind w:left="56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Asignaturas</w:t>
            </w:r>
          </w:p>
        </w:tc>
        <w:tc>
          <w:tcPr>
            <w:tcW w:w="1440" w:type="dxa"/>
            <w:gridSpan w:val="2"/>
            <w:tcBorders>
              <w:bottom w:val="single" w:sz="18" w:space="0" w:color="A6A6A6"/>
            </w:tcBorders>
          </w:tcPr>
          <w:p w:rsidR="00FD293E" w:rsidRDefault="00FD2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4" w:type="dxa"/>
            <w:gridSpan w:val="2"/>
            <w:tcBorders>
              <w:top w:val="nil"/>
            </w:tcBorders>
          </w:tcPr>
          <w:p w:rsidR="00FD293E" w:rsidRDefault="008B0BF6">
            <w:pPr>
              <w:pStyle w:val="TableParagraph"/>
              <w:spacing w:before="3" w:line="184" w:lineRule="exact"/>
              <w:ind w:left="806" w:right="-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Modular</w:t>
            </w:r>
          </w:p>
        </w:tc>
        <w:tc>
          <w:tcPr>
            <w:tcW w:w="1476" w:type="dxa"/>
            <w:gridSpan w:val="3"/>
            <w:tcBorders>
              <w:bottom w:val="single" w:sz="18" w:space="0" w:color="A6A6A6"/>
            </w:tcBorders>
          </w:tcPr>
          <w:p w:rsidR="00FD293E" w:rsidRDefault="00FD2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  <w:gridSpan w:val="2"/>
            <w:tcBorders>
              <w:top w:val="nil"/>
            </w:tcBorders>
          </w:tcPr>
          <w:p w:rsidR="00FD293E" w:rsidRDefault="008B0BF6">
            <w:pPr>
              <w:pStyle w:val="TableParagraph"/>
              <w:spacing w:before="3" w:line="184" w:lineRule="exact"/>
              <w:ind w:lef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Competencias</w:t>
            </w:r>
          </w:p>
        </w:tc>
        <w:tc>
          <w:tcPr>
            <w:tcW w:w="1441" w:type="dxa"/>
            <w:gridSpan w:val="2"/>
            <w:tcBorders>
              <w:bottom w:val="single" w:sz="18" w:space="0" w:color="A6A6A6"/>
            </w:tcBorders>
          </w:tcPr>
          <w:p w:rsidR="00FD293E" w:rsidRDefault="00FD2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FD293E" w:rsidRDefault="00FD29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293E">
        <w:trPr>
          <w:trHeight w:val="1177"/>
        </w:trPr>
        <w:tc>
          <w:tcPr>
            <w:tcW w:w="9103" w:type="dxa"/>
            <w:gridSpan w:val="14"/>
            <w:tcBorders>
              <w:top w:val="single" w:sz="18" w:space="0" w:color="A6A6A6"/>
            </w:tcBorders>
          </w:tcPr>
          <w:p w:rsidR="00FD293E" w:rsidRDefault="008B0BF6">
            <w:pPr>
              <w:pStyle w:val="TableParagraph"/>
              <w:spacing w:line="172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Duración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Programa</w:t>
            </w:r>
          </w:p>
          <w:p w:rsidR="00FD293E" w:rsidRDefault="008B0BF6">
            <w:pPr>
              <w:pStyle w:val="TableParagraph"/>
              <w:tabs>
                <w:tab w:val="left" w:pos="2658"/>
                <w:tab w:val="left" w:pos="4886"/>
                <w:tab w:val="left" w:pos="7441"/>
              </w:tabs>
              <w:spacing w:before="35" w:line="408" w:lineRule="exact"/>
              <w:ind w:left="105" w:right="1317" w:firstLine="65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Años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Semestres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Cuatrimestres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4"/>
                <w:sz w:val="14"/>
              </w:rPr>
              <w:t>Otro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Especificar</w:t>
            </w:r>
          </w:p>
        </w:tc>
      </w:tr>
      <w:tr w:rsidR="00FD293E">
        <w:trPr>
          <w:trHeight w:val="675"/>
        </w:trPr>
        <w:tc>
          <w:tcPr>
            <w:tcW w:w="9103" w:type="dxa"/>
            <w:gridSpan w:val="14"/>
          </w:tcPr>
          <w:p w:rsidR="00FD293E" w:rsidRDefault="008B0BF6">
            <w:pPr>
              <w:pStyle w:val="TableParagraph"/>
              <w:spacing w:line="189" w:lineRule="exact"/>
              <w:ind w:left="105"/>
              <w:rPr>
                <w:b/>
                <w:sz w:val="14"/>
              </w:rPr>
            </w:pPr>
            <w:proofErr w:type="gramStart"/>
            <w:r>
              <w:rPr>
                <w:b/>
                <w:sz w:val="14"/>
              </w:rPr>
              <w:t>Total</w:t>
            </w:r>
            <w:proofErr w:type="gramEnd"/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horas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y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créditos</w:t>
            </w:r>
          </w:p>
          <w:p w:rsidR="00FD293E" w:rsidRDefault="008B0BF6">
            <w:pPr>
              <w:pStyle w:val="TableParagraph"/>
              <w:tabs>
                <w:tab w:val="left" w:pos="3086"/>
                <w:tab w:val="left" w:pos="5694"/>
              </w:tabs>
              <w:spacing w:before="140"/>
              <w:ind w:left="45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Teoría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Práctica</w:t>
            </w:r>
            <w:r>
              <w:rPr>
                <w:b/>
                <w:sz w:val="14"/>
              </w:rPr>
              <w:tab/>
              <w:t>Créditos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Académicos</w:t>
            </w:r>
          </w:p>
        </w:tc>
      </w:tr>
      <w:tr w:rsidR="00FD293E">
        <w:trPr>
          <w:trHeight w:val="627"/>
        </w:trPr>
        <w:tc>
          <w:tcPr>
            <w:tcW w:w="9103" w:type="dxa"/>
            <w:gridSpan w:val="14"/>
            <w:tcBorders>
              <w:bottom w:val="nil"/>
            </w:tcBorders>
          </w:tcPr>
          <w:p w:rsidR="00FD293E" w:rsidRDefault="008B0BF6">
            <w:pPr>
              <w:pStyle w:val="TableParagraph"/>
              <w:spacing w:line="189" w:lineRule="exact"/>
              <w:ind w:left="3180" w:right="341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Plan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estudios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fue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remitido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por</w:t>
            </w:r>
          </w:p>
          <w:p w:rsidR="00FD293E" w:rsidRDefault="008B0BF6">
            <w:pPr>
              <w:pStyle w:val="TableParagraph"/>
              <w:tabs>
                <w:tab w:val="left" w:pos="2989"/>
                <w:tab w:val="left" w:pos="6133"/>
              </w:tabs>
              <w:spacing w:before="140"/>
              <w:ind w:left="278"/>
              <w:rPr>
                <w:b/>
                <w:sz w:val="14"/>
              </w:rPr>
            </w:pPr>
            <w:r>
              <w:rPr>
                <w:b/>
                <w:sz w:val="14"/>
              </w:rPr>
              <w:t>SEP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Federal</w:t>
            </w:r>
            <w:r>
              <w:rPr>
                <w:b/>
                <w:sz w:val="14"/>
              </w:rPr>
              <w:tab/>
              <w:t>SEP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Estatal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CEIFRHS</w:t>
            </w:r>
          </w:p>
        </w:tc>
      </w:tr>
      <w:tr w:rsidR="00FD293E">
        <w:trPr>
          <w:trHeight w:val="204"/>
        </w:trPr>
        <w:tc>
          <w:tcPr>
            <w:tcW w:w="1262" w:type="dxa"/>
            <w:tcBorders>
              <w:top w:val="nil"/>
            </w:tcBorders>
          </w:tcPr>
          <w:p w:rsidR="00FD293E" w:rsidRDefault="008B0BF6">
            <w:pPr>
              <w:pStyle w:val="TableParagraph"/>
              <w:spacing w:before="3" w:line="181" w:lineRule="exact"/>
              <w:ind w:left="4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CIFRHS</w:t>
            </w:r>
          </w:p>
        </w:tc>
        <w:tc>
          <w:tcPr>
            <w:tcW w:w="1421" w:type="dxa"/>
            <w:gridSpan w:val="2"/>
            <w:tcBorders>
              <w:bottom w:val="double" w:sz="8" w:space="0" w:color="A6A6A6"/>
            </w:tcBorders>
          </w:tcPr>
          <w:p w:rsidR="00FD293E" w:rsidRDefault="00FD2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gridSpan w:val="2"/>
            <w:tcBorders>
              <w:top w:val="nil"/>
            </w:tcBorders>
          </w:tcPr>
          <w:p w:rsidR="00FD293E" w:rsidRDefault="008B0BF6">
            <w:pPr>
              <w:pStyle w:val="TableParagraph"/>
              <w:spacing w:before="3" w:line="181" w:lineRule="exact"/>
              <w:ind w:left="515" w:right="534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Otro</w:t>
            </w:r>
          </w:p>
        </w:tc>
        <w:tc>
          <w:tcPr>
            <w:tcW w:w="1416" w:type="dxa"/>
            <w:gridSpan w:val="3"/>
            <w:tcBorders>
              <w:bottom w:val="double" w:sz="8" w:space="0" w:color="A6A6A6"/>
            </w:tcBorders>
          </w:tcPr>
          <w:p w:rsidR="00FD293E" w:rsidRDefault="00FD2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1" w:type="dxa"/>
            <w:gridSpan w:val="3"/>
            <w:tcBorders>
              <w:top w:val="nil"/>
            </w:tcBorders>
          </w:tcPr>
          <w:p w:rsidR="00FD293E" w:rsidRDefault="008B0BF6">
            <w:pPr>
              <w:pStyle w:val="TableParagraph"/>
              <w:spacing w:before="3" w:line="181" w:lineRule="exact"/>
              <w:ind w:left="5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Especificar</w:t>
            </w:r>
          </w:p>
        </w:tc>
        <w:tc>
          <w:tcPr>
            <w:tcW w:w="1311" w:type="dxa"/>
            <w:tcBorders>
              <w:bottom w:val="double" w:sz="8" w:space="0" w:color="A6A6A6"/>
            </w:tcBorders>
          </w:tcPr>
          <w:p w:rsidR="00FD293E" w:rsidRDefault="00FD2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6" w:type="dxa"/>
            <w:gridSpan w:val="2"/>
            <w:tcBorders>
              <w:top w:val="nil"/>
            </w:tcBorders>
          </w:tcPr>
          <w:p w:rsidR="00FD293E" w:rsidRDefault="00FD29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293E">
        <w:trPr>
          <w:trHeight w:val="1011"/>
        </w:trPr>
        <w:tc>
          <w:tcPr>
            <w:tcW w:w="4547" w:type="dxa"/>
            <w:gridSpan w:val="7"/>
            <w:tcBorders>
              <w:top w:val="nil"/>
            </w:tcBorders>
          </w:tcPr>
          <w:p w:rsidR="00FD293E" w:rsidRDefault="008B0BF6">
            <w:pPr>
              <w:pStyle w:val="TableParagraph"/>
              <w:spacing w:line="169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Fecha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recepción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plan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estudios</w:t>
            </w:r>
          </w:p>
        </w:tc>
        <w:tc>
          <w:tcPr>
            <w:tcW w:w="4556" w:type="dxa"/>
            <w:gridSpan w:val="7"/>
            <w:tcBorders>
              <w:top w:val="nil"/>
            </w:tcBorders>
          </w:tcPr>
          <w:p w:rsidR="00FD293E" w:rsidRDefault="008B0BF6">
            <w:pPr>
              <w:pStyle w:val="TableParagraph"/>
              <w:spacing w:line="169" w:lineRule="exact"/>
              <w:ind w:left="1445"/>
              <w:rPr>
                <w:b/>
                <w:sz w:val="14"/>
              </w:rPr>
            </w:pPr>
            <w:r>
              <w:rPr>
                <w:b/>
                <w:sz w:val="14"/>
              </w:rPr>
              <w:t>Fecha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evaluación</w:t>
            </w:r>
          </w:p>
        </w:tc>
      </w:tr>
      <w:tr w:rsidR="00FD293E">
        <w:trPr>
          <w:trHeight w:val="752"/>
        </w:trPr>
        <w:tc>
          <w:tcPr>
            <w:tcW w:w="9103" w:type="dxa"/>
            <w:gridSpan w:val="14"/>
          </w:tcPr>
          <w:p w:rsidR="00FD293E" w:rsidRDefault="008B0BF6">
            <w:pPr>
              <w:pStyle w:val="TableParagraph"/>
              <w:spacing w:line="189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OPINION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TÉCNICO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ACADÉMICA</w:t>
            </w:r>
          </w:p>
          <w:p w:rsidR="00FD293E" w:rsidRDefault="008B0BF6">
            <w:pPr>
              <w:pStyle w:val="TableParagraph"/>
              <w:tabs>
                <w:tab w:val="left" w:pos="4716"/>
              </w:tabs>
              <w:spacing w:before="107"/>
              <w:ind w:left="197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FAVORABLE</w:t>
            </w:r>
            <w:r>
              <w:rPr>
                <w:b/>
                <w:sz w:val="14"/>
              </w:rPr>
              <w:tab/>
              <w:t>NO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FAVORABLE</w:t>
            </w:r>
          </w:p>
        </w:tc>
      </w:tr>
    </w:tbl>
    <w:p w:rsidR="00FD293E" w:rsidRDefault="00FD293E">
      <w:pPr>
        <w:rPr>
          <w:sz w:val="14"/>
        </w:rPr>
        <w:sectPr w:rsidR="00FD293E">
          <w:pgSz w:w="12240" w:h="15840"/>
          <w:pgMar w:top="1320" w:right="800" w:bottom="920" w:left="900" w:header="628" w:footer="721" w:gutter="0"/>
          <w:cols w:space="720"/>
        </w:sectPr>
      </w:pPr>
    </w:p>
    <w:p w:rsidR="00FD293E" w:rsidRDefault="008B0BF6">
      <w:pPr>
        <w:pStyle w:val="Prrafodelista"/>
        <w:numPr>
          <w:ilvl w:val="0"/>
          <w:numId w:val="3"/>
        </w:numPr>
        <w:tabs>
          <w:tab w:val="left" w:pos="875"/>
          <w:tab w:val="left" w:pos="876"/>
        </w:tabs>
        <w:rPr>
          <w:b/>
          <w:sz w:val="18"/>
        </w:rPr>
      </w:pPr>
      <w:r>
        <w:rPr>
          <w:b/>
          <w:sz w:val="18"/>
        </w:rPr>
        <w:t>Campo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Disciplinar</w:t>
      </w:r>
    </w:p>
    <w:p w:rsidR="00FD293E" w:rsidRDefault="00FD293E">
      <w:pPr>
        <w:pStyle w:val="Textoindependiente"/>
        <w:spacing w:before="5"/>
        <w:rPr>
          <w:b/>
          <w:sz w:val="18"/>
        </w:rPr>
      </w:pPr>
    </w:p>
    <w:tbl>
      <w:tblPr>
        <w:tblStyle w:val="TableNormal"/>
        <w:tblW w:w="0" w:type="auto"/>
        <w:tblInd w:w="535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224"/>
        <w:gridCol w:w="1157"/>
        <w:gridCol w:w="1200"/>
        <w:gridCol w:w="2803"/>
      </w:tblGrid>
      <w:tr w:rsidR="00FD293E">
        <w:trPr>
          <w:trHeight w:val="900"/>
        </w:trPr>
        <w:tc>
          <w:tcPr>
            <w:tcW w:w="4224" w:type="dxa"/>
            <w:vMerge w:val="restart"/>
            <w:tcBorders>
              <w:bottom w:val="thinThickMediumGap" w:sz="12" w:space="0" w:color="D9D9D9"/>
            </w:tcBorders>
            <w:shd w:val="clear" w:color="auto" w:fill="D3C19C"/>
          </w:tcPr>
          <w:p w:rsidR="00FD293E" w:rsidRDefault="008B0BF6" w:rsidP="008B0BF6">
            <w:pPr>
              <w:pStyle w:val="TableParagraph"/>
              <w:spacing w:before="52"/>
              <w:ind w:left="57" w:right="275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Cuerpo de conocimientos: Sustenta el objeto y sujeto de estudio de la Estomatología Pediátrica y para ello, se considera</w:t>
            </w:r>
            <w:r>
              <w:rPr>
                <w:b/>
                <w:color w:val="9D2348"/>
                <w:spacing w:val="-12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la</w:t>
            </w:r>
            <w:r>
              <w:rPr>
                <w:b/>
                <w:color w:val="9D2348"/>
                <w:spacing w:val="-12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evolución</w:t>
            </w:r>
            <w:r>
              <w:rPr>
                <w:b/>
                <w:color w:val="9D2348"/>
                <w:spacing w:val="-12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histórica,</w:t>
            </w:r>
            <w:r>
              <w:rPr>
                <w:b/>
                <w:color w:val="9D2348"/>
                <w:spacing w:val="-11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científica</w:t>
            </w:r>
            <w:r>
              <w:rPr>
                <w:b/>
                <w:color w:val="9D2348"/>
                <w:spacing w:val="-12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y tecnológica</w:t>
            </w:r>
            <w:r>
              <w:rPr>
                <w:b/>
                <w:color w:val="9D2348"/>
                <w:spacing w:val="70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de</w:t>
            </w:r>
            <w:r>
              <w:rPr>
                <w:b/>
                <w:color w:val="9D2348"/>
                <w:spacing w:val="70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la</w:t>
            </w:r>
            <w:r>
              <w:rPr>
                <w:b/>
                <w:color w:val="9D2348"/>
                <w:spacing w:val="71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profesión</w:t>
            </w:r>
            <w:r>
              <w:rPr>
                <w:b/>
                <w:color w:val="9D2348"/>
                <w:spacing w:val="70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en</w:t>
            </w:r>
            <w:r>
              <w:rPr>
                <w:b/>
                <w:color w:val="9D2348"/>
                <w:spacing w:val="71"/>
                <w:sz w:val="18"/>
              </w:rPr>
              <w:t xml:space="preserve"> </w:t>
            </w:r>
            <w:r>
              <w:rPr>
                <w:b/>
                <w:color w:val="9D2348"/>
                <w:spacing w:val="-5"/>
                <w:sz w:val="18"/>
              </w:rPr>
              <w:t>la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elaboración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del</w:t>
            </w:r>
            <w:r>
              <w:rPr>
                <w:b/>
                <w:color w:val="9D2348"/>
                <w:spacing w:val="-3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Plan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de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Estudios.</w:t>
            </w:r>
          </w:p>
        </w:tc>
        <w:tc>
          <w:tcPr>
            <w:tcW w:w="2357" w:type="dxa"/>
            <w:gridSpan w:val="2"/>
            <w:shd w:val="clear" w:color="auto" w:fill="D3C19C"/>
          </w:tcPr>
          <w:p w:rsidR="00FD293E" w:rsidRDefault="008B0BF6">
            <w:pPr>
              <w:pStyle w:val="TableParagraph"/>
              <w:spacing w:before="52"/>
              <w:ind w:left="196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Presenta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el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criterio</w:t>
            </w:r>
          </w:p>
        </w:tc>
        <w:tc>
          <w:tcPr>
            <w:tcW w:w="2803" w:type="dxa"/>
            <w:vMerge w:val="restart"/>
            <w:tcBorders>
              <w:bottom w:val="thinThickMediumGap" w:sz="12" w:space="0" w:color="252525"/>
            </w:tcBorders>
            <w:shd w:val="clear" w:color="auto" w:fill="D3C19C"/>
          </w:tcPr>
          <w:p w:rsidR="00FD293E" w:rsidRDefault="008B0BF6">
            <w:pPr>
              <w:pStyle w:val="TableParagraph"/>
              <w:spacing w:before="52"/>
              <w:ind w:left="617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Observaciones</w:t>
            </w:r>
          </w:p>
        </w:tc>
      </w:tr>
      <w:tr w:rsidR="00FD293E">
        <w:trPr>
          <w:trHeight w:val="524"/>
        </w:trPr>
        <w:tc>
          <w:tcPr>
            <w:tcW w:w="4224" w:type="dxa"/>
            <w:vMerge/>
            <w:tcBorders>
              <w:top w:val="nil"/>
              <w:bottom w:val="thinThickMediumGap" w:sz="12" w:space="0" w:color="D9D9D9"/>
            </w:tcBorders>
            <w:shd w:val="clear" w:color="auto" w:fill="D3C19C"/>
          </w:tcPr>
          <w:p w:rsidR="00FD293E" w:rsidRDefault="00FD293E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shd w:val="clear" w:color="auto" w:fill="D3C19C"/>
          </w:tcPr>
          <w:p w:rsidR="00FD293E" w:rsidRDefault="008B0BF6">
            <w:pPr>
              <w:pStyle w:val="TableParagraph"/>
              <w:spacing w:before="17"/>
              <w:ind w:left="365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Si=1</w:t>
            </w:r>
          </w:p>
        </w:tc>
        <w:tc>
          <w:tcPr>
            <w:tcW w:w="1200" w:type="dxa"/>
            <w:shd w:val="clear" w:color="auto" w:fill="D3C19C"/>
          </w:tcPr>
          <w:p w:rsidR="00FD293E" w:rsidRDefault="008B0BF6">
            <w:pPr>
              <w:pStyle w:val="TableParagraph"/>
              <w:spacing w:before="17"/>
              <w:ind w:left="333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No=0</w:t>
            </w:r>
          </w:p>
        </w:tc>
        <w:tc>
          <w:tcPr>
            <w:tcW w:w="2803" w:type="dxa"/>
            <w:vMerge/>
            <w:tcBorders>
              <w:top w:val="nil"/>
              <w:bottom w:val="thinThickMediumGap" w:sz="12" w:space="0" w:color="252525"/>
            </w:tcBorders>
            <w:shd w:val="clear" w:color="auto" w:fill="D3C19C"/>
          </w:tcPr>
          <w:p w:rsidR="00FD293E" w:rsidRDefault="00FD293E">
            <w:pPr>
              <w:rPr>
                <w:sz w:val="2"/>
                <w:szCs w:val="2"/>
              </w:rPr>
            </w:pPr>
          </w:p>
        </w:tc>
      </w:tr>
      <w:tr w:rsidR="00FD293E">
        <w:trPr>
          <w:trHeight w:val="1490"/>
        </w:trPr>
        <w:tc>
          <w:tcPr>
            <w:tcW w:w="4224" w:type="dxa"/>
            <w:tcBorders>
              <w:top w:val="thickThinMediumGap" w:sz="12" w:space="0" w:color="D9D9D9"/>
            </w:tcBorders>
          </w:tcPr>
          <w:p w:rsidR="00FD293E" w:rsidRDefault="008B0BF6">
            <w:pPr>
              <w:pStyle w:val="TableParagraph"/>
              <w:spacing w:before="127"/>
              <w:ind w:left="489" w:right="27" w:hanging="432"/>
              <w:jc w:val="both"/>
              <w:rPr>
                <w:sz w:val="18"/>
              </w:rPr>
            </w:pPr>
            <w:r>
              <w:rPr>
                <w:sz w:val="18"/>
              </w:rPr>
              <w:t>1.1. Presenta la sustentación teórica de la Especialidad de Estomatología Pediátrica definiendo: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quehacer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los sujetos a formar con una vigencia de cinco años a la fecha.</w:t>
            </w:r>
          </w:p>
        </w:tc>
        <w:tc>
          <w:tcPr>
            <w:tcW w:w="1157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  <w:tcBorders>
              <w:top w:val="thickThinMediumGap" w:sz="12" w:space="0" w:color="252525"/>
            </w:tcBorders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1007"/>
        </w:trPr>
        <w:tc>
          <w:tcPr>
            <w:tcW w:w="4224" w:type="dxa"/>
          </w:tcPr>
          <w:p w:rsidR="00FD293E" w:rsidRDefault="008B0BF6">
            <w:pPr>
              <w:pStyle w:val="TableParagraph"/>
              <w:spacing w:before="133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1.2.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El plan de estudios establece el objeto de estudio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Especialidad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Estomatología </w:t>
            </w:r>
            <w:r>
              <w:rPr>
                <w:spacing w:val="-2"/>
                <w:sz w:val="18"/>
              </w:rPr>
              <w:t>Pediátrica.</w:t>
            </w:r>
          </w:p>
        </w:tc>
        <w:tc>
          <w:tcPr>
            <w:tcW w:w="1157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1247"/>
        </w:trPr>
        <w:tc>
          <w:tcPr>
            <w:tcW w:w="4224" w:type="dxa"/>
          </w:tcPr>
          <w:p w:rsidR="00FD293E" w:rsidRDefault="008B0BF6">
            <w:pPr>
              <w:pStyle w:val="TableParagraph"/>
              <w:spacing w:before="133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1.3. Presenta información sustentada de la evolución y proyección histórico-social, antropológica y epistemológica de la Estomatología Pediátrica</w:t>
            </w:r>
          </w:p>
        </w:tc>
        <w:tc>
          <w:tcPr>
            <w:tcW w:w="1157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1251"/>
        </w:trPr>
        <w:tc>
          <w:tcPr>
            <w:tcW w:w="4224" w:type="dxa"/>
          </w:tcPr>
          <w:p w:rsidR="00FD293E" w:rsidRDefault="008B0BF6">
            <w:pPr>
              <w:pStyle w:val="TableParagraph"/>
              <w:spacing w:before="138"/>
              <w:ind w:left="489" w:right="27" w:hanging="432"/>
              <w:jc w:val="both"/>
              <w:rPr>
                <w:sz w:val="18"/>
              </w:rPr>
            </w:pPr>
            <w:r>
              <w:rPr>
                <w:sz w:val="18"/>
              </w:rPr>
              <w:t>1.4.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basa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diagnóstico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necesidades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 prioridades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población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nivel local, regional y nacional vigente en los últimos cinco años.</w:t>
            </w:r>
          </w:p>
        </w:tc>
        <w:tc>
          <w:tcPr>
            <w:tcW w:w="1157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1252"/>
        </w:trPr>
        <w:tc>
          <w:tcPr>
            <w:tcW w:w="4224" w:type="dxa"/>
          </w:tcPr>
          <w:p w:rsidR="00FD293E" w:rsidRDefault="008B0BF6">
            <w:pPr>
              <w:pStyle w:val="TableParagraph"/>
              <w:spacing w:before="133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1.5.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Describe avances científicos y tecnológicos de la Especialidad en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Estomatología Pediátrica en el contexto nacional e </w:t>
            </w:r>
            <w:r>
              <w:rPr>
                <w:spacing w:val="-2"/>
                <w:sz w:val="18"/>
              </w:rPr>
              <w:t>internacional</w:t>
            </w:r>
          </w:p>
        </w:tc>
        <w:tc>
          <w:tcPr>
            <w:tcW w:w="1157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1002"/>
        </w:trPr>
        <w:tc>
          <w:tcPr>
            <w:tcW w:w="4224" w:type="dxa"/>
          </w:tcPr>
          <w:p w:rsidR="00FD293E" w:rsidRDefault="008B0BF6">
            <w:pPr>
              <w:pStyle w:val="TableParagraph"/>
              <w:spacing w:before="133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1.6.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 basa en la normatividad vigente para la práctica de la Especialidad en Estomatología Pediátrica.</w:t>
            </w:r>
          </w:p>
        </w:tc>
        <w:tc>
          <w:tcPr>
            <w:tcW w:w="1157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1496"/>
        </w:trPr>
        <w:tc>
          <w:tcPr>
            <w:tcW w:w="4224" w:type="dxa"/>
          </w:tcPr>
          <w:p w:rsidR="00FD293E" w:rsidRDefault="008B0BF6">
            <w:pPr>
              <w:pStyle w:val="TableParagraph"/>
              <w:spacing w:before="138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1.7.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enfermedades estomatológicas de la población infantil desde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enfoque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inclusivo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sustento 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impacto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alcance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proyecto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educativo de la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Estomatología Pediátrica .</w:t>
            </w:r>
          </w:p>
        </w:tc>
        <w:tc>
          <w:tcPr>
            <w:tcW w:w="1157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1597"/>
        </w:trPr>
        <w:tc>
          <w:tcPr>
            <w:tcW w:w="4224" w:type="dxa"/>
          </w:tcPr>
          <w:p w:rsidR="00FD293E" w:rsidRDefault="008B0BF6">
            <w:pPr>
              <w:pStyle w:val="TableParagraph"/>
              <w:spacing w:before="133" w:line="242" w:lineRule="auto"/>
              <w:ind w:left="489" w:right="29" w:hanging="432"/>
              <w:jc w:val="both"/>
              <w:rPr>
                <w:sz w:val="18"/>
              </w:rPr>
            </w:pPr>
            <w:r>
              <w:rPr>
                <w:sz w:val="18"/>
              </w:rPr>
              <w:t>1.8.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El Plan de estudios presenta las tendencias de la educación de la especialidad en Estomatología Pediátrica.</w:t>
            </w:r>
          </w:p>
        </w:tc>
        <w:tc>
          <w:tcPr>
            <w:tcW w:w="1157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D293E" w:rsidRDefault="00FD293E">
      <w:pPr>
        <w:rPr>
          <w:rFonts w:ascii="Times New Roman"/>
          <w:sz w:val="16"/>
        </w:rPr>
        <w:sectPr w:rsidR="00FD293E">
          <w:pgSz w:w="12240" w:h="15840"/>
          <w:pgMar w:top="1320" w:right="800" w:bottom="920" w:left="900" w:header="628" w:footer="721" w:gutter="0"/>
          <w:cols w:space="720"/>
        </w:sectPr>
      </w:pPr>
    </w:p>
    <w:p w:rsidR="00FD293E" w:rsidRDefault="00FD293E">
      <w:pPr>
        <w:pStyle w:val="Textoindependiente"/>
        <w:spacing w:before="11"/>
        <w:rPr>
          <w:b/>
          <w:sz w:val="6"/>
        </w:rPr>
      </w:pPr>
    </w:p>
    <w:tbl>
      <w:tblPr>
        <w:tblStyle w:val="TableNormal"/>
        <w:tblW w:w="0" w:type="auto"/>
        <w:tblInd w:w="535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224"/>
        <w:gridCol w:w="1157"/>
        <w:gridCol w:w="1200"/>
        <w:gridCol w:w="2803"/>
      </w:tblGrid>
      <w:tr w:rsidR="00FD293E">
        <w:trPr>
          <w:trHeight w:val="392"/>
        </w:trPr>
        <w:tc>
          <w:tcPr>
            <w:tcW w:w="4224" w:type="dxa"/>
            <w:vMerge w:val="restart"/>
            <w:shd w:val="clear" w:color="auto" w:fill="D3C19C"/>
          </w:tcPr>
          <w:p w:rsidR="00FD293E" w:rsidRDefault="008B0BF6">
            <w:pPr>
              <w:pStyle w:val="TableParagraph"/>
              <w:spacing w:before="138"/>
              <w:ind w:left="133"/>
              <w:rPr>
                <w:sz w:val="18"/>
              </w:rPr>
            </w:pPr>
            <w:r>
              <w:rPr>
                <w:sz w:val="18"/>
              </w:rPr>
              <w:t>Métodos,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técnicas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procedimientos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 aplican en la disciplina.</w:t>
            </w:r>
          </w:p>
        </w:tc>
        <w:tc>
          <w:tcPr>
            <w:tcW w:w="2357" w:type="dxa"/>
            <w:gridSpan w:val="2"/>
            <w:shd w:val="clear" w:color="auto" w:fill="D3C19C"/>
          </w:tcPr>
          <w:p w:rsidR="00FD293E" w:rsidRDefault="008B0BF6">
            <w:pPr>
              <w:pStyle w:val="TableParagraph"/>
              <w:spacing w:before="76"/>
              <w:ind w:left="196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Presenta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el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criterio</w:t>
            </w:r>
          </w:p>
        </w:tc>
        <w:tc>
          <w:tcPr>
            <w:tcW w:w="2803" w:type="dxa"/>
            <w:vMerge w:val="restart"/>
            <w:shd w:val="clear" w:color="auto" w:fill="D3C19C"/>
          </w:tcPr>
          <w:p w:rsidR="00FD293E" w:rsidRDefault="00FD293E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D293E" w:rsidRDefault="008B0BF6">
            <w:pPr>
              <w:pStyle w:val="TableParagraph"/>
              <w:ind w:left="617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Observaciones</w:t>
            </w:r>
          </w:p>
        </w:tc>
      </w:tr>
      <w:tr w:rsidR="00FD293E">
        <w:trPr>
          <w:trHeight w:val="354"/>
        </w:trPr>
        <w:tc>
          <w:tcPr>
            <w:tcW w:w="4224" w:type="dxa"/>
            <w:vMerge/>
            <w:tcBorders>
              <w:top w:val="nil"/>
            </w:tcBorders>
            <w:shd w:val="clear" w:color="auto" w:fill="D3C19C"/>
          </w:tcPr>
          <w:p w:rsidR="00FD293E" w:rsidRDefault="00FD293E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shd w:val="clear" w:color="auto" w:fill="D3C19C"/>
          </w:tcPr>
          <w:p w:rsidR="00FD293E" w:rsidRDefault="008B0BF6">
            <w:pPr>
              <w:pStyle w:val="TableParagraph"/>
              <w:spacing w:before="56"/>
              <w:ind w:left="277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Si=1</w:t>
            </w:r>
          </w:p>
        </w:tc>
        <w:tc>
          <w:tcPr>
            <w:tcW w:w="1200" w:type="dxa"/>
            <w:shd w:val="clear" w:color="auto" w:fill="D3C19C"/>
          </w:tcPr>
          <w:p w:rsidR="00FD293E" w:rsidRDefault="008B0BF6">
            <w:pPr>
              <w:pStyle w:val="TableParagraph"/>
              <w:spacing w:before="56"/>
              <w:ind w:left="245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No=0</w:t>
            </w:r>
          </w:p>
        </w:tc>
        <w:tc>
          <w:tcPr>
            <w:tcW w:w="2803" w:type="dxa"/>
            <w:vMerge/>
            <w:tcBorders>
              <w:top w:val="nil"/>
            </w:tcBorders>
            <w:shd w:val="clear" w:color="auto" w:fill="D3C19C"/>
          </w:tcPr>
          <w:p w:rsidR="00FD293E" w:rsidRDefault="00FD293E">
            <w:pPr>
              <w:rPr>
                <w:sz w:val="2"/>
                <w:szCs w:val="2"/>
              </w:rPr>
            </w:pPr>
          </w:p>
        </w:tc>
      </w:tr>
      <w:tr w:rsidR="00FD293E">
        <w:trPr>
          <w:trHeight w:val="1007"/>
        </w:trPr>
        <w:tc>
          <w:tcPr>
            <w:tcW w:w="4224" w:type="dxa"/>
          </w:tcPr>
          <w:p w:rsidR="00FD293E" w:rsidRDefault="008B0BF6">
            <w:pPr>
              <w:pStyle w:val="TableParagraph"/>
              <w:spacing w:before="138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1.9. Se incluyen indicadores vigentes del mercado laboral en donde se insertará el Especialista egresado.</w:t>
            </w:r>
          </w:p>
        </w:tc>
        <w:tc>
          <w:tcPr>
            <w:tcW w:w="1157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2720"/>
        </w:trPr>
        <w:tc>
          <w:tcPr>
            <w:tcW w:w="4224" w:type="dxa"/>
          </w:tcPr>
          <w:p w:rsidR="00FD293E" w:rsidRDefault="008B0BF6">
            <w:pPr>
              <w:pStyle w:val="TableParagraph"/>
              <w:spacing w:before="133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1.10.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 propuesta curricular presenta estadísticas de la demanda real y potencial de estudiantes y establece su oferta educativa basada en un análisis de: factibilidad vigente de matrícula de alumnos que puede formar la institución educativa, número de instituciones que imparten la Especialidad en Estomatología Pediátrica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matrícula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alumnos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nivel </w:t>
            </w:r>
            <w:r>
              <w:rPr>
                <w:spacing w:val="-2"/>
                <w:sz w:val="18"/>
              </w:rPr>
              <w:t>estatal.</w:t>
            </w:r>
          </w:p>
        </w:tc>
        <w:tc>
          <w:tcPr>
            <w:tcW w:w="1157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1986"/>
        </w:trPr>
        <w:tc>
          <w:tcPr>
            <w:tcW w:w="4224" w:type="dxa"/>
          </w:tcPr>
          <w:p w:rsidR="00FD293E" w:rsidRDefault="008B0BF6">
            <w:pPr>
              <w:pStyle w:val="TableParagraph"/>
              <w:spacing w:before="138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1.11.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La propuesta educativa se basa en el análisis epidemiológico y demográfico, relacionado a las diferentes etapas de desarrollo del paciente pediátrico que promueven su atención para preservar y restaurar el sistema estomatognático del </w:t>
            </w:r>
            <w:r>
              <w:rPr>
                <w:spacing w:val="-2"/>
                <w:sz w:val="18"/>
              </w:rPr>
              <w:t>menor.</w:t>
            </w:r>
          </w:p>
        </w:tc>
        <w:tc>
          <w:tcPr>
            <w:tcW w:w="1157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781"/>
        </w:trPr>
        <w:tc>
          <w:tcPr>
            <w:tcW w:w="4224" w:type="dxa"/>
            <w:vMerge w:val="restart"/>
            <w:shd w:val="clear" w:color="auto" w:fill="D3C19C"/>
          </w:tcPr>
          <w:p w:rsidR="00FD293E" w:rsidRDefault="008B0BF6">
            <w:pPr>
              <w:pStyle w:val="TableParagraph"/>
              <w:spacing w:before="90"/>
              <w:ind w:left="275" w:right="27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Escenarios debidamente equipados con la Tecnología para fortalecer el proceso enseñanza-aprendizaje</w:t>
            </w:r>
            <w:r>
              <w:rPr>
                <w:b/>
                <w:color w:val="9D2348"/>
                <w:spacing w:val="-12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de</w:t>
            </w:r>
            <w:r>
              <w:rPr>
                <w:b/>
                <w:color w:val="9D2348"/>
                <w:spacing w:val="-12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la</w:t>
            </w:r>
            <w:r>
              <w:rPr>
                <w:b/>
                <w:color w:val="9D2348"/>
                <w:spacing w:val="-12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 xml:space="preserve">Estomatología </w:t>
            </w:r>
            <w:r>
              <w:rPr>
                <w:b/>
                <w:color w:val="9D2348"/>
                <w:spacing w:val="-2"/>
                <w:sz w:val="18"/>
              </w:rPr>
              <w:t>Pediátrica.</w:t>
            </w:r>
          </w:p>
        </w:tc>
        <w:tc>
          <w:tcPr>
            <w:tcW w:w="2357" w:type="dxa"/>
            <w:gridSpan w:val="2"/>
            <w:shd w:val="clear" w:color="auto" w:fill="D3C19C"/>
          </w:tcPr>
          <w:p w:rsidR="00FD293E" w:rsidRDefault="00FD293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D293E" w:rsidRDefault="008B0BF6">
            <w:pPr>
              <w:pStyle w:val="TableParagraph"/>
              <w:ind w:left="196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Presenta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el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criterio</w:t>
            </w:r>
          </w:p>
        </w:tc>
        <w:tc>
          <w:tcPr>
            <w:tcW w:w="2803" w:type="dxa"/>
            <w:vMerge w:val="restart"/>
            <w:shd w:val="clear" w:color="auto" w:fill="D3C19C"/>
          </w:tcPr>
          <w:p w:rsidR="00FD293E" w:rsidRDefault="00FD293E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D293E" w:rsidRDefault="008B0BF6">
            <w:pPr>
              <w:pStyle w:val="TableParagraph"/>
              <w:ind w:left="617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Observaciones</w:t>
            </w:r>
          </w:p>
        </w:tc>
      </w:tr>
      <w:tr w:rsidR="00FD293E">
        <w:trPr>
          <w:trHeight w:val="359"/>
        </w:trPr>
        <w:tc>
          <w:tcPr>
            <w:tcW w:w="4224" w:type="dxa"/>
            <w:vMerge/>
            <w:tcBorders>
              <w:top w:val="nil"/>
            </w:tcBorders>
            <w:shd w:val="clear" w:color="auto" w:fill="D3C19C"/>
          </w:tcPr>
          <w:p w:rsidR="00FD293E" w:rsidRDefault="00FD293E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shd w:val="clear" w:color="auto" w:fill="D3C19C"/>
          </w:tcPr>
          <w:p w:rsidR="00FD293E" w:rsidRDefault="008B0BF6">
            <w:pPr>
              <w:pStyle w:val="TableParagraph"/>
              <w:spacing w:before="56"/>
              <w:ind w:left="277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Si=1</w:t>
            </w:r>
          </w:p>
        </w:tc>
        <w:tc>
          <w:tcPr>
            <w:tcW w:w="1200" w:type="dxa"/>
            <w:shd w:val="clear" w:color="auto" w:fill="D3C19C"/>
          </w:tcPr>
          <w:p w:rsidR="00FD293E" w:rsidRDefault="008B0BF6">
            <w:pPr>
              <w:pStyle w:val="TableParagraph"/>
              <w:spacing w:before="56"/>
              <w:ind w:left="245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No=0</w:t>
            </w:r>
          </w:p>
        </w:tc>
        <w:tc>
          <w:tcPr>
            <w:tcW w:w="2803" w:type="dxa"/>
            <w:vMerge/>
            <w:tcBorders>
              <w:top w:val="nil"/>
            </w:tcBorders>
            <w:shd w:val="clear" w:color="auto" w:fill="D3C19C"/>
          </w:tcPr>
          <w:p w:rsidR="00FD293E" w:rsidRDefault="00FD293E">
            <w:pPr>
              <w:rPr>
                <w:sz w:val="2"/>
                <w:szCs w:val="2"/>
              </w:rPr>
            </w:pPr>
          </w:p>
        </w:tc>
      </w:tr>
      <w:tr w:rsidR="00FD293E">
        <w:trPr>
          <w:trHeight w:val="1736"/>
        </w:trPr>
        <w:tc>
          <w:tcPr>
            <w:tcW w:w="4224" w:type="dxa"/>
          </w:tcPr>
          <w:p w:rsidR="00FD293E" w:rsidRDefault="008B0BF6">
            <w:pPr>
              <w:pStyle w:val="TableParagraph"/>
              <w:spacing w:before="133" w:line="245" w:lineRule="exact"/>
              <w:ind w:left="556"/>
              <w:jc w:val="both"/>
              <w:rPr>
                <w:sz w:val="18"/>
              </w:rPr>
            </w:pPr>
            <w:r>
              <w:rPr>
                <w:sz w:val="18"/>
              </w:rPr>
              <w:t>Cuenta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con:</w:t>
            </w:r>
          </w:p>
          <w:p w:rsidR="00FD293E" w:rsidRDefault="008B0BF6">
            <w:pPr>
              <w:pStyle w:val="TableParagraph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1.12.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Sistemas informáticos para el área de la salud, nuevas tecnologías para el diagnóstico clínico y terapéutico relacionados con la Especialidad en Estomatología Pediátrica.</w:t>
            </w:r>
          </w:p>
        </w:tc>
        <w:tc>
          <w:tcPr>
            <w:tcW w:w="1157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1252"/>
        </w:trPr>
        <w:tc>
          <w:tcPr>
            <w:tcW w:w="4224" w:type="dxa"/>
          </w:tcPr>
          <w:p w:rsidR="00FD293E" w:rsidRDefault="008B0BF6">
            <w:pPr>
              <w:pStyle w:val="TableParagraph"/>
              <w:spacing w:before="138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1.13.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Escenarios con modelos anatómicos y simuladores clínicos para la formación de preclínica del programa académico de tipo teórico práctico.</w:t>
            </w:r>
          </w:p>
        </w:tc>
        <w:tc>
          <w:tcPr>
            <w:tcW w:w="1157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1251"/>
        </w:trPr>
        <w:tc>
          <w:tcPr>
            <w:tcW w:w="4224" w:type="dxa"/>
          </w:tcPr>
          <w:p w:rsidR="00FD293E" w:rsidRDefault="008B0BF6">
            <w:pPr>
              <w:pStyle w:val="TableParagraph"/>
              <w:spacing w:before="138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1.14.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Docentes capacitados en el manejo de la simulación clínica que imparten las asignaturas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teóricas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prácticas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propias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 especialidad en un 100%.</w:t>
            </w:r>
          </w:p>
        </w:tc>
        <w:tc>
          <w:tcPr>
            <w:tcW w:w="1157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D293E" w:rsidRDefault="00FD293E">
      <w:pPr>
        <w:rPr>
          <w:rFonts w:ascii="Times New Roman"/>
          <w:sz w:val="16"/>
        </w:rPr>
        <w:sectPr w:rsidR="00FD293E">
          <w:pgSz w:w="12240" w:h="15840"/>
          <w:pgMar w:top="1320" w:right="800" w:bottom="920" w:left="900" w:header="628" w:footer="721" w:gutter="0"/>
          <w:cols w:space="720"/>
        </w:sectPr>
      </w:pPr>
    </w:p>
    <w:p w:rsidR="00FD293E" w:rsidRDefault="00FD293E">
      <w:pPr>
        <w:pStyle w:val="Textoindependiente"/>
        <w:spacing w:before="11"/>
        <w:rPr>
          <w:b/>
          <w:sz w:val="6"/>
        </w:rPr>
      </w:pPr>
    </w:p>
    <w:tbl>
      <w:tblPr>
        <w:tblStyle w:val="TableNormal"/>
        <w:tblW w:w="0" w:type="auto"/>
        <w:tblInd w:w="535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224"/>
        <w:gridCol w:w="1157"/>
        <w:gridCol w:w="1200"/>
        <w:gridCol w:w="2803"/>
      </w:tblGrid>
      <w:tr w:rsidR="00FD293E">
        <w:trPr>
          <w:trHeight w:val="1007"/>
        </w:trPr>
        <w:tc>
          <w:tcPr>
            <w:tcW w:w="4224" w:type="dxa"/>
          </w:tcPr>
          <w:p w:rsidR="00FD293E" w:rsidRDefault="008B0BF6">
            <w:pPr>
              <w:pStyle w:val="TableParagraph"/>
              <w:spacing w:before="138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1.15.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Clínica Estomatológica para realizar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 práctica de la Especialidad en Estomatología Pediátrica</w:t>
            </w:r>
          </w:p>
        </w:tc>
        <w:tc>
          <w:tcPr>
            <w:tcW w:w="1157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1496"/>
        </w:trPr>
        <w:tc>
          <w:tcPr>
            <w:tcW w:w="4224" w:type="dxa"/>
          </w:tcPr>
          <w:p w:rsidR="00FD293E" w:rsidRDefault="008B0BF6">
            <w:pPr>
              <w:pStyle w:val="TableParagraph"/>
              <w:spacing w:before="133"/>
              <w:ind w:left="489" w:right="27" w:hanging="432"/>
              <w:jc w:val="both"/>
              <w:rPr>
                <w:sz w:val="18"/>
              </w:rPr>
            </w:pPr>
            <w:r>
              <w:rPr>
                <w:sz w:val="18"/>
              </w:rPr>
              <w:t>1.16.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Laboratorio </w:t>
            </w:r>
            <w:proofErr w:type="spellStart"/>
            <w:r>
              <w:rPr>
                <w:sz w:val="18"/>
              </w:rPr>
              <w:t>Ortodoncico</w:t>
            </w:r>
            <w:proofErr w:type="spellEnd"/>
            <w:r>
              <w:rPr>
                <w:sz w:val="18"/>
              </w:rPr>
              <w:t>, preclínico y ciencias básicas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para la enseñanza de los procedimientos dentales y de aparatología ortodóncica preventiva e </w:t>
            </w:r>
            <w:proofErr w:type="spellStart"/>
            <w:r>
              <w:rPr>
                <w:sz w:val="18"/>
              </w:rPr>
              <w:t>interceptiva</w:t>
            </w:r>
            <w:proofErr w:type="spellEnd"/>
            <w:r>
              <w:rPr>
                <w:sz w:val="18"/>
              </w:rPr>
              <w:t xml:space="preserve"> y de aparatología de ortopedia maxilar</w:t>
            </w:r>
          </w:p>
        </w:tc>
        <w:tc>
          <w:tcPr>
            <w:tcW w:w="1157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1333"/>
        </w:trPr>
        <w:tc>
          <w:tcPr>
            <w:tcW w:w="4224" w:type="dxa"/>
            <w:shd w:val="clear" w:color="auto" w:fill="F1F1F1"/>
          </w:tcPr>
          <w:p w:rsidR="00FD293E" w:rsidRDefault="008B0BF6">
            <w:pPr>
              <w:pStyle w:val="TableParagraph"/>
              <w:spacing w:before="52"/>
              <w:ind w:left="555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indispensable.</w:t>
            </w:r>
          </w:p>
          <w:p w:rsidR="00FD293E" w:rsidRDefault="008B0BF6">
            <w:pPr>
              <w:pStyle w:val="TableParagraph"/>
              <w:spacing w:before="4"/>
              <w:ind w:left="555" w:right="27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Para cumplir al 100% deberá contar con al menos 15 puntos de 16 para tener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Opinión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Técnico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Académica </w:t>
            </w:r>
            <w:r>
              <w:rPr>
                <w:b/>
                <w:spacing w:val="-2"/>
                <w:sz w:val="18"/>
              </w:rPr>
              <w:t>Favorable.</w:t>
            </w:r>
          </w:p>
        </w:tc>
        <w:tc>
          <w:tcPr>
            <w:tcW w:w="5160" w:type="dxa"/>
            <w:gridSpan w:val="3"/>
            <w:shd w:val="clear" w:color="auto" w:fill="F1F1F1"/>
          </w:tcPr>
          <w:p w:rsidR="00FD293E" w:rsidRDefault="00FD293E">
            <w:pPr>
              <w:pStyle w:val="TableParagraph"/>
              <w:spacing w:before="1"/>
              <w:rPr>
                <w:b/>
              </w:rPr>
            </w:pPr>
          </w:p>
          <w:p w:rsidR="00FD293E" w:rsidRDefault="008B0BF6">
            <w:pPr>
              <w:pStyle w:val="TableParagraph"/>
              <w:tabs>
                <w:tab w:val="left" w:pos="370"/>
              </w:tabs>
              <w:spacing w:before="1"/>
              <w:ind w:right="218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5"/>
                <w:sz w:val="18"/>
              </w:rPr>
              <w:t>/16</w:t>
            </w:r>
          </w:p>
        </w:tc>
      </w:tr>
      <w:tr w:rsidR="00FD293E">
        <w:trPr>
          <w:trHeight w:val="5994"/>
        </w:trPr>
        <w:tc>
          <w:tcPr>
            <w:tcW w:w="9384" w:type="dxa"/>
            <w:gridSpan w:val="4"/>
            <w:shd w:val="clear" w:color="auto" w:fill="F1F1F1"/>
          </w:tcPr>
          <w:p w:rsidR="00FD293E" w:rsidRDefault="008B0BF6">
            <w:pPr>
              <w:pStyle w:val="TableParagraph"/>
              <w:spacing w:before="56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generales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Criterio</w:t>
            </w:r>
          </w:p>
        </w:tc>
      </w:tr>
    </w:tbl>
    <w:p w:rsidR="00FD293E" w:rsidRDefault="00FD293E">
      <w:pPr>
        <w:rPr>
          <w:sz w:val="18"/>
        </w:rPr>
        <w:sectPr w:rsidR="00FD293E">
          <w:pgSz w:w="12240" w:h="15840"/>
          <w:pgMar w:top="1320" w:right="800" w:bottom="920" w:left="900" w:header="628" w:footer="721" w:gutter="0"/>
          <w:cols w:space="720"/>
        </w:sectPr>
      </w:pPr>
    </w:p>
    <w:p w:rsidR="00FD293E" w:rsidRDefault="008B0BF6">
      <w:pPr>
        <w:pStyle w:val="Prrafodelista"/>
        <w:numPr>
          <w:ilvl w:val="0"/>
          <w:numId w:val="3"/>
        </w:numPr>
        <w:tabs>
          <w:tab w:val="left" w:pos="875"/>
          <w:tab w:val="left" w:pos="876"/>
        </w:tabs>
        <w:rPr>
          <w:b/>
          <w:color w:val="3A3838"/>
          <w:sz w:val="18"/>
        </w:rPr>
      </w:pPr>
      <w:r>
        <w:rPr>
          <w:b/>
          <w:sz w:val="18"/>
        </w:rPr>
        <w:t>Perfil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Profesional</w:t>
      </w:r>
    </w:p>
    <w:p w:rsidR="00FD293E" w:rsidRDefault="00FD293E">
      <w:pPr>
        <w:pStyle w:val="Textoindependiente"/>
        <w:spacing w:before="1"/>
        <w:rPr>
          <w:b/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088"/>
        <w:gridCol w:w="1008"/>
        <w:gridCol w:w="1010"/>
        <w:gridCol w:w="3104"/>
      </w:tblGrid>
      <w:tr w:rsidR="00FD293E">
        <w:trPr>
          <w:trHeight w:val="522"/>
        </w:trPr>
        <w:tc>
          <w:tcPr>
            <w:tcW w:w="5088" w:type="dxa"/>
            <w:vMerge w:val="restart"/>
            <w:shd w:val="clear" w:color="auto" w:fill="D3C19C"/>
          </w:tcPr>
          <w:p w:rsidR="00FD293E" w:rsidRDefault="00FD293E">
            <w:pPr>
              <w:pStyle w:val="TableParagraph"/>
              <w:spacing w:before="12"/>
              <w:rPr>
                <w:b/>
                <w:sz w:val="23"/>
              </w:rPr>
            </w:pPr>
          </w:p>
          <w:p w:rsidR="00FD293E" w:rsidRDefault="008B0BF6">
            <w:pPr>
              <w:pStyle w:val="TableParagraph"/>
              <w:ind w:left="128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Elementos</w:t>
            </w:r>
            <w:r>
              <w:rPr>
                <w:b/>
                <w:color w:val="9D2348"/>
                <w:spacing w:val="-6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del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Perfil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Profesional:</w:t>
            </w:r>
          </w:p>
        </w:tc>
        <w:tc>
          <w:tcPr>
            <w:tcW w:w="2018" w:type="dxa"/>
            <w:gridSpan w:val="2"/>
            <w:shd w:val="clear" w:color="auto" w:fill="D3C19C"/>
          </w:tcPr>
          <w:p w:rsidR="00FD293E" w:rsidRDefault="008B0BF6">
            <w:pPr>
              <w:pStyle w:val="TableParagraph"/>
              <w:spacing w:before="138"/>
              <w:ind w:left="25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Presenta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el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criterio</w:t>
            </w:r>
          </w:p>
        </w:tc>
        <w:tc>
          <w:tcPr>
            <w:tcW w:w="3104" w:type="dxa"/>
            <w:vMerge w:val="restart"/>
            <w:shd w:val="clear" w:color="auto" w:fill="D3C19C"/>
          </w:tcPr>
          <w:p w:rsidR="00FD293E" w:rsidRDefault="00FD293E">
            <w:pPr>
              <w:pStyle w:val="TableParagraph"/>
              <w:spacing w:before="12"/>
              <w:rPr>
                <w:b/>
                <w:sz w:val="23"/>
              </w:rPr>
            </w:pPr>
          </w:p>
          <w:p w:rsidR="00FD293E" w:rsidRDefault="008B0BF6">
            <w:pPr>
              <w:pStyle w:val="TableParagraph"/>
              <w:ind w:left="895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Observaciones</w:t>
            </w:r>
          </w:p>
        </w:tc>
      </w:tr>
      <w:tr w:rsidR="00FD293E">
        <w:trPr>
          <w:trHeight w:val="354"/>
        </w:trPr>
        <w:tc>
          <w:tcPr>
            <w:tcW w:w="5088" w:type="dxa"/>
            <w:vMerge/>
            <w:tcBorders>
              <w:top w:val="nil"/>
            </w:tcBorders>
            <w:shd w:val="clear" w:color="auto" w:fill="D3C19C"/>
          </w:tcPr>
          <w:p w:rsidR="00FD293E" w:rsidRDefault="00FD293E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shd w:val="clear" w:color="auto" w:fill="D3C19C"/>
          </w:tcPr>
          <w:p w:rsidR="00FD293E" w:rsidRDefault="008B0BF6">
            <w:pPr>
              <w:pStyle w:val="TableParagraph"/>
              <w:spacing w:before="52"/>
              <w:ind w:left="308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Si=1</w:t>
            </w:r>
          </w:p>
        </w:tc>
        <w:tc>
          <w:tcPr>
            <w:tcW w:w="1010" w:type="dxa"/>
            <w:shd w:val="clear" w:color="auto" w:fill="D3C19C"/>
          </w:tcPr>
          <w:p w:rsidR="00FD293E" w:rsidRDefault="008B0BF6">
            <w:pPr>
              <w:pStyle w:val="TableParagraph"/>
              <w:spacing w:before="52"/>
              <w:ind w:left="285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No=0</w:t>
            </w:r>
          </w:p>
        </w:tc>
        <w:tc>
          <w:tcPr>
            <w:tcW w:w="3104" w:type="dxa"/>
            <w:vMerge/>
            <w:tcBorders>
              <w:top w:val="nil"/>
            </w:tcBorders>
            <w:shd w:val="clear" w:color="auto" w:fill="D3C19C"/>
          </w:tcPr>
          <w:p w:rsidR="00FD293E" w:rsidRDefault="00FD293E">
            <w:pPr>
              <w:rPr>
                <w:sz w:val="2"/>
                <w:szCs w:val="2"/>
              </w:rPr>
            </w:pPr>
          </w:p>
        </w:tc>
      </w:tr>
      <w:tr w:rsidR="00FD293E">
        <w:trPr>
          <w:trHeight w:val="354"/>
        </w:trPr>
        <w:tc>
          <w:tcPr>
            <w:tcW w:w="10210" w:type="dxa"/>
            <w:gridSpan w:val="4"/>
            <w:shd w:val="clear" w:color="auto" w:fill="D9D9D9"/>
          </w:tcPr>
          <w:p w:rsidR="00FD293E" w:rsidRDefault="008B0BF6">
            <w:pPr>
              <w:pStyle w:val="TableParagraph"/>
              <w:spacing w:before="52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Calidad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atención:</w:t>
            </w:r>
          </w:p>
        </w:tc>
      </w:tr>
      <w:tr w:rsidR="00FD293E">
        <w:trPr>
          <w:trHeight w:val="1741"/>
        </w:trPr>
        <w:tc>
          <w:tcPr>
            <w:tcW w:w="5088" w:type="dxa"/>
          </w:tcPr>
          <w:p w:rsidR="00FD293E" w:rsidRDefault="008B0BF6">
            <w:pPr>
              <w:pStyle w:val="TableParagraph"/>
              <w:spacing w:before="133"/>
              <w:ind w:left="484" w:right="18" w:hanging="432"/>
              <w:jc w:val="both"/>
              <w:rPr>
                <w:sz w:val="18"/>
              </w:rPr>
            </w:pPr>
            <w:r>
              <w:rPr>
                <w:sz w:val="18"/>
              </w:rPr>
              <w:t>2.1. Realizar el manejo clínico interdisciplinario que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permita corregir las maloclusiones, anomalías craneaofaciales del paciente pediátrico en sus diferentes etapas de desarrollo considerando los aspectos biológicos, psicológicos, sociales y </w:t>
            </w:r>
            <w:r>
              <w:rPr>
                <w:spacing w:val="-2"/>
                <w:sz w:val="18"/>
              </w:rPr>
              <w:t>ambientales.</w:t>
            </w:r>
          </w:p>
        </w:tc>
        <w:tc>
          <w:tcPr>
            <w:tcW w:w="1008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4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1741"/>
        </w:trPr>
        <w:tc>
          <w:tcPr>
            <w:tcW w:w="5088" w:type="dxa"/>
          </w:tcPr>
          <w:p w:rsidR="00FD293E" w:rsidRDefault="008B0BF6">
            <w:pPr>
              <w:pStyle w:val="TableParagraph"/>
              <w:spacing w:before="133"/>
              <w:ind w:left="484" w:right="18" w:hanging="432"/>
              <w:jc w:val="both"/>
              <w:rPr>
                <w:sz w:val="18"/>
              </w:rPr>
            </w:pPr>
            <w:r>
              <w:rPr>
                <w:sz w:val="18"/>
              </w:rPr>
              <w:t>2.2.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Establecer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oportuno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posibles procedimientos terapéuticos del paciente pediátrico con el fin de limitar el daño y complicaciones en el sistema estomatognático con los escenarios de evolución al tratamiento elegido a corto, mediano y largo plazo del paciente.</w:t>
            </w:r>
          </w:p>
        </w:tc>
        <w:tc>
          <w:tcPr>
            <w:tcW w:w="1008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4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1247"/>
        </w:trPr>
        <w:tc>
          <w:tcPr>
            <w:tcW w:w="5088" w:type="dxa"/>
          </w:tcPr>
          <w:p w:rsidR="00FD293E" w:rsidRDefault="008B0BF6">
            <w:pPr>
              <w:pStyle w:val="TableParagraph"/>
              <w:spacing w:before="133"/>
              <w:ind w:left="484" w:right="19" w:hanging="432"/>
              <w:jc w:val="both"/>
              <w:rPr>
                <w:sz w:val="18"/>
              </w:rPr>
            </w:pPr>
            <w:r>
              <w:rPr>
                <w:sz w:val="18"/>
              </w:rPr>
              <w:t>2.3.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Discernir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eficientemente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proceso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salud-enfermedad en las diferentes etapas de desarrollo del paciente pediátrico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establecer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diagnóstico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preciso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bajo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un contexto clínico multidisciplinario.</w:t>
            </w:r>
          </w:p>
        </w:tc>
        <w:tc>
          <w:tcPr>
            <w:tcW w:w="1008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4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1496"/>
        </w:trPr>
        <w:tc>
          <w:tcPr>
            <w:tcW w:w="5088" w:type="dxa"/>
          </w:tcPr>
          <w:p w:rsidR="00FD293E" w:rsidRDefault="008B0BF6">
            <w:pPr>
              <w:pStyle w:val="TableParagraph"/>
              <w:spacing w:before="138"/>
              <w:ind w:left="484" w:right="18" w:hanging="432"/>
              <w:jc w:val="both"/>
              <w:rPr>
                <w:sz w:val="18"/>
              </w:rPr>
            </w:pPr>
            <w:r>
              <w:rPr>
                <w:sz w:val="18"/>
              </w:rPr>
              <w:t>2.4.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Elaborar modelos que permitan promover la salud, disminuir riesgos, limitar los daños y proponer abordajes viables a los problemas, aplicando los conceptos de la Estomatología Pediátrica basada en evidencia científica</w:t>
            </w:r>
          </w:p>
        </w:tc>
        <w:tc>
          <w:tcPr>
            <w:tcW w:w="1008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4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1741"/>
        </w:trPr>
        <w:tc>
          <w:tcPr>
            <w:tcW w:w="5088" w:type="dxa"/>
          </w:tcPr>
          <w:p w:rsidR="00FD293E" w:rsidRDefault="008B0BF6">
            <w:pPr>
              <w:pStyle w:val="TableParagraph"/>
              <w:spacing w:before="138"/>
              <w:ind w:left="484" w:right="18" w:hanging="432"/>
              <w:jc w:val="both"/>
              <w:rPr>
                <w:sz w:val="18"/>
              </w:rPr>
            </w:pPr>
            <w:r>
              <w:rPr>
                <w:sz w:val="18"/>
              </w:rPr>
              <w:t>2.5.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Favorecer la planeación y desarrollo de tratamientos en las diferentes etapas de desarrollo del paciente pediátrico con la integración de actividades cognoscitivas, psicomotrices y afectivas necesarias 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diferentes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alteraciones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anomalías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dentarias y esqueléticas de la Estomatología Pediátrica.</w:t>
            </w:r>
          </w:p>
        </w:tc>
        <w:tc>
          <w:tcPr>
            <w:tcW w:w="1008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4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354"/>
        </w:trPr>
        <w:tc>
          <w:tcPr>
            <w:tcW w:w="10210" w:type="dxa"/>
            <w:gridSpan w:val="4"/>
            <w:shd w:val="clear" w:color="auto" w:fill="D9D9D9"/>
          </w:tcPr>
          <w:p w:rsidR="00FD293E" w:rsidRDefault="008B0BF6">
            <w:pPr>
              <w:pStyle w:val="TableParagraph"/>
              <w:spacing w:before="56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Bases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científicas:</w:t>
            </w:r>
          </w:p>
        </w:tc>
      </w:tr>
      <w:tr w:rsidR="00FD293E">
        <w:trPr>
          <w:trHeight w:val="2101"/>
        </w:trPr>
        <w:tc>
          <w:tcPr>
            <w:tcW w:w="5088" w:type="dxa"/>
          </w:tcPr>
          <w:p w:rsidR="00FD293E" w:rsidRDefault="008B0BF6">
            <w:pPr>
              <w:pStyle w:val="TableParagraph"/>
              <w:spacing w:before="138"/>
              <w:ind w:left="484" w:right="19" w:hanging="432"/>
              <w:jc w:val="both"/>
              <w:rPr>
                <w:sz w:val="18"/>
              </w:rPr>
            </w:pPr>
            <w:r>
              <w:rPr>
                <w:sz w:val="18"/>
              </w:rPr>
              <w:t>2.6. Capacidad para utilizar el conocimiento teórico, científico, epidemiológico y clínico con la finalidad de tomar decisiones</w:t>
            </w:r>
          </w:p>
        </w:tc>
        <w:tc>
          <w:tcPr>
            <w:tcW w:w="1008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4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D293E" w:rsidRDefault="00FD293E">
      <w:pPr>
        <w:rPr>
          <w:rFonts w:ascii="Times New Roman"/>
          <w:sz w:val="16"/>
        </w:rPr>
        <w:sectPr w:rsidR="00FD293E">
          <w:pgSz w:w="12240" w:h="15840"/>
          <w:pgMar w:top="1320" w:right="800" w:bottom="920" w:left="900" w:header="628" w:footer="721" w:gutter="0"/>
          <w:cols w:space="720"/>
        </w:sectPr>
      </w:pPr>
    </w:p>
    <w:p w:rsidR="00FD293E" w:rsidRDefault="00FD293E">
      <w:pPr>
        <w:pStyle w:val="Textoindependiente"/>
        <w:spacing w:before="11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993"/>
        <w:gridCol w:w="993"/>
        <w:gridCol w:w="3119"/>
      </w:tblGrid>
      <w:tr w:rsidR="00FD293E">
        <w:trPr>
          <w:trHeight w:val="1741"/>
        </w:trPr>
        <w:tc>
          <w:tcPr>
            <w:tcW w:w="5102" w:type="dxa"/>
          </w:tcPr>
          <w:p w:rsidR="00FD293E" w:rsidRDefault="008B0BF6">
            <w:pPr>
              <w:pStyle w:val="TableParagraph"/>
              <w:spacing w:before="138"/>
              <w:ind w:left="484" w:right="32" w:hanging="432"/>
              <w:jc w:val="both"/>
              <w:rPr>
                <w:sz w:val="18"/>
              </w:rPr>
            </w:pPr>
            <w:r>
              <w:rPr>
                <w:sz w:val="18"/>
              </w:rPr>
              <w:t>2.7.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Formado en pensamiento crítico, con capacidad de ejecutar o participar en proyectos de investigación, y de continuar y actualizar permanentemente su formación a través de abordajes que resuelvan las maloclusiones y anomalías craneofaciales en pacientes pediátricos.</w:t>
            </w:r>
          </w:p>
        </w:tc>
        <w:tc>
          <w:tcPr>
            <w:tcW w:w="993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93E">
        <w:trPr>
          <w:trHeight w:val="762"/>
        </w:trPr>
        <w:tc>
          <w:tcPr>
            <w:tcW w:w="5102" w:type="dxa"/>
          </w:tcPr>
          <w:p w:rsidR="00FD293E" w:rsidRDefault="008B0BF6">
            <w:pPr>
              <w:pStyle w:val="TableParagraph"/>
              <w:spacing w:before="138"/>
              <w:ind w:left="484" w:right="38" w:hanging="432"/>
              <w:rPr>
                <w:sz w:val="18"/>
              </w:rPr>
            </w:pPr>
            <w:r>
              <w:rPr>
                <w:sz w:val="18"/>
              </w:rPr>
              <w:t>2.8.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Capacidad de utilizar los enfoques metodológicos de la investigación cualitativa y cuantitativa.</w:t>
            </w:r>
          </w:p>
        </w:tc>
        <w:tc>
          <w:tcPr>
            <w:tcW w:w="993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93E">
        <w:trPr>
          <w:trHeight w:val="354"/>
        </w:trPr>
        <w:tc>
          <w:tcPr>
            <w:tcW w:w="10207" w:type="dxa"/>
            <w:gridSpan w:val="4"/>
            <w:shd w:val="clear" w:color="auto" w:fill="D9D9D9"/>
          </w:tcPr>
          <w:p w:rsidR="00FD293E" w:rsidRDefault="008B0BF6">
            <w:pPr>
              <w:pStyle w:val="TableParagraph"/>
              <w:spacing w:before="52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Ética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2"/>
                <w:sz w:val="18"/>
              </w:rPr>
              <w:t xml:space="preserve"> Profesionalismo</w:t>
            </w:r>
          </w:p>
        </w:tc>
      </w:tr>
      <w:tr w:rsidR="00FD293E">
        <w:trPr>
          <w:trHeight w:val="1741"/>
        </w:trPr>
        <w:tc>
          <w:tcPr>
            <w:tcW w:w="5102" w:type="dxa"/>
          </w:tcPr>
          <w:p w:rsidR="00FD293E" w:rsidRDefault="008B0BF6">
            <w:pPr>
              <w:pStyle w:val="TableParagraph"/>
              <w:spacing w:before="133"/>
              <w:ind w:left="484" w:right="32" w:hanging="432"/>
              <w:jc w:val="both"/>
              <w:rPr>
                <w:sz w:val="18"/>
              </w:rPr>
            </w:pPr>
            <w:r>
              <w:rPr>
                <w:sz w:val="18"/>
              </w:rPr>
              <w:t>2.9.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Actuar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conformidad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valores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identifican 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especialista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Estomatología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Pediátrica,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mostrando su compromiso con los pacientes, sus padres, cuidadores, sus familias, la comunidad y la sociedad 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respuesta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necesidades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 salud propias de la especialidad.</w:t>
            </w:r>
          </w:p>
        </w:tc>
        <w:tc>
          <w:tcPr>
            <w:tcW w:w="993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93E">
        <w:trPr>
          <w:trHeight w:val="1007"/>
        </w:trPr>
        <w:tc>
          <w:tcPr>
            <w:tcW w:w="5102" w:type="dxa"/>
          </w:tcPr>
          <w:p w:rsidR="00FD293E" w:rsidRDefault="008B0BF6">
            <w:pPr>
              <w:pStyle w:val="TableParagraph"/>
              <w:spacing w:before="133"/>
              <w:ind w:left="484" w:right="33" w:hanging="432"/>
              <w:jc w:val="both"/>
              <w:rPr>
                <w:sz w:val="18"/>
              </w:rPr>
            </w:pPr>
            <w:r>
              <w:rPr>
                <w:sz w:val="18"/>
              </w:rPr>
              <w:t>2.10.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Conocimientos y aptitudes para contribuir a la conservación de la vida y el medio ambiente en el ámbito de la salud.</w:t>
            </w:r>
          </w:p>
        </w:tc>
        <w:tc>
          <w:tcPr>
            <w:tcW w:w="993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93E">
        <w:trPr>
          <w:trHeight w:val="1492"/>
        </w:trPr>
        <w:tc>
          <w:tcPr>
            <w:tcW w:w="5102" w:type="dxa"/>
          </w:tcPr>
          <w:p w:rsidR="00FD293E" w:rsidRDefault="008B0BF6">
            <w:pPr>
              <w:pStyle w:val="TableParagraph"/>
              <w:spacing w:before="133"/>
              <w:ind w:left="484" w:right="32" w:hanging="432"/>
              <w:jc w:val="both"/>
              <w:rPr>
                <w:sz w:val="18"/>
              </w:rPr>
            </w:pPr>
            <w:r>
              <w:rPr>
                <w:sz w:val="18"/>
              </w:rPr>
              <w:t>2.11.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capacidad de considerar las relaciones de riesgo- beneficio y costo-beneficio en las decisiones respecto a todos los procedimientos a prescribirse, tanto en el diagnóstico, tratamiento y rehabilitación; basándose en evidencias científicas comprobables.</w:t>
            </w:r>
          </w:p>
        </w:tc>
        <w:tc>
          <w:tcPr>
            <w:tcW w:w="993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93E">
        <w:trPr>
          <w:trHeight w:val="762"/>
        </w:trPr>
        <w:tc>
          <w:tcPr>
            <w:tcW w:w="5102" w:type="dxa"/>
          </w:tcPr>
          <w:p w:rsidR="00FD293E" w:rsidRDefault="008B0BF6">
            <w:pPr>
              <w:pStyle w:val="TableParagraph"/>
              <w:spacing w:before="138"/>
              <w:ind w:left="484" w:right="38" w:hanging="432"/>
              <w:rPr>
                <w:sz w:val="18"/>
              </w:rPr>
            </w:pPr>
            <w:r>
              <w:rPr>
                <w:sz w:val="18"/>
              </w:rPr>
              <w:t>2.12.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Presenta un enfoque, incluyente y con énfasis en los derechos humanos.</w:t>
            </w:r>
          </w:p>
        </w:tc>
        <w:tc>
          <w:tcPr>
            <w:tcW w:w="993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93E">
        <w:trPr>
          <w:trHeight w:val="354"/>
        </w:trPr>
        <w:tc>
          <w:tcPr>
            <w:tcW w:w="10207" w:type="dxa"/>
            <w:gridSpan w:val="4"/>
            <w:shd w:val="clear" w:color="auto" w:fill="D9D9D9"/>
          </w:tcPr>
          <w:p w:rsidR="00FD293E" w:rsidRDefault="008B0BF6">
            <w:pPr>
              <w:pStyle w:val="TableParagraph"/>
              <w:spacing w:before="56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Atención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Comunitaria</w:t>
            </w:r>
          </w:p>
        </w:tc>
      </w:tr>
      <w:tr w:rsidR="00FD293E">
        <w:trPr>
          <w:trHeight w:val="1741"/>
        </w:trPr>
        <w:tc>
          <w:tcPr>
            <w:tcW w:w="5102" w:type="dxa"/>
          </w:tcPr>
          <w:p w:rsidR="00FD293E" w:rsidRDefault="008B0BF6">
            <w:pPr>
              <w:pStyle w:val="TableParagraph"/>
              <w:spacing w:before="133"/>
              <w:ind w:left="484" w:right="32" w:hanging="432"/>
              <w:jc w:val="both"/>
              <w:rPr>
                <w:sz w:val="18"/>
              </w:rPr>
            </w:pPr>
            <w:r>
              <w:rPr>
                <w:sz w:val="18"/>
              </w:rPr>
              <w:t>2.13.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Actuar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conformidad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valores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identifican 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especialista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Estomatología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Pediátrica,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mostrando su compromiso con los pacientes, sus padres, cuidadores, sus familias, la comunidad y la sociedad 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respuesta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necesidades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 salud propias de la especialidad.</w:t>
            </w:r>
          </w:p>
        </w:tc>
        <w:tc>
          <w:tcPr>
            <w:tcW w:w="993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93E">
        <w:trPr>
          <w:trHeight w:val="1007"/>
        </w:trPr>
        <w:tc>
          <w:tcPr>
            <w:tcW w:w="5102" w:type="dxa"/>
          </w:tcPr>
          <w:p w:rsidR="00FD293E" w:rsidRDefault="008B0BF6">
            <w:pPr>
              <w:pStyle w:val="TableParagraph"/>
              <w:spacing w:before="133"/>
              <w:ind w:left="484" w:right="33" w:hanging="432"/>
              <w:jc w:val="both"/>
              <w:rPr>
                <w:sz w:val="18"/>
              </w:rPr>
            </w:pPr>
            <w:r>
              <w:rPr>
                <w:sz w:val="18"/>
              </w:rPr>
              <w:t>2.14.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Conocimientos y aptitudes para contribuir a la conservación de la vida y el medio ambiente en el ámbito de la salud.</w:t>
            </w:r>
          </w:p>
        </w:tc>
        <w:tc>
          <w:tcPr>
            <w:tcW w:w="993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93E">
        <w:trPr>
          <w:trHeight w:val="1496"/>
        </w:trPr>
        <w:tc>
          <w:tcPr>
            <w:tcW w:w="5102" w:type="dxa"/>
          </w:tcPr>
          <w:p w:rsidR="00FD293E" w:rsidRDefault="008B0BF6">
            <w:pPr>
              <w:pStyle w:val="TableParagraph"/>
              <w:spacing w:before="133"/>
              <w:ind w:left="484" w:right="32" w:hanging="432"/>
              <w:jc w:val="both"/>
              <w:rPr>
                <w:sz w:val="18"/>
              </w:rPr>
            </w:pPr>
            <w:r>
              <w:rPr>
                <w:sz w:val="18"/>
              </w:rPr>
              <w:t>2.15.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capacidad de considerar las relaciones de riesgo- beneficio y costo-beneficio en las decisiones respecto a todos los procedimientos a prescribirse, tanto en el diagnóstico, tratamiento y rehabilitación; basándose en evidencias científicas comprobables.</w:t>
            </w:r>
          </w:p>
        </w:tc>
        <w:tc>
          <w:tcPr>
            <w:tcW w:w="993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D293E" w:rsidRDefault="00FD293E">
      <w:pPr>
        <w:rPr>
          <w:rFonts w:ascii="Times New Roman"/>
          <w:sz w:val="18"/>
        </w:rPr>
        <w:sectPr w:rsidR="00FD293E">
          <w:pgSz w:w="12240" w:h="15840"/>
          <w:pgMar w:top="1320" w:right="800" w:bottom="920" w:left="900" w:header="628" w:footer="721" w:gutter="0"/>
          <w:cols w:space="720"/>
        </w:sectPr>
      </w:pPr>
    </w:p>
    <w:p w:rsidR="00FD293E" w:rsidRDefault="00FD293E">
      <w:pPr>
        <w:pStyle w:val="Textoindependiente"/>
        <w:spacing w:before="11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993"/>
        <w:gridCol w:w="993"/>
        <w:gridCol w:w="3119"/>
      </w:tblGrid>
      <w:tr w:rsidR="00FD293E">
        <w:trPr>
          <w:trHeight w:val="762"/>
        </w:trPr>
        <w:tc>
          <w:tcPr>
            <w:tcW w:w="5102" w:type="dxa"/>
          </w:tcPr>
          <w:p w:rsidR="00FD293E" w:rsidRDefault="008B0BF6">
            <w:pPr>
              <w:pStyle w:val="TableParagraph"/>
              <w:spacing w:before="138"/>
              <w:ind w:left="484" w:right="38" w:hanging="432"/>
              <w:rPr>
                <w:sz w:val="18"/>
              </w:rPr>
            </w:pPr>
            <w:r>
              <w:rPr>
                <w:sz w:val="18"/>
              </w:rPr>
              <w:t>2.16.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Presenta un enfoque, incluyente y con énfasis en los derechos humanos.</w:t>
            </w:r>
          </w:p>
        </w:tc>
        <w:tc>
          <w:tcPr>
            <w:tcW w:w="993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354"/>
        </w:trPr>
        <w:tc>
          <w:tcPr>
            <w:tcW w:w="10207" w:type="dxa"/>
            <w:gridSpan w:val="4"/>
            <w:shd w:val="clear" w:color="auto" w:fill="D9D9D9"/>
          </w:tcPr>
          <w:p w:rsidR="00FD293E" w:rsidRDefault="008B0BF6">
            <w:pPr>
              <w:pStyle w:val="TableParagraph"/>
              <w:spacing w:before="56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Trabajo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equipo</w:t>
            </w:r>
          </w:p>
        </w:tc>
      </w:tr>
      <w:tr w:rsidR="00FD293E">
        <w:trPr>
          <w:trHeight w:val="762"/>
        </w:trPr>
        <w:tc>
          <w:tcPr>
            <w:tcW w:w="5102" w:type="dxa"/>
          </w:tcPr>
          <w:p w:rsidR="00FD293E" w:rsidRDefault="008B0BF6">
            <w:pPr>
              <w:pStyle w:val="TableParagraph"/>
              <w:spacing w:before="138"/>
              <w:ind w:left="484" w:right="38" w:hanging="432"/>
              <w:rPr>
                <w:sz w:val="18"/>
              </w:rPr>
            </w:pPr>
            <w:r>
              <w:rPr>
                <w:sz w:val="18"/>
              </w:rPr>
              <w:t>2.17.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40"/>
                <w:sz w:val="18"/>
              </w:rPr>
              <w:t xml:space="preserve">  </w:t>
            </w:r>
            <w:r>
              <w:rPr>
                <w:sz w:val="18"/>
              </w:rPr>
              <w:t>capaz</w:t>
            </w:r>
            <w:r>
              <w:rPr>
                <w:spacing w:val="40"/>
                <w:sz w:val="18"/>
              </w:rPr>
              <w:t xml:space="preserve"> 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 </w:t>
            </w:r>
            <w:r>
              <w:rPr>
                <w:sz w:val="18"/>
              </w:rPr>
              <w:t>trabajar</w:t>
            </w:r>
            <w:r>
              <w:rPr>
                <w:spacing w:val="40"/>
                <w:sz w:val="18"/>
              </w:rPr>
              <w:t xml:space="preserve"> 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 xml:space="preserve">  </w:t>
            </w:r>
            <w:r>
              <w:rPr>
                <w:sz w:val="18"/>
              </w:rPr>
              <w:t>equipos</w:t>
            </w:r>
            <w:r>
              <w:rPr>
                <w:spacing w:val="40"/>
                <w:sz w:val="18"/>
              </w:rPr>
              <w:t xml:space="preserve"> 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 </w:t>
            </w:r>
            <w:r>
              <w:rPr>
                <w:sz w:val="18"/>
              </w:rPr>
              <w:t>salud multidisciplinarios y multiprofesionales.</w:t>
            </w:r>
          </w:p>
        </w:tc>
        <w:tc>
          <w:tcPr>
            <w:tcW w:w="993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1247"/>
        </w:trPr>
        <w:tc>
          <w:tcPr>
            <w:tcW w:w="5102" w:type="dxa"/>
          </w:tcPr>
          <w:p w:rsidR="00FD293E" w:rsidRDefault="008B0BF6">
            <w:pPr>
              <w:pStyle w:val="TableParagraph"/>
              <w:spacing w:before="133"/>
              <w:ind w:left="484" w:right="32" w:hanging="432"/>
              <w:jc w:val="both"/>
              <w:rPr>
                <w:sz w:val="18"/>
              </w:rPr>
            </w:pPr>
            <w:r>
              <w:rPr>
                <w:sz w:val="18"/>
              </w:rPr>
              <w:t>2.18.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Capacidad para identificar y manejar al paciente con compromiso sistémico con una visión integral y en conjunto con otras especialidades médicas y </w:t>
            </w:r>
            <w:r>
              <w:rPr>
                <w:spacing w:val="-2"/>
                <w:sz w:val="18"/>
              </w:rPr>
              <w:t>estomatológicas.</w:t>
            </w:r>
          </w:p>
        </w:tc>
        <w:tc>
          <w:tcPr>
            <w:tcW w:w="993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1252"/>
        </w:trPr>
        <w:tc>
          <w:tcPr>
            <w:tcW w:w="5102" w:type="dxa"/>
          </w:tcPr>
          <w:p w:rsidR="00FD293E" w:rsidRDefault="008B0BF6">
            <w:pPr>
              <w:pStyle w:val="TableParagraph"/>
              <w:spacing w:before="138"/>
              <w:ind w:left="484" w:right="33" w:hanging="432"/>
              <w:jc w:val="both"/>
              <w:rPr>
                <w:sz w:val="18"/>
              </w:rPr>
            </w:pPr>
            <w:r>
              <w:rPr>
                <w:sz w:val="18"/>
              </w:rPr>
              <w:t>2.19.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 trabajo en equipo mediante el liderazgo compartido, el desarrollo continuado de las capacidades de sus integrantes, el monitoreo y el apoyo a los miembros que lo necesitan.</w:t>
            </w:r>
          </w:p>
        </w:tc>
        <w:tc>
          <w:tcPr>
            <w:tcW w:w="993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354"/>
        </w:trPr>
        <w:tc>
          <w:tcPr>
            <w:tcW w:w="10207" w:type="dxa"/>
            <w:gridSpan w:val="4"/>
            <w:shd w:val="clear" w:color="auto" w:fill="D9D9D9"/>
          </w:tcPr>
          <w:p w:rsidR="00FD293E" w:rsidRDefault="008B0BF6">
            <w:pPr>
              <w:pStyle w:val="TableParagraph"/>
              <w:spacing w:before="56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Sistemas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Salud</w:t>
            </w:r>
          </w:p>
        </w:tc>
      </w:tr>
      <w:tr w:rsidR="00FD293E">
        <w:trPr>
          <w:trHeight w:val="1251"/>
        </w:trPr>
        <w:tc>
          <w:tcPr>
            <w:tcW w:w="5102" w:type="dxa"/>
          </w:tcPr>
          <w:p w:rsidR="00FD293E" w:rsidRDefault="008B0BF6">
            <w:pPr>
              <w:pStyle w:val="TableParagraph"/>
              <w:spacing w:before="138"/>
              <w:ind w:left="484" w:right="34" w:hanging="432"/>
              <w:jc w:val="both"/>
              <w:rPr>
                <w:sz w:val="18"/>
              </w:rPr>
            </w:pPr>
            <w:r>
              <w:rPr>
                <w:sz w:val="18"/>
              </w:rPr>
              <w:t>2.20.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capacidad para aplicar conocimientos básicos de administración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programas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 salud que le permitan ejercer la especialidad en Estomatología Pediátrica de manera autónoma.</w:t>
            </w:r>
          </w:p>
        </w:tc>
        <w:tc>
          <w:tcPr>
            <w:tcW w:w="993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1333"/>
        </w:trPr>
        <w:tc>
          <w:tcPr>
            <w:tcW w:w="5102" w:type="dxa"/>
            <w:shd w:val="clear" w:color="auto" w:fill="F1F1F1"/>
          </w:tcPr>
          <w:p w:rsidR="00FD293E" w:rsidRDefault="008B0BF6">
            <w:pPr>
              <w:pStyle w:val="TableParagraph"/>
              <w:spacing w:before="56"/>
              <w:ind w:left="500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necesario.</w:t>
            </w:r>
          </w:p>
          <w:p w:rsidR="00FD293E" w:rsidRDefault="00FD293E">
            <w:pPr>
              <w:pStyle w:val="TableParagraph"/>
              <w:rPr>
                <w:b/>
                <w:sz w:val="18"/>
              </w:rPr>
            </w:pPr>
          </w:p>
          <w:p w:rsidR="00FD293E" w:rsidRDefault="008B0BF6">
            <w:pPr>
              <w:pStyle w:val="TableParagraph"/>
              <w:ind w:left="478" w:right="281" w:firstLine="2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Se evalúa siempre y cuando el plan de estudios cumpla con el 100% de los criterios </w:t>
            </w:r>
            <w:r>
              <w:rPr>
                <w:b/>
                <w:spacing w:val="-2"/>
                <w:sz w:val="18"/>
              </w:rPr>
              <w:t>indispensables.</w:t>
            </w:r>
          </w:p>
        </w:tc>
        <w:tc>
          <w:tcPr>
            <w:tcW w:w="5105" w:type="dxa"/>
            <w:gridSpan w:val="3"/>
            <w:shd w:val="clear" w:color="auto" w:fill="F1F1F1"/>
          </w:tcPr>
          <w:p w:rsidR="00FD293E" w:rsidRDefault="00FD293E">
            <w:pPr>
              <w:pStyle w:val="TableParagraph"/>
              <w:rPr>
                <w:b/>
                <w:sz w:val="24"/>
              </w:rPr>
            </w:pPr>
          </w:p>
          <w:p w:rsidR="00FD293E" w:rsidRDefault="00FD293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FD293E" w:rsidRDefault="008B0BF6">
            <w:pPr>
              <w:pStyle w:val="TableParagraph"/>
              <w:tabs>
                <w:tab w:val="left" w:pos="587"/>
              </w:tabs>
              <w:ind w:left="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5"/>
                <w:sz w:val="18"/>
              </w:rPr>
              <w:t>/20</w:t>
            </w:r>
          </w:p>
        </w:tc>
      </w:tr>
      <w:tr w:rsidR="00FD293E">
        <w:trPr>
          <w:trHeight w:val="3791"/>
        </w:trPr>
        <w:tc>
          <w:tcPr>
            <w:tcW w:w="10207" w:type="dxa"/>
            <w:gridSpan w:val="4"/>
            <w:shd w:val="clear" w:color="auto" w:fill="F1F1F1"/>
          </w:tcPr>
          <w:p w:rsidR="00FD293E" w:rsidRDefault="008B0BF6">
            <w:pPr>
              <w:pStyle w:val="TableParagraph"/>
              <w:spacing w:before="56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generales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Criterio</w:t>
            </w:r>
          </w:p>
        </w:tc>
      </w:tr>
    </w:tbl>
    <w:p w:rsidR="00FD293E" w:rsidRDefault="00FD293E">
      <w:pPr>
        <w:rPr>
          <w:sz w:val="18"/>
        </w:rPr>
        <w:sectPr w:rsidR="00FD293E">
          <w:pgSz w:w="12240" w:h="15840"/>
          <w:pgMar w:top="1320" w:right="800" w:bottom="920" w:left="900" w:header="628" w:footer="721" w:gutter="0"/>
          <w:cols w:space="720"/>
        </w:sectPr>
      </w:pPr>
    </w:p>
    <w:p w:rsidR="00FD293E" w:rsidRDefault="008B0BF6">
      <w:pPr>
        <w:pStyle w:val="Prrafodelista"/>
        <w:numPr>
          <w:ilvl w:val="0"/>
          <w:numId w:val="3"/>
        </w:numPr>
        <w:tabs>
          <w:tab w:val="left" w:pos="875"/>
          <w:tab w:val="left" w:pos="876"/>
        </w:tabs>
        <w:rPr>
          <w:b/>
          <w:sz w:val="18"/>
        </w:rPr>
      </w:pPr>
      <w:r>
        <w:rPr>
          <w:b/>
          <w:sz w:val="18"/>
        </w:rPr>
        <w:t>Campo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Clínico</w:t>
      </w:r>
    </w:p>
    <w:p w:rsidR="00FD293E" w:rsidRDefault="00FD293E">
      <w:pPr>
        <w:pStyle w:val="Textoindependiente"/>
        <w:spacing w:before="5"/>
        <w:rPr>
          <w:b/>
          <w:sz w:val="18"/>
        </w:rPr>
      </w:pPr>
    </w:p>
    <w:tbl>
      <w:tblPr>
        <w:tblStyle w:val="TableNormal"/>
        <w:tblW w:w="0" w:type="auto"/>
        <w:tblInd w:w="33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824"/>
        <w:gridCol w:w="1084"/>
        <w:gridCol w:w="1182"/>
        <w:gridCol w:w="2698"/>
      </w:tblGrid>
      <w:tr w:rsidR="00FD293E" w:rsidTr="00B30900">
        <w:trPr>
          <w:trHeight w:val="517"/>
        </w:trPr>
        <w:tc>
          <w:tcPr>
            <w:tcW w:w="4824" w:type="dxa"/>
            <w:vMerge w:val="restart"/>
            <w:shd w:val="clear" w:color="auto" w:fill="D3C19C"/>
          </w:tcPr>
          <w:p w:rsidR="00FD293E" w:rsidRDefault="00FD293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D293E" w:rsidRDefault="008B0BF6">
            <w:pPr>
              <w:pStyle w:val="TableParagraph"/>
              <w:ind w:left="695" w:hanging="194"/>
              <w:rPr>
                <w:b/>
                <w:sz w:val="19"/>
              </w:rPr>
            </w:pPr>
            <w:r>
              <w:rPr>
                <w:b/>
                <w:color w:val="9D2348"/>
                <w:sz w:val="19"/>
              </w:rPr>
              <w:t>Escenarios</w:t>
            </w:r>
            <w:r>
              <w:rPr>
                <w:b/>
                <w:color w:val="9D2348"/>
                <w:spacing w:val="-7"/>
                <w:sz w:val="19"/>
              </w:rPr>
              <w:t xml:space="preserve"> </w:t>
            </w:r>
            <w:r>
              <w:rPr>
                <w:b/>
                <w:color w:val="9D2348"/>
                <w:sz w:val="19"/>
              </w:rPr>
              <w:t>de</w:t>
            </w:r>
            <w:r>
              <w:rPr>
                <w:b/>
                <w:color w:val="9D2348"/>
                <w:spacing w:val="-8"/>
                <w:sz w:val="19"/>
              </w:rPr>
              <w:t xml:space="preserve"> </w:t>
            </w:r>
            <w:r>
              <w:rPr>
                <w:b/>
                <w:color w:val="9D2348"/>
                <w:sz w:val="19"/>
              </w:rPr>
              <w:t>práctica</w:t>
            </w:r>
            <w:r>
              <w:rPr>
                <w:b/>
                <w:color w:val="9D2348"/>
                <w:spacing w:val="-7"/>
                <w:sz w:val="19"/>
              </w:rPr>
              <w:t xml:space="preserve"> </w:t>
            </w:r>
            <w:r>
              <w:rPr>
                <w:b/>
                <w:color w:val="9D2348"/>
                <w:sz w:val="19"/>
              </w:rPr>
              <w:t>y</w:t>
            </w:r>
            <w:r>
              <w:rPr>
                <w:b/>
                <w:color w:val="9D2348"/>
                <w:spacing w:val="-8"/>
                <w:sz w:val="19"/>
              </w:rPr>
              <w:t xml:space="preserve"> </w:t>
            </w:r>
            <w:r>
              <w:rPr>
                <w:b/>
                <w:color w:val="9D2348"/>
                <w:sz w:val="19"/>
              </w:rPr>
              <w:t>servicio</w:t>
            </w:r>
            <w:r>
              <w:rPr>
                <w:b/>
                <w:color w:val="9D2348"/>
                <w:spacing w:val="-7"/>
                <w:sz w:val="19"/>
              </w:rPr>
              <w:t xml:space="preserve"> </w:t>
            </w:r>
            <w:r>
              <w:rPr>
                <w:b/>
                <w:color w:val="9D2348"/>
                <w:sz w:val="19"/>
              </w:rPr>
              <w:t>social, convenios y programas de práctica</w:t>
            </w:r>
          </w:p>
        </w:tc>
        <w:tc>
          <w:tcPr>
            <w:tcW w:w="2266" w:type="dxa"/>
            <w:gridSpan w:val="2"/>
            <w:shd w:val="clear" w:color="auto" w:fill="D3C19C"/>
            <w:vAlign w:val="center"/>
          </w:tcPr>
          <w:p w:rsidR="00FD293E" w:rsidRPr="00B30900" w:rsidRDefault="008B0BF6" w:rsidP="00B30900">
            <w:pPr>
              <w:pStyle w:val="TableParagraph"/>
              <w:spacing w:line="257" w:lineRule="exact"/>
              <w:ind w:left="431" w:right="245"/>
              <w:jc w:val="center"/>
              <w:rPr>
                <w:b/>
                <w:color w:val="9D2348"/>
                <w:spacing w:val="-5"/>
                <w:sz w:val="19"/>
              </w:rPr>
            </w:pPr>
            <w:r w:rsidRPr="00B30900">
              <w:rPr>
                <w:b/>
                <w:color w:val="9D2348"/>
                <w:spacing w:val="-5"/>
                <w:sz w:val="19"/>
              </w:rPr>
              <w:t xml:space="preserve">Presenta </w:t>
            </w:r>
            <w:r>
              <w:rPr>
                <w:b/>
                <w:color w:val="9D2348"/>
                <w:spacing w:val="-5"/>
                <w:sz w:val="19"/>
              </w:rPr>
              <w:t>el</w:t>
            </w:r>
          </w:p>
          <w:p w:rsidR="00FD293E" w:rsidRPr="00B30900" w:rsidRDefault="008B0BF6" w:rsidP="00B30900">
            <w:pPr>
              <w:pStyle w:val="TableParagraph"/>
              <w:spacing w:line="240" w:lineRule="exact"/>
              <w:ind w:left="431" w:right="245"/>
              <w:jc w:val="center"/>
              <w:rPr>
                <w:b/>
                <w:color w:val="9D2348"/>
                <w:spacing w:val="-5"/>
                <w:sz w:val="19"/>
              </w:rPr>
            </w:pPr>
            <w:r w:rsidRPr="00B30900">
              <w:rPr>
                <w:b/>
                <w:color w:val="9D2348"/>
                <w:spacing w:val="-5"/>
                <w:sz w:val="19"/>
              </w:rPr>
              <w:t>criterio</w:t>
            </w:r>
          </w:p>
        </w:tc>
        <w:tc>
          <w:tcPr>
            <w:tcW w:w="2698" w:type="dxa"/>
            <w:vMerge w:val="restart"/>
            <w:shd w:val="clear" w:color="auto" w:fill="D3C19C"/>
            <w:vAlign w:val="center"/>
          </w:tcPr>
          <w:p w:rsidR="00FD293E" w:rsidRPr="00B30900" w:rsidRDefault="00FD293E" w:rsidP="00B30900">
            <w:pPr>
              <w:pStyle w:val="TableParagraph"/>
              <w:spacing w:before="1"/>
              <w:ind w:left="431" w:right="245"/>
              <w:jc w:val="center"/>
              <w:rPr>
                <w:b/>
                <w:color w:val="9D2348"/>
                <w:spacing w:val="-5"/>
                <w:sz w:val="19"/>
              </w:rPr>
            </w:pPr>
          </w:p>
          <w:p w:rsidR="00FD293E" w:rsidRPr="00B30900" w:rsidRDefault="008B0BF6" w:rsidP="00B30900">
            <w:pPr>
              <w:pStyle w:val="TableParagraph"/>
              <w:ind w:left="431" w:right="245"/>
              <w:jc w:val="center"/>
              <w:rPr>
                <w:b/>
                <w:color w:val="9D2348"/>
                <w:spacing w:val="-5"/>
                <w:sz w:val="19"/>
              </w:rPr>
            </w:pPr>
            <w:r w:rsidRPr="00B30900">
              <w:rPr>
                <w:b/>
                <w:color w:val="9D2348"/>
                <w:spacing w:val="-5"/>
                <w:sz w:val="19"/>
              </w:rPr>
              <w:t>Observaciones</w:t>
            </w:r>
          </w:p>
        </w:tc>
      </w:tr>
      <w:tr w:rsidR="00FD293E" w:rsidTr="00B30900">
        <w:trPr>
          <w:trHeight w:val="517"/>
        </w:trPr>
        <w:tc>
          <w:tcPr>
            <w:tcW w:w="4824" w:type="dxa"/>
            <w:vMerge/>
            <w:tcBorders>
              <w:top w:val="nil"/>
            </w:tcBorders>
            <w:shd w:val="clear" w:color="auto" w:fill="D3C19C"/>
          </w:tcPr>
          <w:p w:rsidR="00FD293E" w:rsidRDefault="00FD293E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shd w:val="clear" w:color="auto" w:fill="D3C19C"/>
            <w:vAlign w:val="center"/>
          </w:tcPr>
          <w:p w:rsidR="00FD293E" w:rsidRDefault="008B0BF6" w:rsidP="00B30900">
            <w:pPr>
              <w:pStyle w:val="TableParagraph"/>
              <w:spacing w:line="257" w:lineRule="exact"/>
              <w:ind w:left="431" w:right="245"/>
              <w:jc w:val="center"/>
              <w:rPr>
                <w:b/>
                <w:sz w:val="19"/>
              </w:rPr>
            </w:pPr>
            <w:r>
              <w:rPr>
                <w:b/>
                <w:color w:val="9D2348"/>
                <w:spacing w:val="-5"/>
                <w:sz w:val="19"/>
              </w:rPr>
              <w:t>Si=</w:t>
            </w:r>
            <w:r>
              <w:rPr>
                <w:b/>
                <w:color w:val="9D2348"/>
                <w:w w:val="101"/>
                <w:sz w:val="19"/>
              </w:rPr>
              <w:t>1</w:t>
            </w:r>
          </w:p>
        </w:tc>
        <w:tc>
          <w:tcPr>
            <w:tcW w:w="1182" w:type="dxa"/>
            <w:shd w:val="clear" w:color="auto" w:fill="D3C19C"/>
            <w:vAlign w:val="center"/>
          </w:tcPr>
          <w:p w:rsidR="00FD293E" w:rsidRPr="00B30900" w:rsidRDefault="008B0BF6" w:rsidP="00B30900">
            <w:pPr>
              <w:pStyle w:val="TableParagraph"/>
              <w:spacing w:line="257" w:lineRule="exact"/>
              <w:ind w:left="431" w:right="245"/>
              <w:jc w:val="center"/>
              <w:rPr>
                <w:b/>
                <w:color w:val="9D2348"/>
                <w:spacing w:val="-5"/>
                <w:sz w:val="19"/>
              </w:rPr>
            </w:pPr>
            <w:r w:rsidRPr="00B30900">
              <w:rPr>
                <w:b/>
                <w:color w:val="9D2348"/>
                <w:spacing w:val="-5"/>
                <w:sz w:val="19"/>
              </w:rPr>
              <w:t>No=0</w:t>
            </w:r>
          </w:p>
        </w:tc>
        <w:tc>
          <w:tcPr>
            <w:tcW w:w="2698" w:type="dxa"/>
            <w:vMerge/>
            <w:tcBorders>
              <w:top w:val="nil"/>
            </w:tcBorders>
            <w:shd w:val="clear" w:color="auto" w:fill="D3C19C"/>
            <w:vAlign w:val="center"/>
          </w:tcPr>
          <w:p w:rsidR="00FD293E" w:rsidRPr="00B30900" w:rsidRDefault="00FD293E" w:rsidP="00B30900">
            <w:pPr>
              <w:spacing w:line="257" w:lineRule="exact"/>
              <w:ind w:left="431" w:right="245"/>
              <w:jc w:val="center"/>
              <w:rPr>
                <w:b/>
                <w:color w:val="9D2348"/>
                <w:spacing w:val="-5"/>
                <w:sz w:val="19"/>
              </w:rPr>
            </w:pPr>
          </w:p>
        </w:tc>
      </w:tr>
      <w:tr w:rsidR="00FD293E" w:rsidTr="00B30900">
        <w:trPr>
          <w:trHeight w:val="1381"/>
        </w:trPr>
        <w:tc>
          <w:tcPr>
            <w:tcW w:w="4824" w:type="dxa"/>
          </w:tcPr>
          <w:p w:rsidR="00FD293E" w:rsidRDefault="008B0BF6">
            <w:pPr>
              <w:pStyle w:val="TableParagraph"/>
              <w:spacing w:before="76"/>
              <w:ind w:left="441" w:right="-15" w:hanging="432"/>
              <w:jc w:val="both"/>
              <w:rPr>
                <w:sz w:val="18"/>
              </w:rPr>
            </w:pPr>
            <w:r>
              <w:rPr>
                <w:sz w:val="18"/>
              </w:rPr>
              <w:t>3.1.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Institución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Educativa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planeación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 docencia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clínica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programas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teórico-prácticos, donde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organización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asignatura, unidad de aprendizaje o módulo, profesor, campo </w:t>
            </w:r>
            <w:r>
              <w:rPr>
                <w:spacing w:val="-2"/>
                <w:sz w:val="18"/>
              </w:rPr>
              <w:t>clínico.</w:t>
            </w:r>
          </w:p>
        </w:tc>
        <w:tc>
          <w:tcPr>
            <w:tcW w:w="1084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8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93E" w:rsidTr="00B30900">
        <w:trPr>
          <w:trHeight w:val="896"/>
        </w:trPr>
        <w:tc>
          <w:tcPr>
            <w:tcW w:w="4824" w:type="dxa"/>
          </w:tcPr>
          <w:p w:rsidR="00FD293E" w:rsidRDefault="008B0BF6">
            <w:pPr>
              <w:pStyle w:val="TableParagraph"/>
              <w:spacing w:before="80"/>
              <w:ind w:left="441" w:right="-15" w:hanging="432"/>
              <w:jc w:val="both"/>
              <w:rPr>
                <w:sz w:val="18"/>
              </w:rPr>
            </w:pPr>
            <w:r>
              <w:rPr>
                <w:sz w:val="18"/>
              </w:rPr>
              <w:t>3.2. En la programación de los campos clínicos requeridos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prácticas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estudiantes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son congruentes con las asignaturas.</w:t>
            </w:r>
          </w:p>
        </w:tc>
        <w:tc>
          <w:tcPr>
            <w:tcW w:w="1084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8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93E" w:rsidTr="00B30900">
        <w:trPr>
          <w:trHeight w:val="1386"/>
        </w:trPr>
        <w:tc>
          <w:tcPr>
            <w:tcW w:w="4824" w:type="dxa"/>
          </w:tcPr>
          <w:p w:rsidR="00FD293E" w:rsidRDefault="008B0BF6">
            <w:pPr>
              <w:pStyle w:val="TableParagraph"/>
              <w:spacing w:before="80"/>
              <w:ind w:left="441" w:right="-15" w:hanging="432"/>
              <w:jc w:val="both"/>
              <w:rPr>
                <w:sz w:val="18"/>
              </w:rPr>
            </w:pPr>
            <w:r>
              <w:rPr>
                <w:sz w:val="18"/>
              </w:rPr>
              <w:t>3.3. Hay congruencia con el trabajo en los campos clínicos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institución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educativa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capacidad instalada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en cuanto a matricula por grupo y distribución de horas que se citan en el plan de estudios que el alumno debe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tomar.</w:t>
            </w:r>
          </w:p>
        </w:tc>
        <w:tc>
          <w:tcPr>
            <w:tcW w:w="1084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8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93E" w:rsidTr="00B30900">
        <w:trPr>
          <w:trHeight w:val="1386"/>
        </w:trPr>
        <w:tc>
          <w:tcPr>
            <w:tcW w:w="4824" w:type="dxa"/>
          </w:tcPr>
          <w:p w:rsidR="00FD293E" w:rsidRDefault="008B0BF6">
            <w:pPr>
              <w:pStyle w:val="TableParagraph"/>
              <w:spacing w:before="80"/>
              <w:ind w:left="441" w:right="-15" w:hanging="432"/>
              <w:jc w:val="both"/>
              <w:rPr>
                <w:sz w:val="18"/>
              </w:rPr>
            </w:pPr>
            <w:r>
              <w:rPr>
                <w:sz w:val="18"/>
              </w:rPr>
              <w:t>3.4. Las prácticas de atención al paciente pediátrico deben incluir Prevención, Diagnóstico, Tratamiento y su relación con otras especialidades médico- odontológicas, para su rehabilitación de enfermedades y maloclusiones.</w:t>
            </w:r>
          </w:p>
        </w:tc>
        <w:tc>
          <w:tcPr>
            <w:tcW w:w="1084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8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93E" w:rsidTr="00B30900">
        <w:trPr>
          <w:trHeight w:val="896"/>
        </w:trPr>
        <w:tc>
          <w:tcPr>
            <w:tcW w:w="4824" w:type="dxa"/>
          </w:tcPr>
          <w:p w:rsidR="00FD293E" w:rsidRDefault="008B0BF6">
            <w:pPr>
              <w:pStyle w:val="TableParagraph"/>
              <w:spacing w:before="80"/>
              <w:ind w:left="441" w:right="-15" w:hanging="432"/>
              <w:jc w:val="both"/>
              <w:rPr>
                <w:sz w:val="18"/>
              </w:rPr>
            </w:pPr>
            <w:r>
              <w:rPr>
                <w:sz w:val="18"/>
              </w:rPr>
              <w:t>3.5.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Las prácticas clínicas se realizarán en unidades con la infraestructura y personal adecuado a la especialidad en Estomatología Pediátrica.</w:t>
            </w:r>
          </w:p>
        </w:tc>
        <w:tc>
          <w:tcPr>
            <w:tcW w:w="1084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8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93E" w:rsidTr="00B30900">
        <w:trPr>
          <w:trHeight w:val="891"/>
        </w:trPr>
        <w:tc>
          <w:tcPr>
            <w:tcW w:w="4824" w:type="dxa"/>
          </w:tcPr>
          <w:p w:rsidR="00FD293E" w:rsidRDefault="008B0BF6">
            <w:pPr>
              <w:pStyle w:val="TableParagraph"/>
              <w:spacing w:before="80"/>
              <w:ind w:left="441" w:right="-15" w:hanging="432"/>
              <w:jc w:val="both"/>
              <w:rPr>
                <w:sz w:val="18"/>
              </w:rPr>
            </w:pPr>
            <w:r>
              <w:rPr>
                <w:sz w:val="18"/>
              </w:rPr>
              <w:t>3.6.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escenarios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práctica,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deben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 alta como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campo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clínico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formación,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acreditado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 autoridad sanitaria correspondiente.</w:t>
            </w:r>
          </w:p>
        </w:tc>
        <w:tc>
          <w:tcPr>
            <w:tcW w:w="1084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8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93E" w:rsidTr="00B30900">
        <w:trPr>
          <w:trHeight w:val="1141"/>
        </w:trPr>
        <w:tc>
          <w:tcPr>
            <w:tcW w:w="4824" w:type="dxa"/>
          </w:tcPr>
          <w:p w:rsidR="00FD293E" w:rsidRDefault="008B0BF6">
            <w:pPr>
              <w:pStyle w:val="TableParagraph"/>
              <w:spacing w:before="80"/>
              <w:ind w:left="441" w:right="-15" w:hanging="432"/>
              <w:jc w:val="both"/>
              <w:rPr>
                <w:sz w:val="18"/>
              </w:rPr>
            </w:pPr>
            <w:r>
              <w:rPr>
                <w:sz w:val="18"/>
              </w:rPr>
              <w:t>3.7. Los Campos Clínicos internos de la institución, deberán contar con la bitácora de mantenimiento, rol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operaciones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académicas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administrativas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del área clínica 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Estomatología Pediátrica.</w:t>
            </w:r>
          </w:p>
        </w:tc>
        <w:tc>
          <w:tcPr>
            <w:tcW w:w="1084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8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93E" w:rsidTr="00B30900">
        <w:trPr>
          <w:trHeight w:val="1141"/>
        </w:trPr>
        <w:tc>
          <w:tcPr>
            <w:tcW w:w="4824" w:type="dxa"/>
          </w:tcPr>
          <w:p w:rsidR="00FD293E" w:rsidRDefault="008B0BF6">
            <w:pPr>
              <w:pStyle w:val="TableParagraph"/>
              <w:spacing w:before="80"/>
              <w:ind w:left="441" w:right="-15" w:hanging="432"/>
              <w:jc w:val="both"/>
              <w:rPr>
                <w:sz w:val="18"/>
              </w:rPr>
            </w:pPr>
            <w:r>
              <w:rPr>
                <w:sz w:val="18"/>
              </w:rPr>
              <w:t>3.8.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El programa de especialidad debe estar asociado o incorporado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institución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Educación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Superior con programa de licenciatura en estomatología, odontología o cirujano dentista.</w:t>
            </w:r>
          </w:p>
        </w:tc>
        <w:tc>
          <w:tcPr>
            <w:tcW w:w="1084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8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93E">
        <w:trPr>
          <w:trHeight w:val="349"/>
        </w:trPr>
        <w:tc>
          <w:tcPr>
            <w:tcW w:w="9788" w:type="dxa"/>
            <w:gridSpan w:val="4"/>
            <w:shd w:val="clear" w:color="auto" w:fill="D9D9D9"/>
          </w:tcPr>
          <w:p w:rsidR="00FD293E" w:rsidRDefault="008B0BF6">
            <w:pPr>
              <w:pStyle w:val="TableParagraph"/>
              <w:spacing w:before="40"/>
              <w:ind w:left="435"/>
              <w:rPr>
                <w:b/>
                <w:sz w:val="20"/>
              </w:rPr>
            </w:pPr>
            <w:r>
              <w:rPr>
                <w:b/>
                <w:sz w:val="20"/>
              </w:rPr>
              <w:t>Carpeta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clínica</w:t>
            </w:r>
          </w:p>
        </w:tc>
      </w:tr>
      <w:tr w:rsidR="00FD293E" w:rsidTr="00B30900">
        <w:trPr>
          <w:trHeight w:val="1141"/>
        </w:trPr>
        <w:tc>
          <w:tcPr>
            <w:tcW w:w="4824" w:type="dxa"/>
          </w:tcPr>
          <w:p w:rsidR="00FD293E" w:rsidRDefault="008B0BF6">
            <w:pPr>
              <w:pStyle w:val="TableParagraph"/>
              <w:spacing w:before="80"/>
              <w:ind w:left="441" w:right="-15" w:hanging="432"/>
              <w:jc w:val="both"/>
              <w:rPr>
                <w:sz w:val="18"/>
              </w:rPr>
            </w:pPr>
            <w:r>
              <w:rPr>
                <w:sz w:val="18"/>
              </w:rPr>
              <w:t>3.9.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tutoría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clínica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garantice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 profesionales expertos en el área supervisen a los estudiantes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 desarrollo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actividades </w:t>
            </w:r>
            <w:r>
              <w:rPr>
                <w:spacing w:val="-2"/>
                <w:sz w:val="18"/>
              </w:rPr>
              <w:t>prácticas.</w:t>
            </w:r>
          </w:p>
        </w:tc>
        <w:tc>
          <w:tcPr>
            <w:tcW w:w="1084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8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D293E" w:rsidRDefault="00FD293E">
      <w:pPr>
        <w:rPr>
          <w:rFonts w:ascii="Times New Roman"/>
          <w:sz w:val="18"/>
        </w:rPr>
        <w:sectPr w:rsidR="00FD293E">
          <w:pgSz w:w="12240" w:h="15840"/>
          <w:pgMar w:top="1320" w:right="800" w:bottom="920" w:left="900" w:header="628" w:footer="721" w:gutter="0"/>
          <w:cols w:space="720"/>
        </w:sectPr>
      </w:pPr>
    </w:p>
    <w:p w:rsidR="00FD293E" w:rsidRDefault="00FD293E">
      <w:pPr>
        <w:pStyle w:val="Textoindependiente"/>
        <w:spacing w:before="11"/>
        <w:rPr>
          <w:b/>
          <w:sz w:val="6"/>
        </w:rPr>
      </w:pPr>
    </w:p>
    <w:tbl>
      <w:tblPr>
        <w:tblStyle w:val="TableNormal"/>
        <w:tblW w:w="0" w:type="auto"/>
        <w:tblInd w:w="33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824"/>
        <w:gridCol w:w="994"/>
        <w:gridCol w:w="1272"/>
        <w:gridCol w:w="2698"/>
      </w:tblGrid>
      <w:tr w:rsidR="00FD293E">
        <w:trPr>
          <w:trHeight w:val="349"/>
        </w:trPr>
        <w:tc>
          <w:tcPr>
            <w:tcW w:w="9788" w:type="dxa"/>
            <w:gridSpan w:val="4"/>
            <w:shd w:val="clear" w:color="auto" w:fill="D9D9D9"/>
          </w:tcPr>
          <w:p w:rsidR="00FD293E" w:rsidRDefault="008B0BF6">
            <w:pPr>
              <w:pStyle w:val="TableParagraph"/>
              <w:spacing w:before="1"/>
              <w:ind w:left="435"/>
              <w:rPr>
                <w:b/>
                <w:sz w:val="20"/>
              </w:rPr>
            </w:pPr>
            <w:r>
              <w:rPr>
                <w:b/>
                <w:sz w:val="20"/>
              </w:rPr>
              <w:t>Convenios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colaboración</w:t>
            </w:r>
          </w:p>
        </w:tc>
      </w:tr>
      <w:tr w:rsidR="00FD293E">
        <w:trPr>
          <w:trHeight w:val="1880"/>
        </w:trPr>
        <w:tc>
          <w:tcPr>
            <w:tcW w:w="4824" w:type="dxa"/>
          </w:tcPr>
          <w:p w:rsidR="00FD293E" w:rsidRDefault="008B0BF6">
            <w:pPr>
              <w:pStyle w:val="TableParagraph"/>
              <w:spacing w:before="80"/>
              <w:ind w:left="441" w:right="-15" w:hanging="432"/>
              <w:jc w:val="both"/>
              <w:rPr>
                <w:sz w:val="18"/>
              </w:rPr>
            </w:pPr>
            <w:r>
              <w:rPr>
                <w:sz w:val="18"/>
              </w:rPr>
              <w:t>3.10.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convenios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colaboración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cartas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intención presentados por la Institución Educativa con instituciones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específicos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 plan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 programa de estudios propuesto, están vigentes, son congruentes para la institución educativa y el campus donde se oferta la especialidad además de que están firmados por las instancias involucradas.</w:t>
            </w:r>
          </w:p>
        </w:tc>
        <w:tc>
          <w:tcPr>
            <w:tcW w:w="994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8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892"/>
        </w:trPr>
        <w:tc>
          <w:tcPr>
            <w:tcW w:w="4824" w:type="dxa"/>
          </w:tcPr>
          <w:p w:rsidR="00FD293E" w:rsidRDefault="008B0BF6">
            <w:pPr>
              <w:pStyle w:val="TableParagraph"/>
              <w:spacing w:before="76" w:line="242" w:lineRule="auto"/>
              <w:ind w:left="441" w:right="-15" w:hanging="432"/>
              <w:jc w:val="both"/>
              <w:rPr>
                <w:sz w:val="18"/>
              </w:rPr>
            </w:pPr>
            <w:r>
              <w:rPr>
                <w:sz w:val="18"/>
              </w:rPr>
              <w:t>3.11.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 institución presenta convenios/contratos vigentes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empresas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manejo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desechos potencialmente infecciosos y contaminantes.</w:t>
            </w:r>
          </w:p>
        </w:tc>
        <w:tc>
          <w:tcPr>
            <w:tcW w:w="994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8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983"/>
        </w:trPr>
        <w:tc>
          <w:tcPr>
            <w:tcW w:w="4824" w:type="dxa"/>
            <w:shd w:val="clear" w:color="auto" w:fill="F1F1F1"/>
          </w:tcPr>
          <w:p w:rsidR="00FD293E" w:rsidRDefault="008B0BF6">
            <w:pPr>
              <w:pStyle w:val="TableParagraph"/>
              <w:spacing w:line="244" w:lineRule="exact"/>
              <w:ind w:left="435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indispensable.</w:t>
            </w:r>
          </w:p>
          <w:p w:rsidR="00FD293E" w:rsidRDefault="008B0BF6">
            <w:pPr>
              <w:pStyle w:val="TableParagraph"/>
              <w:ind w:left="435"/>
              <w:rPr>
                <w:b/>
                <w:sz w:val="18"/>
              </w:rPr>
            </w:pPr>
            <w:r>
              <w:rPr>
                <w:b/>
                <w:sz w:val="18"/>
              </w:rPr>
              <w:t>Para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cumplir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100%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deberá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contar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10</w:t>
            </w:r>
          </w:p>
          <w:p w:rsidR="00FD293E" w:rsidRDefault="008B0BF6">
            <w:pPr>
              <w:pStyle w:val="TableParagraph"/>
              <w:spacing w:line="244" w:lineRule="exact"/>
              <w:ind w:left="435"/>
              <w:rPr>
                <w:b/>
                <w:sz w:val="18"/>
              </w:rPr>
            </w:pPr>
            <w:r>
              <w:rPr>
                <w:b/>
                <w:sz w:val="18"/>
              </w:rPr>
              <w:t>puntos de 11 para tener una Opinión Técnico Académica Favorable.</w:t>
            </w:r>
          </w:p>
        </w:tc>
        <w:tc>
          <w:tcPr>
            <w:tcW w:w="4964" w:type="dxa"/>
            <w:gridSpan w:val="3"/>
            <w:shd w:val="clear" w:color="auto" w:fill="F1F1F1"/>
          </w:tcPr>
          <w:p w:rsidR="00FD293E" w:rsidRDefault="00FD293E">
            <w:pPr>
              <w:pStyle w:val="TableParagraph"/>
              <w:spacing w:before="8"/>
              <w:rPr>
                <w:b/>
                <w:sz w:val="26"/>
              </w:rPr>
            </w:pPr>
          </w:p>
          <w:p w:rsidR="00FD293E" w:rsidRDefault="008B0BF6">
            <w:pPr>
              <w:pStyle w:val="TableParagraph"/>
              <w:tabs>
                <w:tab w:val="left" w:pos="557"/>
              </w:tabs>
              <w:ind w:left="10"/>
              <w:jc w:val="center"/>
              <w:rPr>
                <w:b/>
                <w:sz w:val="19"/>
              </w:rPr>
            </w:pPr>
            <w:r>
              <w:rPr>
                <w:b/>
                <w:sz w:val="19"/>
                <w:u w:val="single"/>
              </w:rPr>
              <w:tab/>
            </w:r>
            <w:r>
              <w:rPr>
                <w:b/>
                <w:sz w:val="19"/>
              </w:rPr>
              <w:t xml:space="preserve"> / 11</w:t>
            </w:r>
          </w:p>
        </w:tc>
      </w:tr>
      <w:tr w:rsidR="00FD293E">
        <w:trPr>
          <w:trHeight w:val="5408"/>
        </w:trPr>
        <w:tc>
          <w:tcPr>
            <w:tcW w:w="9788" w:type="dxa"/>
            <w:gridSpan w:val="4"/>
            <w:shd w:val="clear" w:color="auto" w:fill="F1F1F1"/>
          </w:tcPr>
          <w:p w:rsidR="00FD293E" w:rsidRDefault="008B0BF6">
            <w:pPr>
              <w:pStyle w:val="TableParagraph"/>
              <w:spacing w:line="244" w:lineRule="exact"/>
              <w:ind w:left="435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generales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Criterio</w:t>
            </w:r>
          </w:p>
        </w:tc>
      </w:tr>
    </w:tbl>
    <w:p w:rsidR="00FD293E" w:rsidRDefault="00FD293E">
      <w:pPr>
        <w:spacing w:line="244" w:lineRule="exact"/>
        <w:rPr>
          <w:sz w:val="18"/>
        </w:rPr>
        <w:sectPr w:rsidR="00FD293E">
          <w:pgSz w:w="12240" w:h="15840"/>
          <w:pgMar w:top="1320" w:right="800" w:bottom="920" w:left="900" w:header="628" w:footer="721" w:gutter="0"/>
          <w:cols w:space="720"/>
        </w:sectPr>
      </w:pPr>
    </w:p>
    <w:p w:rsidR="00FD293E" w:rsidRDefault="008B0BF6">
      <w:pPr>
        <w:pStyle w:val="Prrafodelista"/>
        <w:numPr>
          <w:ilvl w:val="0"/>
          <w:numId w:val="3"/>
        </w:numPr>
        <w:tabs>
          <w:tab w:val="left" w:pos="875"/>
          <w:tab w:val="left" w:pos="876"/>
        </w:tabs>
        <w:rPr>
          <w:b/>
          <w:sz w:val="18"/>
        </w:rPr>
      </w:pPr>
      <w:r>
        <w:rPr>
          <w:b/>
          <w:sz w:val="18"/>
        </w:rPr>
        <w:t>Perfil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Ingreso</w:t>
      </w:r>
    </w:p>
    <w:tbl>
      <w:tblPr>
        <w:tblStyle w:val="TableNormal"/>
        <w:tblW w:w="0" w:type="auto"/>
        <w:tblInd w:w="535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1282"/>
        <w:gridCol w:w="1277"/>
        <w:gridCol w:w="2304"/>
      </w:tblGrid>
      <w:tr w:rsidR="00FD293E">
        <w:trPr>
          <w:trHeight w:val="459"/>
        </w:trPr>
        <w:tc>
          <w:tcPr>
            <w:tcW w:w="4522" w:type="dxa"/>
            <w:vMerge w:val="restart"/>
            <w:shd w:val="clear" w:color="auto" w:fill="D3C19C"/>
          </w:tcPr>
          <w:p w:rsidR="00FD293E" w:rsidRDefault="00FD293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D293E" w:rsidRDefault="008B0BF6">
            <w:pPr>
              <w:pStyle w:val="TableParagraph"/>
              <w:ind w:left="133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Elementos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del</w:t>
            </w:r>
            <w:r>
              <w:rPr>
                <w:b/>
                <w:color w:val="9D2348"/>
                <w:spacing w:val="-3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Perfil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de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Ingreso:</w:t>
            </w:r>
          </w:p>
        </w:tc>
        <w:tc>
          <w:tcPr>
            <w:tcW w:w="2559" w:type="dxa"/>
            <w:gridSpan w:val="2"/>
            <w:tcBorders>
              <w:right w:val="single" w:sz="4" w:space="0" w:color="000000"/>
            </w:tcBorders>
            <w:shd w:val="clear" w:color="auto" w:fill="D3C19C"/>
          </w:tcPr>
          <w:p w:rsidR="00FD293E" w:rsidRDefault="008B0BF6">
            <w:pPr>
              <w:pStyle w:val="TableParagraph"/>
              <w:spacing w:before="109"/>
              <w:ind w:left="511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Presenta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el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criterio</w:t>
            </w:r>
          </w:p>
        </w:tc>
        <w:tc>
          <w:tcPr>
            <w:tcW w:w="2304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D3C19C"/>
          </w:tcPr>
          <w:p w:rsidR="00FD293E" w:rsidRDefault="00FD293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D293E" w:rsidRDefault="008B0BF6">
            <w:pPr>
              <w:pStyle w:val="TableParagraph"/>
              <w:ind w:left="560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Observaciones</w:t>
            </w:r>
          </w:p>
        </w:tc>
      </w:tr>
      <w:tr w:rsidR="00FD293E">
        <w:trPr>
          <w:trHeight w:val="359"/>
        </w:trPr>
        <w:tc>
          <w:tcPr>
            <w:tcW w:w="4522" w:type="dxa"/>
            <w:vMerge/>
            <w:tcBorders>
              <w:top w:val="nil"/>
            </w:tcBorders>
            <w:shd w:val="clear" w:color="auto" w:fill="D3C19C"/>
          </w:tcPr>
          <w:p w:rsidR="00FD293E" w:rsidRDefault="00FD293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tcBorders>
              <w:right w:val="single" w:sz="4" w:space="0" w:color="000000"/>
            </w:tcBorders>
            <w:shd w:val="clear" w:color="auto" w:fill="D3C19C"/>
          </w:tcPr>
          <w:p w:rsidR="00FD293E" w:rsidRDefault="008B0BF6">
            <w:pPr>
              <w:pStyle w:val="TableParagraph"/>
              <w:spacing w:before="56"/>
              <w:ind w:left="552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Si=1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3C19C"/>
          </w:tcPr>
          <w:p w:rsidR="00FD293E" w:rsidRDefault="008B0BF6">
            <w:pPr>
              <w:pStyle w:val="TableParagraph"/>
              <w:spacing w:before="56"/>
              <w:ind w:left="502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No=0</w:t>
            </w:r>
          </w:p>
        </w:tc>
        <w:tc>
          <w:tcPr>
            <w:tcW w:w="2304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D3C19C"/>
          </w:tcPr>
          <w:p w:rsidR="00FD293E" w:rsidRDefault="00FD293E">
            <w:pPr>
              <w:rPr>
                <w:sz w:val="2"/>
                <w:szCs w:val="2"/>
              </w:rPr>
            </w:pPr>
          </w:p>
        </w:tc>
      </w:tr>
      <w:tr w:rsidR="00FD293E">
        <w:trPr>
          <w:trHeight w:val="757"/>
        </w:trPr>
        <w:tc>
          <w:tcPr>
            <w:tcW w:w="4522" w:type="dxa"/>
          </w:tcPr>
          <w:p w:rsidR="00FD293E" w:rsidRDefault="008B0BF6">
            <w:pPr>
              <w:pStyle w:val="TableParagraph"/>
              <w:spacing w:before="133"/>
              <w:ind w:left="556" w:hanging="431"/>
              <w:rPr>
                <w:sz w:val="18"/>
              </w:rPr>
            </w:pPr>
            <w:r>
              <w:rPr>
                <w:sz w:val="18"/>
              </w:rPr>
              <w:t>4.1.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Conocimientos generales de la licenciatura en </w:t>
            </w:r>
            <w:r>
              <w:rPr>
                <w:spacing w:val="-2"/>
                <w:sz w:val="18"/>
              </w:rPr>
              <w:t>estomatología.</w:t>
            </w:r>
          </w:p>
        </w:tc>
        <w:tc>
          <w:tcPr>
            <w:tcW w:w="1282" w:type="dxa"/>
            <w:tcBorders>
              <w:right w:val="single" w:sz="4" w:space="0" w:color="000000"/>
            </w:tcBorders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tcBorders>
              <w:left w:val="single" w:sz="4" w:space="0" w:color="000000"/>
            </w:tcBorders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517"/>
        </w:trPr>
        <w:tc>
          <w:tcPr>
            <w:tcW w:w="4522" w:type="dxa"/>
          </w:tcPr>
          <w:p w:rsidR="00FD293E" w:rsidRDefault="008B0BF6">
            <w:pPr>
              <w:pStyle w:val="TableParagraph"/>
              <w:spacing w:before="138"/>
              <w:ind w:left="57"/>
              <w:rPr>
                <w:sz w:val="18"/>
              </w:rPr>
            </w:pPr>
            <w:r>
              <w:rPr>
                <w:sz w:val="18"/>
              </w:rPr>
              <w:t>4.2.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idioma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inglés</w:t>
            </w:r>
          </w:p>
        </w:tc>
        <w:tc>
          <w:tcPr>
            <w:tcW w:w="1282" w:type="dxa"/>
            <w:tcBorders>
              <w:right w:val="single" w:sz="4" w:space="0" w:color="000000"/>
            </w:tcBorders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tcBorders>
              <w:left w:val="single" w:sz="4" w:space="0" w:color="000000"/>
            </w:tcBorders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3210"/>
        </w:trPr>
        <w:tc>
          <w:tcPr>
            <w:tcW w:w="4522" w:type="dxa"/>
          </w:tcPr>
          <w:p w:rsidR="00FD293E" w:rsidRDefault="008B0BF6">
            <w:pPr>
              <w:pStyle w:val="TableParagraph"/>
              <w:numPr>
                <w:ilvl w:val="1"/>
                <w:numId w:val="2"/>
              </w:numPr>
              <w:tabs>
                <w:tab w:val="left" w:pos="490"/>
              </w:tabs>
              <w:spacing w:before="133" w:line="245" w:lineRule="exact"/>
              <w:jc w:val="both"/>
              <w:rPr>
                <w:sz w:val="18"/>
              </w:rPr>
            </w:pPr>
            <w:r>
              <w:rPr>
                <w:sz w:val="18"/>
              </w:rPr>
              <w:t>Características,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éticas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actitudinales</w:t>
            </w:r>
          </w:p>
          <w:p w:rsidR="00FD293E" w:rsidRDefault="008B0BF6">
            <w:pPr>
              <w:pStyle w:val="TableParagraph"/>
              <w:numPr>
                <w:ilvl w:val="2"/>
                <w:numId w:val="2"/>
              </w:numPr>
              <w:tabs>
                <w:tab w:val="left" w:pos="766"/>
              </w:tabs>
              <w:ind w:right="28" w:firstLine="0"/>
              <w:jc w:val="both"/>
              <w:rPr>
                <w:sz w:val="18"/>
              </w:rPr>
            </w:pPr>
            <w:r>
              <w:rPr>
                <w:sz w:val="18"/>
              </w:rPr>
              <w:t>Lectura comprensión de textos, redacción, capacidad de análisis, de síntesis, juicio crítico, reflexivo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matemático, uso de las </w:t>
            </w:r>
            <w:proofErr w:type="spellStart"/>
            <w:r>
              <w:rPr>
                <w:sz w:val="18"/>
              </w:rPr>
              <w:t>TIC’s</w:t>
            </w:r>
            <w:proofErr w:type="spellEnd"/>
            <w:r>
              <w:rPr>
                <w:sz w:val="18"/>
              </w:rPr>
              <w:t>.</w:t>
            </w:r>
          </w:p>
          <w:p w:rsidR="00FD293E" w:rsidRDefault="008B0BF6">
            <w:pPr>
              <w:pStyle w:val="TableParagraph"/>
              <w:numPr>
                <w:ilvl w:val="2"/>
                <w:numId w:val="2"/>
              </w:numPr>
              <w:tabs>
                <w:tab w:val="left" w:pos="766"/>
              </w:tabs>
              <w:spacing w:line="242" w:lineRule="auto"/>
              <w:ind w:right="30" w:firstLine="0"/>
              <w:jc w:val="both"/>
              <w:rPr>
                <w:sz w:val="18"/>
              </w:rPr>
            </w:pPr>
            <w:r>
              <w:rPr>
                <w:sz w:val="18"/>
              </w:rPr>
              <w:t>Humanismo, solidaridad, justicia, equidad, responsabilidad, compromiso, respeto, empatía, amabilidad.</w:t>
            </w:r>
          </w:p>
          <w:p w:rsidR="00FD293E" w:rsidRDefault="008B0BF6">
            <w:pPr>
              <w:pStyle w:val="TableParagraph"/>
              <w:numPr>
                <w:ilvl w:val="2"/>
                <w:numId w:val="2"/>
              </w:numPr>
              <w:tabs>
                <w:tab w:val="left" w:pos="766"/>
              </w:tabs>
              <w:ind w:right="27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Manejo de estrés, actitud de servicio, relaciones interpersonales, trabajo en equipo, comunicación, manejo de conflictos y toma de </w:t>
            </w:r>
            <w:r>
              <w:rPr>
                <w:spacing w:val="-2"/>
                <w:sz w:val="18"/>
              </w:rPr>
              <w:t>decisiones.</w:t>
            </w:r>
          </w:p>
        </w:tc>
        <w:tc>
          <w:tcPr>
            <w:tcW w:w="1282" w:type="dxa"/>
            <w:tcBorders>
              <w:right w:val="single" w:sz="4" w:space="0" w:color="000000"/>
            </w:tcBorders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tcBorders>
              <w:left w:val="single" w:sz="4" w:space="0" w:color="000000"/>
            </w:tcBorders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1496"/>
        </w:trPr>
        <w:tc>
          <w:tcPr>
            <w:tcW w:w="4522" w:type="dxa"/>
          </w:tcPr>
          <w:p w:rsidR="00FD293E" w:rsidRDefault="008B0BF6">
            <w:pPr>
              <w:pStyle w:val="TableParagraph"/>
              <w:spacing w:before="133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4.4.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Presenta la evidencia de los instrumentos de evaluación utilizados para el ingreso de los estudiantes (examen de conocimientos, examen psicométrico, guion de la entrevista, </w:t>
            </w:r>
            <w:r>
              <w:rPr>
                <w:spacing w:val="-2"/>
                <w:sz w:val="18"/>
              </w:rPr>
              <w:t>etc.)</w:t>
            </w:r>
          </w:p>
        </w:tc>
        <w:tc>
          <w:tcPr>
            <w:tcW w:w="1282" w:type="dxa"/>
            <w:tcBorders>
              <w:right w:val="single" w:sz="4" w:space="0" w:color="000000"/>
            </w:tcBorders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tcBorders>
              <w:left w:val="single" w:sz="4" w:space="0" w:color="000000"/>
            </w:tcBorders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1453"/>
        </w:trPr>
        <w:tc>
          <w:tcPr>
            <w:tcW w:w="4522" w:type="dxa"/>
          </w:tcPr>
          <w:p w:rsidR="00FD293E" w:rsidRDefault="008B0BF6">
            <w:pPr>
              <w:pStyle w:val="TableParagraph"/>
              <w:spacing w:before="52"/>
              <w:ind w:left="505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necesario.</w:t>
            </w:r>
          </w:p>
          <w:p w:rsidR="00FD293E" w:rsidRDefault="00FD293E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D293E" w:rsidRDefault="008B0BF6">
            <w:pPr>
              <w:pStyle w:val="TableParagraph"/>
              <w:ind w:left="483" w:right="2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Se evalúa siempre y cuando el plan de estudios cumpla con el 100% de los criterios </w:t>
            </w:r>
            <w:r>
              <w:rPr>
                <w:b/>
                <w:spacing w:val="-2"/>
                <w:sz w:val="18"/>
              </w:rPr>
              <w:t>indispensables.</w:t>
            </w:r>
          </w:p>
        </w:tc>
        <w:tc>
          <w:tcPr>
            <w:tcW w:w="4863" w:type="dxa"/>
            <w:gridSpan w:val="3"/>
          </w:tcPr>
          <w:p w:rsidR="00FD293E" w:rsidRDefault="00FD293E">
            <w:pPr>
              <w:pStyle w:val="TableParagraph"/>
              <w:rPr>
                <w:b/>
                <w:sz w:val="24"/>
              </w:rPr>
            </w:pPr>
          </w:p>
          <w:p w:rsidR="00FD293E" w:rsidRDefault="00FD293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D293E" w:rsidRDefault="008B0BF6">
            <w:pPr>
              <w:pStyle w:val="TableParagraph"/>
              <w:tabs>
                <w:tab w:val="left" w:pos="646"/>
              </w:tabs>
              <w:ind w:left="202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 xml:space="preserve"> / 4</w:t>
            </w:r>
          </w:p>
        </w:tc>
      </w:tr>
      <w:tr w:rsidR="00FD293E">
        <w:trPr>
          <w:trHeight w:val="3051"/>
        </w:trPr>
        <w:tc>
          <w:tcPr>
            <w:tcW w:w="9385" w:type="dxa"/>
            <w:gridSpan w:val="4"/>
          </w:tcPr>
          <w:p w:rsidR="00FD293E" w:rsidRDefault="008B0BF6">
            <w:pPr>
              <w:pStyle w:val="TableParagraph"/>
              <w:spacing w:before="56"/>
              <w:ind w:left="209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generales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Criterio</w:t>
            </w:r>
          </w:p>
        </w:tc>
      </w:tr>
    </w:tbl>
    <w:p w:rsidR="00FD293E" w:rsidRDefault="00FD293E">
      <w:pPr>
        <w:rPr>
          <w:sz w:val="18"/>
        </w:rPr>
        <w:sectPr w:rsidR="00FD293E">
          <w:pgSz w:w="12240" w:h="15840"/>
          <w:pgMar w:top="1320" w:right="800" w:bottom="920" w:left="900" w:header="628" w:footer="721" w:gutter="0"/>
          <w:cols w:space="720"/>
        </w:sectPr>
      </w:pPr>
    </w:p>
    <w:p w:rsidR="00FD293E" w:rsidRDefault="008B0BF6">
      <w:pPr>
        <w:pStyle w:val="Prrafodelista"/>
        <w:numPr>
          <w:ilvl w:val="0"/>
          <w:numId w:val="3"/>
        </w:numPr>
        <w:tabs>
          <w:tab w:val="left" w:pos="875"/>
          <w:tab w:val="left" w:pos="876"/>
        </w:tabs>
        <w:rPr>
          <w:b/>
          <w:sz w:val="18"/>
        </w:rPr>
      </w:pPr>
      <w:r>
        <w:rPr>
          <w:b/>
          <w:sz w:val="18"/>
        </w:rPr>
        <w:t>Estructura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curricular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programas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estudio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Práctica</w:t>
      </w:r>
    </w:p>
    <w:tbl>
      <w:tblPr>
        <w:tblStyle w:val="TableNormal"/>
        <w:tblW w:w="0" w:type="auto"/>
        <w:tblInd w:w="535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483"/>
        <w:gridCol w:w="1080"/>
        <w:gridCol w:w="1234"/>
        <w:gridCol w:w="2549"/>
      </w:tblGrid>
      <w:tr w:rsidR="00FD293E">
        <w:trPr>
          <w:trHeight w:val="248"/>
        </w:trPr>
        <w:tc>
          <w:tcPr>
            <w:tcW w:w="4483" w:type="dxa"/>
            <w:vMerge w:val="restart"/>
            <w:shd w:val="clear" w:color="auto" w:fill="D3C19C"/>
          </w:tcPr>
          <w:p w:rsidR="00FD293E" w:rsidRDefault="008B0BF6">
            <w:pPr>
              <w:pStyle w:val="TableParagraph"/>
              <w:spacing w:before="205"/>
              <w:ind w:left="136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Estructura</w:t>
            </w:r>
            <w:r>
              <w:rPr>
                <w:b/>
                <w:color w:val="9D2348"/>
                <w:spacing w:val="-9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Curricular</w:t>
            </w:r>
          </w:p>
        </w:tc>
        <w:tc>
          <w:tcPr>
            <w:tcW w:w="2314" w:type="dxa"/>
            <w:gridSpan w:val="2"/>
            <w:shd w:val="clear" w:color="auto" w:fill="D3C19C"/>
          </w:tcPr>
          <w:p w:rsidR="00FD293E" w:rsidRDefault="008B0BF6">
            <w:pPr>
              <w:pStyle w:val="TableParagraph"/>
              <w:spacing w:before="4" w:line="225" w:lineRule="exact"/>
              <w:ind w:left="533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Presenta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el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criterio</w:t>
            </w:r>
          </w:p>
        </w:tc>
        <w:tc>
          <w:tcPr>
            <w:tcW w:w="2549" w:type="dxa"/>
            <w:vMerge w:val="restart"/>
            <w:shd w:val="clear" w:color="auto" w:fill="D3C19C"/>
          </w:tcPr>
          <w:p w:rsidR="00FD293E" w:rsidRDefault="008B0BF6">
            <w:pPr>
              <w:pStyle w:val="TableParagraph"/>
              <w:spacing w:before="205"/>
              <w:ind w:left="543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Observaciones</w:t>
            </w:r>
          </w:p>
        </w:tc>
      </w:tr>
      <w:tr w:rsidR="00FD293E">
        <w:trPr>
          <w:trHeight w:val="388"/>
        </w:trPr>
        <w:tc>
          <w:tcPr>
            <w:tcW w:w="4483" w:type="dxa"/>
            <w:vMerge/>
            <w:tcBorders>
              <w:top w:val="nil"/>
            </w:tcBorders>
            <w:shd w:val="clear" w:color="auto" w:fill="D3C19C"/>
          </w:tcPr>
          <w:p w:rsidR="00FD293E" w:rsidRDefault="00FD293E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shd w:val="clear" w:color="auto" w:fill="D3C19C"/>
          </w:tcPr>
          <w:p w:rsidR="00FD293E" w:rsidRDefault="008B0BF6">
            <w:pPr>
              <w:pStyle w:val="TableParagraph"/>
              <w:spacing w:before="71"/>
              <w:ind w:left="457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Si=1</w:t>
            </w:r>
          </w:p>
        </w:tc>
        <w:tc>
          <w:tcPr>
            <w:tcW w:w="1234" w:type="dxa"/>
            <w:shd w:val="clear" w:color="auto" w:fill="D3C19C"/>
          </w:tcPr>
          <w:p w:rsidR="00FD293E" w:rsidRDefault="008B0BF6">
            <w:pPr>
              <w:pStyle w:val="TableParagraph"/>
              <w:spacing w:before="71"/>
              <w:ind w:left="478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No=0</w:t>
            </w:r>
          </w:p>
        </w:tc>
        <w:tc>
          <w:tcPr>
            <w:tcW w:w="2549" w:type="dxa"/>
            <w:vMerge/>
            <w:tcBorders>
              <w:top w:val="nil"/>
            </w:tcBorders>
            <w:shd w:val="clear" w:color="auto" w:fill="D3C19C"/>
          </w:tcPr>
          <w:p w:rsidR="00FD293E" w:rsidRDefault="00FD293E">
            <w:pPr>
              <w:rPr>
                <w:sz w:val="2"/>
                <w:szCs w:val="2"/>
              </w:rPr>
            </w:pPr>
          </w:p>
        </w:tc>
      </w:tr>
      <w:tr w:rsidR="00FD293E">
        <w:trPr>
          <w:trHeight w:val="1386"/>
        </w:trPr>
        <w:tc>
          <w:tcPr>
            <w:tcW w:w="4483" w:type="dxa"/>
          </w:tcPr>
          <w:p w:rsidR="00FD293E" w:rsidRDefault="008B0BF6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5.1.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El plan de estudios se dirige a la formación de especialistas en Estomatología Pediátrica dentro de los fundamentos filosóficos, científicos-técnicos y éticos vigentes en los últimos cinco años.</w:t>
            </w:r>
          </w:p>
        </w:tc>
        <w:tc>
          <w:tcPr>
            <w:tcW w:w="1080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93E">
        <w:trPr>
          <w:trHeight w:val="892"/>
        </w:trPr>
        <w:tc>
          <w:tcPr>
            <w:tcW w:w="4483" w:type="dxa"/>
          </w:tcPr>
          <w:p w:rsidR="00FD293E" w:rsidRDefault="008B0BF6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5.2. Presenta el objetivo general del plan 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estudios,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congruente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campo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disciplinar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 pertinente con la Estomatología Pediátrica.</w:t>
            </w:r>
          </w:p>
        </w:tc>
        <w:tc>
          <w:tcPr>
            <w:tcW w:w="1080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93E">
        <w:trPr>
          <w:trHeight w:val="896"/>
        </w:trPr>
        <w:tc>
          <w:tcPr>
            <w:tcW w:w="4483" w:type="dxa"/>
          </w:tcPr>
          <w:p w:rsidR="00FD293E" w:rsidRDefault="008B0BF6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 xml:space="preserve">5.3. La estructura y el mapa curricular son congruentes con el campo disciplinar y el perfil </w:t>
            </w:r>
            <w:r>
              <w:rPr>
                <w:spacing w:val="-2"/>
                <w:sz w:val="18"/>
              </w:rPr>
              <w:t>profesional.</w:t>
            </w:r>
          </w:p>
        </w:tc>
        <w:tc>
          <w:tcPr>
            <w:tcW w:w="1080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93E">
        <w:trPr>
          <w:trHeight w:val="896"/>
        </w:trPr>
        <w:tc>
          <w:tcPr>
            <w:tcW w:w="4483" w:type="dxa"/>
          </w:tcPr>
          <w:p w:rsidR="00FD293E" w:rsidRDefault="008B0BF6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5.4. Se presenta el mapa curricular. (áreas de formación, verticalidad, horizontalidad, créditos, horas)</w:t>
            </w:r>
          </w:p>
        </w:tc>
        <w:tc>
          <w:tcPr>
            <w:tcW w:w="1080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93E">
        <w:trPr>
          <w:trHeight w:val="1631"/>
        </w:trPr>
        <w:tc>
          <w:tcPr>
            <w:tcW w:w="4483" w:type="dxa"/>
          </w:tcPr>
          <w:p w:rsidR="00FD293E" w:rsidRDefault="008B0BF6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5.5.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estructura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curricular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programas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estudio tienen congruencia con el diagnostico de necesidades nacional y regional de la salud estomatológica para el bienestar de la población pediátrica y acorde al perfil del especialista en Estomatología Pediátrica.</w:t>
            </w:r>
          </w:p>
        </w:tc>
        <w:tc>
          <w:tcPr>
            <w:tcW w:w="1080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93E">
        <w:trPr>
          <w:trHeight w:val="891"/>
        </w:trPr>
        <w:tc>
          <w:tcPr>
            <w:tcW w:w="4483" w:type="dxa"/>
          </w:tcPr>
          <w:p w:rsidR="00FD293E" w:rsidRDefault="008B0BF6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5.6.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Existe correspondencia entre el nombre de la asignatura, área del conocimiento, unidad de aprendizaje o módulo.</w:t>
            </w:r>
          </w:p>
        </w:tc>
        <w:tc>
          <w:tcPr>
            <w:tcW w:w="1080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93E">
        <w:trPr>
          <w:trHeight w:val="896"/>
        </w:trPr>
        <w:tc>
          <w:tcPr>
            <w:tcW w:w="4483" w:type="dxa"/>
          </w:tcPr>
          <w:p w:rsidR="00FD293E" w:rsidRDefault="008B0BF6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5.7.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congruentes con la modalidad educativa (competencias, objetivos, entre otros).</w:t>
            </w:r>
          </w:p>
        </w:tc>
        <w:tc>
          <w:tcPr>
            <w:tcW w:w="1080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93E">
        <w:trPr>
          <w:trHeight w:val="896"/>
        </w:trPr>
        <w:tc>
          <w:tcPr>
            <w:tcW w:w="4483" w:type="dxa"/>
          </w:tcPr>
          <w:p w:rsidR="00FD293E" w:rsidRDefault="008B0BF6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5.8.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Define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objetivos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competencias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generales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 específicas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estudios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 el contenido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programático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 perfil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egreso.</w:t>
            </w:r>
          </w:p>
        </w:tc>
        <w:tc>
          <w:tcPr>
            <w:tcW w:w="1080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93E">
        <w:trPr>
          <w:trHeight w:val="1631"/>
        </w:trPr>
        <w:tc>
          <w:tcPr>
            <w:tcW w:w="4483" w:type="dxa"/>
          </w:tcPr>
          <w:p w:rsidR="00FD293E" w:rsidRDefault="008B0BF6">
            <w:pPr>
              <w:pStyle w:val="TableParagraph"/>
              <w:spacing w:before="80"/>
              <w:ind w:left="446" w:hanging="432"/>
              <w:rPr>
                <w:sz w:val="18"/>
              </w:rPr>
            </w:pPr>
            <w:r>
              <w:rPr>
                <w:sz w:val="18"/>
              </w:rPr>
              <w:t>5.9.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comprende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años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como mínimo con 3200 horas totales de las cuales, 1800 horas son frente a docente y el 30% corresponde a horas teóricas (540 </w:t>
            </w:r>
            <w:proofErr w:type="spellStart"/>
            <w:r>
              <w:rPr>
                <w:sz w:val="18"/>
              </w:rPr>
              <w:t>hrs</w:t>
            </w:r>
            <w:proofErr w:type="spellEnd"/>
            <w:r>
              <w:rPr>
                <w:sz w:val="18"/>
              </w:rPr>
              <w:t>) y 70% horas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prácticas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(1260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hrs</w:t>
            </w:r>
            <w:proofErr w:type="spellEnd"/>
            <w:r>
              <w:rPr>
                <w:sz w:val="18"/>
              </w:rPr>
              <w:t>);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1400 horas independientes.</w:t>
            </w:r>
          </w:p>
        </w:tc>
        <w:tc>
          <w:tcPr>
            <w:tcW w:w="1080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93E">
        <w:trPr>
          <w:trHeight w:val="1549"/>
        </w:trPr>
        <w:tc>
          <w:tcPr>
            <w:tcW w:w="4483" w:type="dxa"/>
          </w:tcPr>
          <w:p w:rsidR="00FD293E" w:rsidRDefault="008B0BF6">
            <w:pPr>
              <w:pStyle w:val="TableParagraph"/>
              <w:spacing w:before="65" w:line="244" w:lineRule="exact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5.10.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las asignaturas teóricas se debe impartir un máximo de 30% de ciencias básicas (anatomía humana, fisiología, bioquímica, genética, patología bucal, microbiología, inmunología, histología y embriología oral, farmacología, ciencia</w:t>
            </w:r>
            <w:r>
              <w:rPr>
                <w:spacing w:val="7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4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biomateriales,</w:t>
            </w:r>
            <w:r>
              <w:rPr>
                <w:spacing w:val="75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ingeniería</w:t>
            </w:r>
            <w:r>
              <w:rPr>
                <w:spacing w:val="73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tisular,</w:t>
            </w:r>
          </w:p>
        </w:tc>
        <w:tc>
          <w:tcPr>
            <w:tcW w:w="1080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D293E" w:rsidRDefault="00FD293E">
      <w:pPr>
        <w:rPr>
          <w:rFonts w:ascii="Times New Roman"/>
          <w:sz w:val="18"/>
        </w:rPr>
        <w:sectPr w:rsidR="00FD293E">
          <w:pgSz w:w="12240" w:h="15840"/>
          <w:pgMar w:top="1320" w:right="800" w:bottom="920" w:left="900" w:header="628" w:footer="721" w:gutter="0"/>
          <w:cols w:space="720"/>
        </w:sectPr>
      </w:pPr>
    </w:p>
    <w:p w:rsidR="00FD293E" w:rsidRDefault="00FD293E">
      <w:pPr>
        <w:pStyle w:val="Textoindependiente"/>
        <w:spacing w:before="11"/>
        <w:rPr>
          <w:b/>
          <w:sz w:val="6"/>
        </w:rPr>
      </w:pPr>
    </w:p>
    <w:tbl>
      <w:tblPr>
        <w:tblStyle w:val="TableNormal"/>
        <w:tblW w:w="0" w:type="auto"/>
        <w:tblInd w:w="535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483"/>
        <w:gridCol w:w="1080"/>
        <w:gridCol w:w="1234"/>
        <w:gridCol w:w="2549"/>
      </w:tblGrid>
      <w:tr w:rsidR="00FD293E">
        <w:trPr>
          <w:trHeight w:val="815"/>
        </w:trPr>
        <w:tc>
          <w:tcPr>
            <w:tcW w:w="4483" w:type="dxa"/>
          </w:tcPr>
          <w:p w:rsidR="00FD293E" w:rsidRDefault="008B0BF6">
            <w:pPr>
              <w:pStyle w:val="TableParagraph"/>
              <w:spacing w:before="4"/>
              <w:ind w:left="446" w:right="-29"/>
              <w:jc w:val="both"/>
              <w:rPr>
                <w:sz w:val="18"/>
              </w:rPr>
            </w:pPr>
            <w:r>
              <w:rPr>
                <w:sz w:val="18"/>
              </w:rPr>
              <w:t>molecular y genética; metodología de la investigación) y 70% de asignaturas de la especialidad en Estomatología Pediátrica.</w:t>
            </w:r>
          </w:p>
        </w:tc>
        <w:tc>
          <w:tcPr>
            <w:tcW w:w="1080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93E">
        <w:trPr>
          <w:trHeight w:val="1880"/>
        </w:trPr>
        <w:tc>
          <w:tcPr>
            <w:tcW w:w="4483" w:type="dxa"/>
          </w:tcPr>
          <w:p w:rsidR="00FD293E" w:rsidRDefault="008B0BF6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5.11.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Los contenidos son congruentes y están orientados a formar en competencias de: Profesionalismo, Prevención y Promoción a la salud, Diagnóstico y programación de tratamiento, Salud pública, Administración de modelos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servicio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Estomatología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Pediátrica y Bases para la investigación.</w:t>
            </w:r>
          </w:p>
        </w:tc>
        <w:tc>
          <w:tcPr>
            <w:tcW w:w="1080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93E">
        <w:trPr>
          <w:trHeight w:val="891"/>
        </w:trPr>
        <w:tc>
          <w:tcPr>
            <w:tcW w:w="4483" w:type="dxa"/>
          </w:tcPr>
          <w:p w:rsidR="00FD293E" w:rsidRDefault="008B0BF6">
            <w:pPr>
              <w:pStyle w:val="TableParagraph"/>
              <w:spacing w:before="76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5.12.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Considera los aspectos bioéticos y de inclusión que regulan la práctica en Estomatología </w:t>
            </w:r>
            <w:r>
              <w:rPr>
                <w:spacing w:val="-2"/>
                <w:sz w:val="18"/>
              </w:rPr>
              <w:t>Pediátrica..</w:t>
            </w:r>
          </w:p>
        </w:tc>
        <w:tc>
          <w:tcPr>
            <w:tcW w:w="1080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93E">
        <w:trPr>
          <w:trHeight w:val="896"/>
        </w:trPr>
        <w:tc>
          <w:tcPr>
            <w:tcW w:w="4483" w:type="dxa"/>
          </w:tcPr>
          <w:p w:rsidR="00FD293E" w:rsidRDefault="008B0BF6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5.13.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Presenta listado de asignaturas, áreas del conocimiento, unidades de aprendizaje o módulos y clave correspondiente</w:t>
            </w:r>
          </w:p>
        </w:tc>
        <w:tc>
          <w:tcPr>
            <w:tcW w:w="1080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93E">
        <w:trPr>
          <w:trHeight w:val="1386"/>
        </w:trPr>
        <w:tc>
          <w:tcPr>
            <w:tcW w:w="4483" w:type="dxa"/>
          </w:tcPr>
          <w:p w:rsidR="00FD293E" w:rsidRDefault="008B0BF6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5.14.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 programa de prácticas de laboratorio o de simulación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prácticas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clínicas,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congruentes con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objetivos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asignatura, área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conocimiento,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módulo de tipo teórico-práctico.</w:t>
            </w:r>
          </w:p>
        </w:tc>
        <w:tc>
          <w:tcPr>
            <w:tcW w:w="1080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93E">
        <w:trPr>
          <w:trHeight w:val="896"/>
        </w:trPr>
        <w:tc>
          <w:tcPr>
            <w:tcW w:w="4483" w:type="dxa"/>
          </w:tcPr>
          <w:p w:rsidR="00FD293E" w:rsidRDefault="008B0BF6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5.15.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Presenta el plan de acción vigente de tutorías, orientado a la asesoría y atención individualizada de los estudiantes.</w:t>
            </w:r>
          </w:p>
        </w:tc>
        <w:tc>
          <w:tcPr>
            <w:tcW w:w="1080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93E">
        <w:trPr>
          <w:trHeight w:val="1136"/>
        </w:trPr>
        <w:tc>
          <w:tcPr>
            <w:tcW w:w="4483" w:type="dxa"/>
          </w:tcPr>
          <w:p w:rsidR="00FD293E" w:rsidRDefault="008B0BF6">
            <w:pPr>
              <w:pStyle w:val="TableParagraph"/>
              <w:spacing w:before="76" w:line="242" w:lineRule="auto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5.16.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 plan de estudios y los programas incluyen manuales de prácticas y procedimientos de laboratorio, de clínicas, de admisión a las clínicas, para casos de emergencias.</w:t>
            </w:r>
          </w:p>
        </w:tc>
        <w:tc>
          <w:tcPr>
            <w:tcW w:w="1080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93E">
        <w:trPr>
          <w:trHeight w:val="1141"/>
        </w:trPr>
        <w:tc>
          <w:tcPr>
            <w:tcW w:w="4483" w:type="dxa"/>
          </w:tcPr>
          <w:p w:rsidR="00FD293E" w:rsidRDefault="008B0BF6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5.17.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estudios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programas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académicos incluyen y promueven la aplicación de los métodos: epidemiológico, clínico, científico, y </w:t>
            </w:r>
            <w:r>
              <w:rPr>
                <w:spacing w:val="-2"/>
                <w:sz w:val="18"/>
              </w:rPr>
              <w:t>humanístico.</w:t>
            </w:r>
          </w:p>
        </w:tc>
        <w:tc>
          <w:tcPr>
            <w:tcW w:w="1080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93E">
        <w:trPr>
          <w:trHeight w:val="896"/>
        </w:trPr>
        <w:tc>
          <w:tcPr>
            <w:tcW w:w="4483" w:type="dxa"/>
          </w:tcPr>
          <w:p w:rsidR="00FD293E" w:rsidRDefault="008B0BF6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5.18.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 plan de estudios y los programas incluyen reglamento de bioseguridad y normatividad para la práctica estomatológica.</w:t>
            </w:r>
          </w:p>
        </w:tc>
        <w:tc>
          <w:tcPr>
            <w:tcW w:w="1080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93E">
        <w:trPr>
          <w:trHeight w:val="896"/>
        </w:trPr>
        <w:tc>
          <w:tcPr>
            <w:tcW w:w="4483" w:type="dxa"/>
          </w:tcPr>
          <w:p w:rsidR="00FD293E" w:rsidRDefault="008B0BF6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5.19.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Documentan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estudio referente de otros planes de estudio de la especialidad nacionales e </w:t>
            </w:r>
            <w:r>
              <w:rPr>
                <w:spacing w:val="-2"/>
                <w:sz w:val="18"/>
              </w:rPr>
              <w:t>internacionales.</w:t>
            </w:r>
          </w:p>
        </w:tc>
        <w:tc>
          <w:tcPr>
            <w:tcW w:w="1080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93E">
        <w:trPr>
          <w:trHeight w:val="978"/>
        </w:trPr>
        <w:tc>
          <w:tcPr>
            <w:tcW w:w="4483" w:type="dxa"/>
            <w:shd w:val="clear" w:color="auto" w:fill="F1F1F1"/>
          </w:tcPr>
          <w:p w:rsidR="00FD293E" w:rsidRDefault="008B0BF6">
            <w:pPr>
              <w:pStyle w:val="TableParagraph"/>
              <w:spacing w:line="244" w:lineRule="exact"/>
              <w:ind w:left="440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indispensable.</w:t>
            </w:r>
          </w:p>
          <w:p w:rsidR="00FD293E" w:rsidRDefault="008B0B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Para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cumplir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100%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deberá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contar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al menos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18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puntos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19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tener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una</w:t>
            </w:r>
          </w:p>
          <w:p w:rsidR="00FD293E" w:rsidRDefault="008B0BF6">
            <w:pPr>
              <w:pStyle w:val="TableParagraph"/>
              <w:spacing w:line="224" w:lineRule="exac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Opinión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Técnico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Académica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Favorable.</w:t>
            </w:r>
          </w:p>
        </w:tc>
        <w:tc>
          <w:tcPr>
            <w:tcW w:w="4863" w:type="dxa"/>
            <w:gridSpan w:val="3"/>
            <w:shd w:val="clear" w:color="auto" w:fill="F1F1F1"/>
          </w:tcPr>
          <w:p w:rsidR="00FD293E" w:rsidRDefault="00FD293E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D293E" w:rsidRDefault="008B0BF6">
            <w:pPr>
              <w:pStyle w:val="TableParagraph"/>
              <w:tabs>
                <w:tab w:val="left" w:pos="575"/>
              </w:tabs>
              <w:spacing w:before="1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 xml:space="preserve"> / 19</w:t>
            </w:r>
          </w:p>
        </w:tc>
      </w:tr>
    </w:tbl>
    <w:p w:rsidR="00FD293E" w:rsidRDefault="00FD293E">
      <w:pPr>
        <w:jc w:val="center"/>
        <w:rPr>
          <w:sz w:val="18"/>
        </w:rPr>
        <w:sectPr w:rsidR="00FD293E">
          <w:pgSz w:w="12240" w:h="15840"/>
          <w:pgMar w:top="1320" w:right="800" w:bottom="920" w:left="900" w:header="628" w:footer="721" w:gutter="0"/>
          <w:cols w:space="720"/>
        </w:sectPr>
      </w:pPr>
    </w:p>
    <w:p w:rsidR="00FD293E" w:rsidRDefault="00FD293E">
      <w:pPr>
        <w:pStyle w:val="Textoindependiente"/>
        <w:spacing w:before="10"/>
        <w:rPr>
          <w:b/>
          <w:sz w:val="6"/>
        </w:rPr>
      </w:pPr>
    </w:p>
    <w:p w:rsidR="00FD293E" w:rsidRDefault="00FB5ED5">
      <w:pPr>
        <w:pStyle w:val="Textoindependiente"/>
        <w:ind w:left="51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24" o:spid="_x0000_s1053" type="#_x0000_t202" style="width:469.2pt;height:117.85pt;mso-left-percent:-10001;mso-top-percent:-10001;mso-position-horizontal:absolute;mso-position-horizontal-relative:char;mso-position-vertical:absolute;mso-position-vertical-relative:line;mso-left-percent:-10001;mso-top-percent:-10001" filled="f" strokecolor="#a6a6a6" strokeweight=".96pt">
            <v:textbox inset="0,0,0,0">
              <w:txbxContent>
                <w:p w:rsidR="00B30900" w:rsidRDefault="00B30900">
                  <w:pPr>
                    <w:spacing w:before="4"/>
                    <w:ind w:left="43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Observaciones</w:t>
                  </w:r>
                  <w:r>
                    <w:rPr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generales</w:t>
                  </w:r>
                  <w:r>
                    <w:rPr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al</w:t>
                  </w:r>
                  <w:r>
                    <w:rPr>
                      <w:b/>
                      <w:spacing w:val="-6"/>
                      <w:sz w:val="18"/>
                    </w:rPr>
                    <w:t xml:space="preserve"> </w:t>
                  </w:r>
                  <w:r>
                    <w:rPr>
                      <w:b/>
                      <w:spacing w:val="-2"/>
                      <w:sz w:val="18"/>
                    </w:rPr>
                    <w:t>criterio</w:t>
                  </w:r>
                </w:p>
              </w:txbxContent>
            </v:textbox>
            <w10:wrap type="none"/>
            <w10:anchorlock/>
          </v:shape>
        </w:pict>
      </w:r>
    </w:p>
    <w:p w:rsidR="00FD293E" w:rsidRDefault="00FD293E">
      <w:pPr>
        <w:rPr>
          <w:sz w:val="20"/>
        </w:rPr>
        <w:sectPr w:rsidR="00FD293E">
          <w:pgSz w:w="12240" w:h="15840"/>
          <w:pgMar w:top="1320" w:right="800" w:bottom="920" w:left="900" w:header="628" w:footer="721" w:gutter="0"/>
          <w:cols w:space="720"/>
        </w:sectPr>
      </w:pPr>
    </w:p>
    <w:p w:rsidR="00FD293E" w:rsidRDefault="008B0BF6">
      <w:pPr>
        <w:pStyle w:val="Prrafodelista"/>
        <w:numPr>
          <w:ilvl w:val="0"/>
          <w:numId w:val="3"/>
        </w:numPr>
        <w:tabs>
          <w:tab w:val="left" w:pos="875"/>
          <w:tab w:val="left" w:pos="876"/>
        </w:tabs>
        <w:rPr>
          <w:b/>
          <w:sz w:val="18"/>
        </w:rPr>
      </w:pPr>
      <w:r>
        <w:rPr>
          <w:b/>
          <w:sz w:val="18"/>
        </w:rPr>
        <w:t>Acervo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bibliohemerográfico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básico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complementario</w:t>
      </w:r>
    </w:p>
    <w:tbl>
      <w:tblPr>
        <w:tblStyle w:val="TableNormal"/>
        <w:tblW w:w="0" w:type="auto"/>
        <w:tblInd w:w="33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901"/>
        <w:gridCol w:w="1186"/>
        <w:gridCol w:w="1277"/>
        <w:gridCol w:w="2419"/>
      </w:tblGrid>
      <w:tr w:rsidR="00FD293E">
        <w:trPr>
          <w:trHeight w:val="603"/>
        </w:trPr>
        <w:tc>
          <w:tcPr>
            <w:tcW w:w="4901" w:type="dxa"/>
            <w:vMerge w:val="restart"/>
            <w:shd w:val="clear" w:color="auto" w:fill="D3C19C"/>
          </w:tcPr>
          <w:p w:rsidR="00FD293E" w:rsidRDefault="008B0BF6">
            <w:pPr>
              <w:pStyle w:val="TableParagraph"/>
              <w:spacing w:before="186"/>
              <w:ind w:left="133" w:right="147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Componentes</w:t>
            </w:r>
            <w:r>
              <w:rPr>
                <w:b/>
                <w:color w:val="9D2348"/>
                <w:spacing w:val="-12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del</w:t>
            </w:r>
            <w:r>
              <w:rPr>
                <w:b/>
                <w:color w:val="9D2348"/>
                <w:spacing w:val="-12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Acervo</w:t>
            </w:r>
            <w:r>
              <w:rPr>
                <w:b/>
                <w:color w:val="9D2348"/>
                <w:spacing w:val="-12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bibliohemerográfico básico y complementario</w:t>
            </w:r>
          </w:p>
        </w:tc>
        <w:tc>
          <w:tcPr>
            <w:tcW w:w="2463" w:type="dxa"/>
            <w:gridSpan w:val="2"/>
            <w:shd w:val="clear" w:color="auto" w:fill="D3C19C"/>
          </w:tcPr>
          <w:p w:rsidR="00FD293E" w:rsidRDefault="008B0BF6">
            <w:pPr>
              <w:pStyle w:val="TableParagraph"/>
              <w:spacing w:before="56"/>
              <w:ind w:left="990" w:right="609" w:hanging="175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Presenta</w:t>
            </w:r>
            <w:r>
              <w:rPr>
                <w:b/>
                <w:color w:val="9D2348"/>
                <w:spacing w:val="-12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 xml:space="preserve">el </w:t>
            </w:r>
            <w:r>
              <w:rPr>
                <w:b/>
                <w:color w:val="9D2348"/>
                <w:spacing w:val="-2"/>
                <w:sz w:val="18"/>
              </w:rPr>
              <w:t>criterio</w:t>
            </w:r>
          </w:p>
        </w:tc>
        <w:tc>
          <w:tcPr>
            <w:tcW w:w="2419" w:type="dxa"/>
            <w:vMerge w:val="restart"/>
            <w:shd w:val="clear" w:color="auto" w:fill="D3C19C"/>
          </w:tcPr>
          <w:p w:rsidR="00FD293E" w:rsidRDefault="00FD293E">
            <w:pPr>
              <w:pStyle w:val="TableParagraph"/>
              <w:spacing w:before="1"/>
              <w:rPr>
                <w:b/>
                <w:sz w:val="27"/>
              </w:rPr>
            </w:pPr>
          </w:p>
          <w:p w:rsidR="00FD293E" w:rsidRDefault="008B0BF6">
            <w:pPr>
              <w:pStyle w:val="TableParagraph"/>
              <w:ind w:left="636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Observaciones</w:t>
            </w:r>
          </w:p>
        </w:tc>
      </w:tr>
      <w:tr w:rsidR="00FD293E">
        <w:trPr>
          <w:trHeight w:val="354"/>
        </w:trPr>
        <w:tc>
          <w:tcPr>
            <w:tcW w:w="4901" w:type="dxa"/>
            <w:vMerge/>
            <w:tcBorders>
              <w:top w:val="nil"/>
            </w:tcBorders>
            <w:shd w:val="clear" w:color="auto" w:fill="D3C19C"/>
          </w:tcPr>
          <w:p w:rsidR="00FD293E" w:rsidRDefault="00FD293E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shd w:val="clear" w:color="auto" w:fill="D3C19C"/>
          </w:tcPr>
          <w:p w:rsidR="00FD293E" w:rsidRDefault="008B0BF6">
            <w:pPr>
              <w:pStyle w:val="TableParagraph"/>
              <w:spacing w:before="52"/>
              <w:ind w:left="503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Si=1</w:t>
            </w:r>
          </w:p>
        </w:tc>
        <w:tc>
          <w:tcPr>
            <w:tcW w:w="1277" w:type="dxa"/>
            <w:shd w:val="clear" w:color="auto" w:fill="D3C19C"/>
          </w:tcPr>
          <w:p w:rsidR="00FD293E" w:rsidRDefault="008B0BF6">
            <w:pPr>
              <w:pStyle w:val="TableParagraph"/>
              <w:spacing w:before="52"/>
              <w:ind w:left="496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No=0</w:t>
            </w:r>
          </w:p>
        </w:tc>
        <w:tc>
          <w:tcPr>
            <w:tcW w:w="2419" w:type="dxa"/>
            <w:vMerge/>
            <w:tcBorders>
              <w:top w:val="nil"/>
            </w:tcBorders>
            <w:shd w:val="clear" w:color="auto" w:fill="D3C19C"/>
          </w:tcPr>
          <w:p w:rsidR="00FD293E" w:rsidRDefault="00FD293E">
            <w:pPr>
              <w:rPr>
                <w:sz w:val="2"/>
                <w:szCs w:val="2"/>
              </w:rPr>
            </w:pPr>
          </w:p>
        </w:tc>
      </w:tr>
      <w:tr w:rsidR="00FD293E">
        <w:trPr>
          <w:trHeight w:val="1007"/>
        </w:trPr>
        <w:tc>
          <w:tcPr>
            <w:tcW w:w="4901" w:type="dxa"/>
          </w:tcPr>
          <w:p w:rsidR="00FD293E" w:rsidRDefault="008B0BF6">
            <w:pPr>
              <w:pStyle w:val="TableParagraph"/>
              <w:spacing w:before="133"/>
              <w:ind w:left="489" w:right="27" w:hanging="432"/>
              <w:jc w:val="both"/>
              <w:rPr>
                <w:sz w:val="18"/>
              </w:rPr>
            </w:pPr>
            <w:r>
              <w:rPr>
                <w:sz w:val="18"/>
              </w:rPr>
              <w:t xml:space="preserve">6.1. La institución educativa cuenta con un espacio exclusivo para biblioteca con ventilación e </w:t>
            </w:r>
            <w:r>
              <w:rPr>
                <w:spacing w:val="-2"/>
                <w:sz w:val="18"/>
              </w:rPr>
              <w:t>iluminación.</w:t>
            </w:r>
          </w:p>
        </w:tc>
        <w:tc>
          <w:tcPr>
            <w:tcW w:w="1186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1002"/>
        </w:trPr>
        <w:tc>
          <w:tcPr>
            <w:tcW w:w="4901" w:type="dxa"/>
          </w:tcPr>
          <w:p w:rsidR="00FD293E" w:rsidRDefault="008B0BF6">
            <w:pPr>
              <w:pStyle w:val="TableParagraph"/>
              <w:spacing w:before="133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6.2.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acervo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bibliográfico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acorde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estudios,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ediciones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recientes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antigüedad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mayor a diez años, a la fecha de publicación de cada libro.</w:t>
            </w:r>
          </w:p>
        </w:tc>
        <w:tc>
          <w:tcPr>
            <w:tcW w:w="1186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1252"/>
        </w:trPr>
        <w:tc>
          <w:tcPr>
            <w:tcW w:w="4901" w:type="dxa"/>
          </w:tcPr>
          <w:p w:rsidR="00FD293E" w:rsidRDefault="008B0BF6">
            <w:pPr>
              <w:pStyle w:val="TableParagraph"/>
              <w:spacing w:before="138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 xml:space="preserve">6.3. Tiene suscripción a bases de datos reconocidas, revistas técnicas indexadas y especialidades del área de la Estomatología y la Estomatología </w:t>
            </w:r>
            <w:r>
              <w:rPr>
                <w:spacing w:val="-2"/>
                <w:sz w:val="18"/>
              </w:rPr>
              <w:t>Pediátrica.</w:t>
            </w:r>
          </w:p>
        </w:tc>
        <w:tc>
          <w:tcPr>
            <w:tcW w:w="1186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1007"/>
        </w:trPr>
        <w:tc>
          <w:tcPr>
            <w:tcW w:w="4901" w:type="dxa"/>
          </w:tcPr>
          <w:p w:rsidR="00FD293E" w:rsidRDefault="008B0BF6">
            <w:pPr>
              <w:pStyle w:val="TableParagraph"/>
              <w:spacing w:before="133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6.4.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 institución tiene red de acceso a internet con capacidad para cubrir las necesidades de los estudiantes y el personal docente.</w:t>
            </w:r>
          </w:p>
        </w:tc>
        <w:tc>
          <w:tcPr>
            <w:tcW w:w="1186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1247"/>
        </w:trPr>
        <w:tc>
          <w:tcPr>
            <w:tcW w:w="4901" w:type="dxa"/>
          </w:tcPr>
          <w:p w:rsidR="00FD293E" w:rsidRDefault="008B0BF6">
            <w:pPr>
              <w:pStyle w:val="TableParagraph"/>
              <w:spacing w:before="133"/>
              <w:ind w:left="489" w:right="26" w:hanging="432"/>
              <w:jc w:val="both"/>
              <w:rPr>
                <w:sz w:val="18"/>
              </w:rPr>
            </w:pPr>
            <w:r>
              <w:rPr>
                <w:sz w:val="18"/>
              </w:rPr>
              <w:t>6.5.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 presenta evidencia de la infraestructura de la biblioteca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consulta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 material impreso y/o electrónico, cumpliendo con los derechos de autor.</w:t>
            </w:r>
          </w:p>
        </w:tc>
        <w:tc>
          <w:tcPr>
            <w:tcW w:w="1186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1007"/>
        </w:trPr>
        <w:tc>
          <w:tcPr>
            <w:tcW w:w="4901" w:type="dxa"/>
          </w:tcPr>
          <w:p w:rsidR="00FD293E" w:rsidRDefault="008B0BF6">
            <w:pPr>
              <w:pStyle w:val="TableParagraph"/>
              <w:spacing w:before="138"/>
              <w:ind w:left="489" w:right="27" w:hanging="432"/>
              <w:jc w:val="both"/>
              <w:rPr>
                <w:sz w:val="18"/>
              </w:rPr>
            </w:pPr>
            <w:r>
              <w:rPr>
                <w:sz w:val="18"/>
              </w:rPr>
              <w:t>6.6.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 evidencia fotográfica permite identificar que la biblioteca responde a las necesidades de la matrícula proyectada.</w:t>
            </w:r>
          </w:p>
        </w:tc>
        <w:tc>
          <w:tcPr>
            <w:tcW w:w="1186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757"/>
        </w:trPr>
        <w:tc>
          <w:tcPr>
            <w:tcW w:w="4901" w:type="dxa"/>
          </w:tcPr>
          <w:p w:rsidR="00FD293E" w:rsidRDefault="008B0BF6">
            <w:pPr>
              <w:pStyle w:val="TableParagraph"/>
              <w:spacing w:before="133"/>
              <w:ind w:left="489" w:right="147" w:hanging="432"/>
              <w:rPr>
                <w:sz w:val="18"/>
              </w:rPr>
            </w:pPr>
            <w:r>
              <w:rPr>
                <w:sz w:val="18"/>
              </w:rPr>
              <w:t>6.7.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Existe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reglamento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manual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instalaciones de la biblioteca</w:t>
            </w:r>
          </w:p>
        </w:tc>
        <w:tc>
          <w:tcPr>
            <w:tcW w:w="1186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762"/>
        </w:trPr>
        <w:tc>
          <w:tcPr>
            <w:tcW w:w="4901" w:type="dxa"/>
          </w:tcPr>
          <w:p w:rsidR="00FD293E" w:rsidRDefault="008B0BF6">
            <w:pPr>
              <w:pStyle w:val="TableParagraph"/>
              <w:spacing w:before="138"/>
              <w:ind w:left="489" w:right="147" w:hanging="432"/>
              <w:rPr>
                <w:sz w:val="18"/>
              </w:rPr>
            </w:pPr>
            <w:r>
              <w:rPr>
                <w:sz w:val="18"/>
              </w:rPr>
              <w:t>6.8.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Existe personal especializado para el manejo de la </w:t>
            </w:r>
            <w:r>
              <w:rPr>
                <w:spacing w:val="-2"/>
                <w:sz w:val="18"/>
              </w:rPr>
              <w:t>biblioteca</w:t>
            </w:r>
          </w:p>
        </w:tc>
        <w:tc>
          <w:tcPr>
            <w:tcW w:w="1186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1088"/>
        </w:trPr>
        <w:tc>
          <w:tcPr>
            <w:tcW w:w="4901" w:type="dxa"/>
            <w:shd w:val="clear" w:color="auto" w:fill="F1F1F1"/>
          </w:tcPr>
          <w:p w:rsidR="00FD293E" w:rsidRDefault="008B0BF6">
            <w:pPr>
              <w:pStyle w:val="TableParagraph"/>
              <w:spacing w:before="56" w:line="245" w:lineRule="exact"/>
              <w:ind w:left="483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indispensable.</w:t>
            </w:r>
          </w:p>
          <w:p w:rsidR="00FD293E" w:rsidRDefault="008B0BF6">
            <w:pPr>
              <w:pStyle w:val="TableParagraph"/>
              <w:ind w:left="483" w:right="27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Para cumplir al 100% deberá contar con al menos 7 puntos de 8 para tener una Opinión Técnico Académica Favorable.</w:t>
            </w:r>
          </w:p>
        </w:tc>
        <w:tc>
          <w:tcPr>
            <w:tcW w:w="4882" w:type="dxa"/>
            <w:gridSpan w:val="3"/>
            <w:shd w:val="clear" w:color="auto" w:fill="F1F1F1"/>
          </w:tcPr>
          <w:p w:rsidR="00FD293E" w:rsidRDefault="00FD293E">
            <w:pPr>
              <w:pStyle w:val="TableParagraph"/>
              <w:spacing w:before="12"/>
              <w:rPr>
                <w:b/>
                <w:sz w:val="30"/>
              </w:rPr>
            </w:pPr>
          </w:p>
          <w:p w:rsidR="00FD293E" w:rsidRDefault="008B0BF6">
            <w:pPr>
              <w:pStyle w:val="TableParagraph"/>
              <w:tabs>
                <w:tab w:val="left" w:pos="571"/>
              </w:tabs>
              <w:spacing w:before="1"/>
              <w:ind w:left="20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5"/>
                <w:sz w:val="18"/>
              </w:rPr>
              <w:t>/8</w:t>
            </w:r>
          </w:p>
        </w:tc>
      </w:tr>
      <w:tr w:rsidR="00FD293E">
        <w:trPr>
          <w:trHeight w:val="1583"/>
        </w:trPr>
        <w:tc>
          <w:tcPr>
            <w:tcW w:w="9783" w:type="dxa"/>
            <w:gridSpan w:val="4"/>
          </w:tcPr>
          <w:p w:rsidR="00FD293E" w:rsidRDefault="008B0BF6">
            <w:pPr>
              <w:pStyle w:val="TableParagraph"/>
              <w:spacing w:before="56"/>
              <w:ind w:left="483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generales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Criterio</w:t>
            </w:r>
          </w:p>
        </w:tc>
      </w:tr>
    </w:tbl>
    <w:p w:rsidR="00FD293E" w:rsidRDefault="00FD293E">
      <w:pPr>
        <w:rPr>
          <w:sz w:val="18"/>
        </w:rPr>
        <w:sectPr w:rsidR="00FD293E">
          <w:pgSz w:w="12240" w:h="15840"/>
          <w:pgMar w:top="1320" w:right="800" w:bottom="920" w:left="900" w:header="628" w:footer="721" w:gutter="0"/>
          <w:cols w:space="720"/>
        </w:sectPr>
      </w:pPr>
    </w:p>
    <w:p w:rsidR="00FD293E" w:rsidRDefault="008B0BF6">
      <w:pPr>
        <w:tabs>
          <w:tab w:val="left" w:pos="1235"/>
        </w:tabs>
        <w:spacing w:before="92" w:after="5"/>
        <w:ind w:left="1235" w:right="1116" w:hanging="360"/>
        <w:rPr>
          <w:b/>
          <w:sz w:val="18"/>
        </w:rPr>
      </w:pPr>
      <w:r>
        <w:rPr>
          <w:b/>
          <w:spacing w:val="-10"/>
          <w:sz w:val="18"/>
        </w:rPr>
        <w:t>6</w:t>
      </w:r>
      <w:r>
        <w:rPr>
          <w:b/>
          <w:sz w:val="18"/>
        </w:rPr>
        <w:tab/>
        <w:t>Para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aquellas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Instituciones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que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presenten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biblioteca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virtual,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considerarán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los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siguientes </w:t>
      </w:r>
      <w:r>
        <w:rPr>
          <w:b/>
          <w:spacing w:val="-2"/>
          <w:sz w:val="18"/>
        </w:rPr>
        <w:t>ÍTEMS:</w:t>
      </w:r>
    </w:p>
    <w:tbl>
      <w:tblPr>
        <w:tblStyle w:val="TableNormal"/>
        <w:tblW w:w="0" w:type="auto"/>
        <w:tblInd w:w="33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901"/>
        <w:gridCol w:w="994"/>
        <w:gridCol w:w="1133"/>
        <w:gridCol w:w="2755"/>
      </w:tblGrid>
      <w:tr w:rsidR="00FD293E">
        <w:trPr>
          <w:trHeight w:val="599"/>
        </w:trPr>
        <w:tc>
          <w:tcPr>
            <w:tcW w:w="4901" w:type="dxa"/>
            <w:vMerge w:val="restart"/>
            <w:shd w:val="clear" w:color="auto" w:fill="D3C19C"/>
          </w:tcPr>
          <w:p w:rsidR="00FD293E" w:rsidRDefault="008B0BF6">
            <w:pPr>
              <w:pStyle w:val="TableParagraph"/>
              <w:spacing w:before="56"/>
              <w:ind w:left="483" w:right="147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Criterios para biblioteca digital o virtual componentes</w:t>
            </w:r>
            <w:r>
              <w:rPr>
                <w:b/>
                <w:color w:val="9D2348"/>
                <w:spacing w:val="-12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del</w:t>
            </w:r>
            <w:r>
              <w:rPr>
                <w:b/>
                <w:color w:val="9D2348"/>
                <w:spacing w:val="-12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acervo</w:t>
            </w:r>
            <w:r>
              <w:rPr>
                <w:b/>
                <w:color w:val="9D2348"/>
                <w:spacing w:val="-12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 xml:space="preserve">bibliohemerográfico básico y complementario para biblioteca </w:t>
            </w:r>
            <w:r>
              <w:rPr>
                <w:b/>
                <w:color w:val="9D2348"/>
                <w:spacing w:val="-2"/>
                <w:sz w:val="18"/>
              </w:rPr>
              <w:t>digital.</w:t>
            </w:r>
          </w:p>
        </w:tc>
        <w:tc>
          <w:tcPr>
            <w:tcW w:w="2127" w:type="dxa"/>
            <w:gridSpan w:val="2"/>
            <w:shd w:val="clear" w:color="auto" w:fill="D3C19C"/>
          </w:tcPr>
          <w:p w:rsidR="00FD293E" w:rsidRDefault="008B0BF6">
            <w:pPr>
              <w:pStyle w:val="TableParagraph"/>
              <w:spacing w:before="52"/>
              <w:ind w:left="823" w:right="440" w:hanging="175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Presenta</w:t>
            </w:r>
            <w:r>
              <w:rPr>
                <w:b/>
                <w:color w:val="9D2348"/>
                <w:spacing w:val="-12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 xml:space="preserve">el </w:t>
            </w:r>
            <w:r>
              <w:rPr>
                <w:b/>
                <w:color w:val="9D2348"/>
                <w:spacing w:val="-2"/>
                <w:sz w:val="18"/>
              </w:rPr>
              <w:t>criterio</w:t>
            </w:r>
          </w:p>
        </w:tc>
        <w:tc>
          <w:tcPr>
            <w:tcW w:w="2755" w:type="dxa"/>
            <w:vMerge w:val="restart"/>
            <w:shd w:val="clear" w:color="auto" w:fill="D3C19C"/>
          </w:tcPr>
          <w:p w:rsidR="00FD293E" w:rsidRDefault="00FD293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D293E" w:rsidRDefault="008B0BF6">
            <w:pPr>
              <w:pStyle w:val="TableParagraph"/>
              <w:ind w:left="807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Observaciones</w:t>
            </w:r>
          </w:p>
        </w:tc>
      </w:tr>
      <w:tr w:rsidR="00FD293E">
        <w:trPr>
          <w:trHeight w:val="599"/>
        </w:trPr>
        <w:tc>
          <w:tcPr>
            <w:tcW w:w="4901" w:type="dxa"/>
            <w:vMerge/>
            <w:tcBorders>
              <w:top w:val="nil"/>
            </w:tcBorders>
            <w:shd w:val="clear" w:color="auto" w:fill="D3C19C"/>
          </w:tcPr>
          <w:p w:rsidR="00FD293E" w:rsidRDefault="00FD293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shd w:val="clear" w:color="auto" w:fill="D3C19C"/>
          </w:tcPr>
          <w:p w:rsidR="00FD293E" w:rsidRDefault="008B0BF6">
            <w:pPr>
              <w:pStyle w:val="TableParagraph"/>
              <w:spacing w:before="52"/>
              <w:ind w:left="510"/>
              <w:rPr>
                <w:b/>
                <w:sz w:val="18"/>
              </w:rPr>
            </w:pPr>
            <w:r>
              <w:rPr>
                <w:b/>
                <w:color w:val="9D2348"/>
                <w:spacing w:val="-5"/>
                <w:sz w:val="18"/>
              </w:rPr>
              <w:t>Si</w:t>
            </w:r>
          </w:p>
          <w:p w:rsidR="00FD293E" w:rsidRDefault="008B0BF6">
            <w:pPr>
              <w:pStyle w:val="TableParagraph"/>
              <w:spacing w:before="4"/>
              <w:ind w:left="484"/>
              <w:rPr>
                <w:b/>
                <w:sz w:val="18"/>
              </w:rPr>
            </w:pPr>
            <w:r>
              <w:rPr>
                <w:b/>
                <w:color w:val="9D2348"/>
                <w:spacing w:val="-5"/>
                <w:sz w:val="18"/>
              </w:rPr>
              <w:t>=1</w:t>
            </w:r>
          </w:p>
        </w:tc>
        <w:tc>
          <w:tcPr>
            <w:tcW w:w="1133" w:type="dxa"/>
            <w:shd w:val="clear" w:color="auto" w:fill="D3C19C"/>
          </w:tcPr>
          <w:p w:rsidR="00FD293E" w:rsidRDefault="008B0BF6">
            <w:pPr>
              <w:pStyle w:val="TableParagraph"/>
              <w:spacing w:before="52"/>
              <w:ind w:left="529"/>
              <w:rPr>
                <w:b/>
                <w:sz w:val="18"/>
              </w:rPr>
            </w:pPr>
            <w:r>
              <w:rPr>
                <w:b/>
                <w:color w:val="9D2348"/>
                <w:spacing w:val="-5"/>
                <w:sz w:val="18"/>
              </w:rPr>
              <w:t>No</w:t>
            </w:r>
          </w:p>
          <w:p w:rsidR="00FD293E" w:rsidRDefault="008B0BF6">
            <w:pPr>
              <w:pStyle w:val="TableParagraph"/>
              <w:spacing w:before="4"/>
              <w:ind w:left="555"/>
              <w:rPr>
                <w:b/>
                <w:sz w:val="18"/>
              </w:rPr>
            </w:pPr>
            <w:r>
              <w:rPr>
                <w:b/>
                <w:color w:val="9D2348"/>
                <w:spacing w:val="-5"/>
                <w:sz w:val="18"/>
              </w:rPr>
              <w:t>=0</w:t>
            </w:r>
          </w:p>
        </w:tc>
        <w:tc>
          <w:tcPr>
            <w:tcW w:w="2755" w:type="dxa"/>
            <w:vMerge/>
            <w:tcBorders>
              <w:top w:val="nil"/>
            </w:tcBorders>
            <w:shd w:val="clear" w:color="auto" w:fill="D3C19C"/>
          </w:tcPr>
          <w:p w:rsidR="00FD293E" w:rsidRDefault="00FD293E">
            <w:pPr>
              <w:rPr>
                <w:sz w:val="2"/>
                <w:szCs w:val="2"/>
              </w:rPr>
            </w:pPr>
          </w:p>
        </w:tc>
      </w:tr>
      <w:tr w:rsidR="00FD293E">
        <w:trPr>
          <w:trHeight w:val="1007"/>
        </w:trPr>
        <w:tc>
          <w:tcPr>
            <w:tcW w:w="4901" w:type="dxa"/>
          </w:tcPr>
          <w:p w:rsidR="00FD293E" w:rsidRDefault="008B0BF6">
            <w:pPr>
              <w:pStyle w:val="TableParagraph"/>
              <w:spacing w:before="133"/>
              <w:ind w:left="489" w:right="27" w:hanging="432"/>
              <w:jc w:val="both"/>
              <w:rPr>
                <w:sz w:val="18"/>
              </w:rPr>
            </w:pPr>
            <w:r>
              <w:rPr>
                <w:sz w:val="18"/>
              </w:rPr>
              <w:t xml:space="preserve">6.9. La institución educativa cuenta con permisos o licencias para el acceso al portal de la biblioteca </w:t>
            </w:r>
            <w:r>
              <w:rPr>
                <w:spacing w:val="-2"/>
                <w:sz w:val="18"/>
              </w:rPr>
              <w:t>virtual.</w:t>
            </w:r>
          </w:p>
        </w:tc>
        <w:tc>
          <w:tcPr>
            <w:tcW w:w="994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5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1002"/>
        </w:trPr>
        <w:tc>
          <w:tcPr>
            <w:tcW w:w="4901" w:type="dxa"/>
          </w:tcPr>
          <w:p w:rsidR="00FD293E" w:rsidRDefault="008B0BF6">
            <w:pPr>
              <w:pStyle w:val="TableParagraph"/>
              <w:spacing w:before="133"/>
              <w:ind w:left="489" w:right="26" w:hanging="432"/>
              <w:jc w:val="both"/>
              <w:rPr>
                <w:sz w:val="18"/>
              </w:rPr>
            </w:pPr>
            <w:r>
              <w:rPr>
                <w:sz w:val="18"/>
              </w:rPr>
              <w:t>6.10.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 portal de la biblioteca virtual permite el acceso remoto a los recursos de información de otras bibliotecas o repositorios.</w:t>
            </w:r>
          </w:p>
        </w:tc>
        <w:tc>
          <w:tcPr>
            <w:tcW w:w="994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5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1252"/>
        </w:trPr>
        <w:tc>
          <w:tcPr>
            <w:tcW w:w="4901" w:type="dxa"/>
          </w:tcPr>
          <w:p w:rsidR="00FD293E" w:rsidRDefault="008B0BF6" w:rsidP="008B0BF6">
            <w:pPr>
              <w:pStyle w:val="TableParagraph"/>
              <w:spacing w:before="138"/>
              <w:ind w:left="489" w:right="27" w:hanging="432"/>
              <w:jc w:val="both"/>
              <w:rPr>
                <w:sz w:val="18"/>
              </w:rPr>
            </w:pPr>
            <w:r>
              <w:rPr>
                <w:sz w:val="18"/>
              </w:rPr>
              <w:t>6.11.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Presenta documentos dentro del portal de la biblioteca virtual en formatos que permitan la recuperación de información (PDF, Ebook, </w:t>
            </w:r>
            <w:proofErr w:type="spellStart"/>
            <w:r>
              <w:rPr>
                <w:sz w:val="18"/>
              </w:rPr>
              <w:t>Doc-docx</w:t>
            </w:r>
            <w:proofErr w:type="spellEnd"/>
            <w:r>
              <w:rPr>
                <w:sz w:val="18"/>
              </w:rPr>
              <w:t>, videos en diferentes formatos).</w:t>
            </w:r>
          </w:p>
        </w:tc>
        <w:tc>
          <w:tcPr>
            <w:tcW w:w="994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5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1007"/>
        </w:trPr>
        <w:tc>
          <w:tcPr>
            <w:tcW w:w="4901" w:type="dxa"/>
          </w:tcPr>
          <w:p w:rsidR="00FD293E" w:rsidRDefault="008B0BF6">
            <w:pPr>
              <w:pStyle w:val="TableParagraph"/>
              <w:spacing w:before="133"/>
              <w:ind w:left="489" w:right="27" w:hanging="432"/>
              <w:jc w:val="both"/>
              <w:rPr>
                <w:sz w:val="18"/>
              </w:rPr>
            </w:pPr>
            <w:r>
              <w:rPr>
                <w:sz w:val="18"/>
              </w:rPr>
              <w:t>6.12.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institución establece una reglamentación de los sistemas que protegen tecnológicamente las obras con derechos de autor.</w:t>
            </w:r>
          </w:p>
        </w:tc>
        <w:tc>
          <w:tcPr>
            <w:tcW w:w="994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5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1002"/>
        </w:trPr>
        <w:tc>
          <w:tcPr>
            <w:tcW w:w="4901" w:type="dxa"/>
          </w:tcPr>
          <w:p w:rsidR="00FD293E" w:rsidRDefault="008B0BF6">
            <w:pPr>
              <w:pStyle w:val="TableParagraph"/>
              <w:spacing w:before="133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6.13.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La institución cuenta con tutoriales o capacitación para el uso de la plataforma de los actores </w:t>
            </w:r>
            <w:r>
              <w:rPr>
                <w:spacing w:val="-2"/>
                <w:sz w:val="18"/>
              </w:rPr>
              <w:t>educativos.</w:t>
            </w:r>
          </w:p>
        </w:tc>
        <w:tc>
          <w:tcPr>
            <w:tcW w:w="994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5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1093"/>
        </w:trPr>
        <w:tc>
          <w:tcPr>
            <w:tcW w:w="4901" w:type="dxa"/>
            <w:shd w:val="clear" w:color="auto" w:fill="F1F1F1"/>
          </w:tcPr>
          <w:p w:rsidR="00FD293E" w:rsidRDefault="008B0BF6">
            <w:pPr>
              <w:pStyle w:val="TableParagraph"/>
              <w:spacing w:before="56" w:line="245" w:lineRule="exact"/>
              <w:ind w:left="483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indispensable.</w:t>
            </w:r>
          </w:p>
          <w:p w:rsidR="00FD293E" w:rsidRDefault="008B0BF6">
            <w:pPr>
              <w:pStyle w:val="TableParagraph"/>
              <w:ind w:left="483" w:right="27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Para cumplir al 100% deberá contar con al menos 4 puntos de 5 para tener una Opinión Técnico Académica Favorable.</w:t>
            </w:r>
          </w:p>
        </w:tc>
        <w:tc>
          <w:tcPr>
            <w:tcW w:w="4882" w:type="dxa"/>
            <w:gridSpan w:val="3"/>
            <w:shd w:val="clear" w:color="auto" w:fill="F1F1F1"/>
          </w:tcPr>
          <w:p w:rsidR="00FD293E" w:rsidRDefault="00FD293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D293E" w:rsidRDefault="008B0BF6">
            <w:pPr>
              <w:pStyle w:val="TableParagraph"/>
              <w:tabs>
                <w:tab w:val="left" w:pos="571"/>
              </w:tabs>
              <w:ind w:left="20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5"/>
                <w:sz w:val="18"/>
              </w:rPr>
              <w:t>/5</w:t>
            </w:r>
          </w:p>
        </w:tc>
      </w:tr>
      <w:tr w:rsidR="00FD293E">
        <w:trPr>
          <w:trHeight w:val="2807"/>
        </w:trPr>
        <w:tc>
          <w:tcPr>
            <w:tcW w:w="9783" w:type="dxa"/>
            <w:gridSpan w:val="4"/>
          </w:tcPr>
          <w:p w:rsidR="00FD293E" w:rsidRDefault="008B0BF6">
            <w:pPr>
              <w:pStyle w:val="TableParagraph"/>
              <w:spacing w:before="52"/>
              <w:ind w:left="4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Observaciones:</w:t>
            </w:r>
          </w:p>
        </w:tc>
      </w:tr>
    </w:tbl>
    <w:p w:rsidR="00FD293E" w:rsidRDefault="00FD293E">
      <w:pPr>
        <w:rPr>
          <w:sz w:val="18"/>
        </w:rPr>
        <w:sectPr w:rsidR="00FD293E">
          <w:pgSz w:w="12240" w:h="15840"/>
          <w:pgMar w:top="1320" w:right="800" w:bottom="920" w:left="900" w:header="628" w:footer="721" w:gutter="0"/>
          <w:cols w:space="720"/>
        </w:sectPr>
      </w:pPr>
    </w:p>
    <w:p w:rsidR="00FD293E" w:rsidRDefault="008B0BF6">
      <w:pPr>
        <w:pStyle w:val="Prrafodelista"/>
        <w:numPr>
          <w:ilvl w:val="0"/>
          <w:numId w:val="3"/>
        </w:numPr>
        <w:tabs>
          <w:tab w:val="left" w:pos="875"/>
          <w:tab w:val="left" w:pos="876"/>
        </w:tabs>
        <w:rPr>
          <w:b/>
          <w:sz w:val="18"/>
        </w:rPr>
      </w:pPr>
      <w:r>
        <w:rPr>
          <w:b/>
          <w:sz w:val="18"/>
        </w:rPr>
        <w:t>Perfil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Docente</w:t>
      </w:r>
    </w:p>
    <w:tbl>
      <w:tblPr>
        <w:tblStyle w:val="TableNormal"/>
        <w:tblW w:w="0" w:type="auto"/>
        <w:tblInd w:w="344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954"/>
        <w:gridCol w:w="1272"/>
        <w:gridCol w:w="1277"/>
        <w:gridCol w:w="2275"/>
      </w:tblGrid>
      <w:tr w:rsidR="00FD293E">
        <w:trPr>
          <w:trHeight w:val="324"/>
        </w:trPr>
        <w:tc>
          <w:tcPr>
            <w:tcW w:w="4954" w:type="dxa"/>
            <w:vMerge w:val="restart"/>
            <w:shd w:val="clear" w:color="auto" w:fill="D3C19C"/>
          </w:tcPr>
          <w:p w:rsidR="00FD293E" w:rsidRDefault="00FD293E">
            <w:pPr>
              <w:pStyle w:val="TableParagraph"/>
              <w:spacing w:before="3"/>
              <w:rPr>
                <w:b/>
                <w:sz w:val="18"/>
              </w:rPr>
            </w:pPr>
          </w:p>
          <w:p w:rsidR="00FD293E" w:rsidRDefault="008B0BF6">
            <w:pPr>
              <w:pStyle w:val="TableParagraph"/>
              <w:ind w:left="128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Perfil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docente</w:t>
            </w:r>
          </w:p>
        </w:tc>
        <w:tc>
          <w:tcPr>
            <w:tcW w:w="2549" w:type="dxa"/>
            <w:gridSpan w:val="2"/>
            <w:shd w:val="clear" w:color="auto" w:fill="D3C19C"/>
          </w:tcPr>
          <w:p w:rsidR="00FD293E" w:rsidRDefault="008B0BF6">
            <w:pPr>
              <w:pStyle w:val="TableParagraph"/>
              <w:spacing w:before="56"/>
              <w:ind w:left="502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Presenta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el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criterio</w:t>
            </w:r>
          </w:p>
        </w:tc>
        <w:tc>
          <w:tcPr>
            <w:tcW w:w="2275" w:type="dxa"/>
            <w:vMerge w:val="restart"/>
            <w:tcBorders>
              <w:bottom w:val="thinThickMediumGap" w:sz="12" w:space="0" w:color="E6E6E6"/>
            </w:tcBorders>
            <w:shd w:val="clear" w:color="auto" w:fill="D3C19C"/>
          </w:tcPr>
          <w:p w:rsidR="00FD293E" w:rsidRDefault="00FD293E">
            <w:pPr>
              <w:pStyle w:val="TableParagraph"/>
              <w:spacing w:before="3"/>
              <w:rPr>
                <w:b/>
                <w:sz w:val="18"/>
              </w:rPr>
            </w:pPr>
          </w:p>
          <w:p w:rsidR="00FD293E" w:rsidRDefault="008B0BF6">
            <w:pPr>
              <w:pStyle w:val="TableParagraph"/>
              <w:ind w:left="563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Observaciones</w:t>
            </w:r>
          </w:p>
        </w:tc>
      </w:tr>
      <w:tr w:rsidR="00FD293E">
        <w:trPr>
          <w:trHeight w:val="260"/>
        </w:trPr>
        <w:tc>
          <w:tcPr>
            <w:tcW w:w="4954" w:type="dxa"/>
            <w:vMerge/>
            <w:tcBorders>
              <w:top w:val="nil"/>
            </w:tcBorders>
            <w:shd w:val="clear" w:color="auto" w:fill="D3C19C"/>
          </w:tcPr>
          <w:p w:rsidR="00FD293E" w:rsidRDefault="00FD29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shd w:val="clear" w:color="auto" w:fill="D3C19C"/>
          </w:tcPr>
          <w:p w:rsidR="00FD293E" w:rsidRDefault="008B0BF6">
            <w:pPr>
              <w:pStyle w:val="TableParagraph"/>
              <w:spacing w:before="21" w:line="219" w:lineRule="exact"/>
              <w:ind w:left="544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Si=1</w:t>
            </w:r>
          </w:p>
        </w:tc>
        <w:tc>
          <w:tcPr>
            <w:tcW w:w="1277" w:type="dxa"/>
            <w:shd w:val="clear" w:color="auto" w:fill="D3C19C"/>
          </w:tcPr>
          <w:p w:rsidR="00FD293E" w:rsidRDefault="008B0BF6">
            <w:pPr>
              <w:pStyle w:val="TableParagraph"/>
              <w:spacing w:before="21" w:line="219" w:lineRule="exact"/>
              <w:ind w:left="492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No=0</w:t>
            </w:r>
          </w:p>
        </w:tc>
        <w:tc>
          <w:tcPr>
            <w:tcW w:w="2275" w:type="dxa"/>
            <w:vMerge/>
            <w:tcBorders>
              <w:top w:val="nil"/>
              <w:bottom w:val="thinThickMediumGap" w:sz="12" w:space="0" w:color="E6E6E6"/>
            </w:tcBorders>
            <w:shd w:val="clear" w:color="auto" w:fill="D3C19C"/>
          </w:tcPr>
          <w:p w:rsidR="00FD293E" w:rsidRDefault="00FD293E">
            <w:pPr>
              <w:rPr>
                <w:sz w:val="2"/>
                <w:szCs w:val="2"/>
              </w:rPr>
            </w:pPr>
          </w:p>
        </w:tc>
      </w:tr>
      <w:tr w:rsidR="00FD293E">
        <w:trPr>
          <w:trHeight w:val="996"/>
        </w:trPr>
        <w:tc>
          <w:tcPr>
            <w:tcW w:w="4954" w:type="dxa"/>
          </w:tcPr>
          <w:p w:rsidR="00FD293E" w:rsidRDefault="008B0BF6">
            <w:pPr>
              <w:pStyle w:val="TableParagraph"/>
              <w:spacing w:before="127"/>
              <w:ind w:left="484" w:right="36" w:hanging="432"/>
              <w:jc w:val="both"/>
              <w:rPr>
                <w:sz w:val="18"/>
              </w:rPr>
            </w:pPr>
            <w:r>
              <w:rPr>
                <w:sz w:val="18"/>
              </w:rPr>
              <w:t>7.1.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evidencia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docentes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cuentan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 título y cédula profesional de un nivel académico igual o superior al que imparte.</w:t>
            </w:r>
          </w:p>
        </w:tc>
        <w:tc>
          <w:tcPr>
            <w:tcW w:w="1272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5" w:type="dxa"/>
            <w:tcBorders>
              <w:top w:val="thickThinMediumGap" w:sz="12" w:space="0" w:color="E6E6E6"/>
            </w:tcBorders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93E">
        <w:trPr>
          <w:trHeight w:val="1252"/>
        </w:trPr>
        <w:tc>
          <w:tcPr>
            <w:tcW w:w="4954" w:type="dxa"/>
          </w:tcPr>
          <w:p w:rsidR="00FD293E" w:rsidRDefault="008B0BF6">
            <w:pPr>
              <w:pStyle w:val="TableParagraph"/>
              <w:spacing w:before="138"/>
              <w:ind w:left="484" w:right="35" w:hanging="432"/>
              <w:jc w:val="both"/>
              <w:rPr>
                <w:sz w:val="18"/>
              </w:rPr>
            </w:pPr>
            <w:r>
              <w:rPr>
                <w:sz w:val="18"/>
              </w:rPr>
              <w:t>7.2. El 80% de las asignaturas disciplinares son impartidas por especialistas de la Estomatología Pediátrica.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imparten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asignatura propia de la especialidad serán tutores de clínica)</w:t>
            </w:r>
          </w:p>
        </w:tc>
        <w:tc>
          <w:tcPr>
            <w:tcW w:w="1272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5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93E">
        <w:trPr>
          <w:trHeight w:val="1251"/>
        </w:trPr>
        <w:tc>
          <w:tcPr>
            <w:tcW w:w="4954" w:type="dxa"/>
          </w:tcPr>
          <w:p w:rsidR="00FD293E" w:rsidRDefault="008B0BF6">
            <w:pPr>
              <w:pStyle w:val="TableParagraph"/>
              <w:spacing w:before="133"/>
              <w:ind w:left="484" w:right="34" w:hanging="432"/>
              <w:jc w:val="both"/>
              <w:rPr>
                <w:sz w:val="18"/>
              </w:rPr>
            </w:pPr>
            <w:r>
              <w:rPr>
                <w:sz w:val="18"/>
              </w:rPr>
              <w:t>7.3.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Presenta un programa de capacitación docente, de tal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garantice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independientemente del docente contratado, la escuela actualizará y capacitará a su plantilla de profesores.</w:t>
            </w:r>
          </w:p>
        </w:tc>
        <w:tc>
          <w:tcPr>
            <w:tcW w:w="1272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5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93E">
        <w:trPr>
          <w:trHeight w:val="1492"/>
        </w:trPr>
        <w:tc>
          <w:tcPr>
            <w:tcW w:w="4954" w:type="dxa"/>
          </w:tcPr>
          <w:p w:rsidR="00FD293E" w:rsidRDefault="008B0BF6">
            <w:pPr>
              <w:pStyle w:val="TableParagraph"/>
              <w:spacing w:before="133"/>
              <w:ind w:left="484" w:right="34" w:hanging="432"/>
              <w:jc w:val="both"/>
              <w:rPr>
                <w:sz w:val="18"/>
              </w:rPr>
            </w:pPr>
            <w:r>
              <w:rPr>
                <w:sz w:val="18"/>
              </w:rPr>
              <w:t>7.4.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primera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mitad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plantilla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personal docente autorizada y actualizada, que refiera nombre del docente, nivel académico, experiencia asistencial y nombre del programa académico a impartir y/o práctica clínica a supervisar.</w:t>
            </w:r>
          </w:p>
        </w:tc>
        <w:tc>
          <w:tcPr>
            <w:tcW w:w="1272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5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93E">
        <w:trPr>
          <w:trHeight w:val="1732"/>
        </w:trPr>
        <w:tc>
          <w:tcPr>
            <w:tcW w:w="4954" w:type="dxa"/>
          </w:tcPr>
          <w:p w:rsidR="00FD293E" w:rsidRDefault="008B0BF6">
            <w:pPr>
              <w:pStyle w:val="TableParagraph"/>
              <w:spacing w:before="138"/>
              <w:ind w:left="484" w:right="35" w:hanging="432"/>
              <w:jc w:val="both"/>
              <w:rPr>
                <w:sz w:val="18"/>
              </w:rPr>
            </w:pPr>
            <w:r>
              <w:rPr>
                <w:sz w:val="18"/>
              </w:rPr>
              <w:t>7.5.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 plantilla docente de la primera mitad del Plan de estudios demuestra la congruencia entre el perfil académico y la experiencia profesional del docente, mínima de dos años y esto debe evidenciarse con una constancia laboral del mismo.</w:t>
            </w:r>
          </w:p>
        </w:tc>
        <w:tc>
          <w:tcPr>
            <w:tcW w:w="1272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5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93E">
        <w:trPr>
          <w:trHeight w:val="1247"/>
        </w:trPr>
        <w:tc>
          <w:tcPr>
            <w:tcW w:w="4954" w:type="dxa"/>
          </w:tcPr>
          <w:p w:rsidR="00FD293E" w:rsidRDefault="008B0BF6">
            <w:pPr>
              <w:pStyle w:val="TableParagraph"/>
              <w:spacing w:before="133"/>
              <w:ind w:left="484" w:right="35" w:hanging="432"/>
              <w:jc w:val="both"/>
              <w:rPr>
                <w:sz w:val="18"/>
              </w:rPr>
            </w:pPr>
            <w:r>
              <w:rPr>
                <w:sz w:val="18"/>
              </w:rPr>
              <w:t>7.6. El 10% de docentes cuenta con experiencia en investigación. Como evidencia se solicitan publicaciones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revistas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científicas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constancias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 presentaciones en congresos, etc.</w:t>
            </w:r>
          </w:p>
        </w:tc>
        <w:tc>
          <w:tcPr>
            <w:tcW w:w="1272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5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93E">
        <w:trPr>
          <w:trHeight w:val="1496"/>
        </w:trPr>
        <w:tc>
          <w:tcPr>
            <w:tcW w:w="4954" w:type="dxa"/>
          </w:tcPr>
          <w:p w:rsidR="00FD293E" w:rsidRDefault="008B0BF6" w:rsidP="000C28E5">
            <w:pPr>
              <w:pStyle w:val="TableParagraph"/>
              <w:spacing w:before="138"/>
              <w:ind w:left="484" w:right="34" w:hanging="432"/>
              <w:jc w:val="both"/>
              <w:rPr>
                <w:sz w:val="18"/>
              </w:rPr>
            </w:pPr>
            <w:r>
              <w:rPr>
                <w:sz w:val="18"/>
              </w:rPr>
              <w:t xml:space="preserve">7.7. El coordinador, jefe de carrera o directivo de la Especialidad en </w:t>
            </w:r>
            <w:r w:rsidR="000C28E5">
              <w:rPr>
                <w:sz w:val="18"/>
              </w:rPr>
              <w:t>Estomatología Pediátrica</w:t>
            </w:r>
            <w:r>
              <w:rPr>
                <w:sz w:val="18"/>
              </w:rPr>
              <w:t xml:space="preserve"> cuenta como mínimo con título y cédula profesional de Estomatología y Maestría en educación o en área relacionada a la </w:t>
            </w:r>
            <w:r>
              <w:rPr>
                <w:spacing w:val="-2"/>
                <w:sz w:val="18"/>
              </w:rPr>
              <w:t>salud.</w:t>
            </w:r>
          </w:p>
        </w:tc>
        <w:tc>
          <w:tcPr>
            <w:tcW w:w="1272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5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93E">
        <w:trPr>
          <w:trHeight w:val="983"/>
        </w:trPr>
        <w:tc>
          <w:tcPr>
            <w:tcW w:w="4954" w:type="dxa"/>
          </w:tcPr>
          <w:p w:rsidR="00FD293E" w:rsidRDefault="008B0BF6">
            <w:pPr>
              <w:pStyle w:val="TableParagraph"/>
              <w:spacing w:line="244" w:lineRule="exact"/>
              <w:ind w:left="435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indispensable.</w:t>
            </w:r>
          </w:p>
          <w:p w:rsidR="00FD293E" w:rsidRDefault="008B0BF6">
            <w:pPr>
              <w:pStyle w:val="TableParagraph"/>
              <w:ind w:left="435"/>
              <w:rPr>
                <w:b/>
                <w:sz w:val="18"/>
              </w:rPr>
            </w:pPr>
            <w:r>
              <w:rPr>
                <w:b/>
                <w:sz w:val="18"/>
              </w:rPr>
              <w:t>Para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cumplir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100%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deberá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contar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al menos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>puntos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>tener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Opinión</w:t>
            </w:r>
          </w:p>
          <w:p w:rsidR="00FD293E" w:rsidRDefault="008B0BF6">
            <w:pPr>
              <w:pStyle w:val="TableParagraph"/>
              <w:spacing w:before="4" w:line="225" w:lineRule="exact"/>
              <w:ind w:left="435"/>
              <w:rPr>
                <w:b/>
                <w:sz w:val="18"/>
              </w:rPr>
            </w:pPr>
            <w:r>
              <w:rPr>
                <w:b/>
                <w:sz w:val="18"/>
              </w:rPr>
              <w:t>Técnico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Académica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Favorable.</w:t>
            </w:r>
          </w:p>
        </w:tc>
        <w:tc>
          <w:tcPr>
            <w:tcW w:w="4824" w:type="dxa"/>
            <w:gridSpan w:val="3"/>
          </w:tcPr>
          <w:p w:rsidR="00FD293E" w:rsidRDefault="00FD293E">
            <w:pPr>
              <w:pStyle w:val="TableParagraph"/>
              <w:spacing w:before="1"/>
              <w:rPr>
                <w:b/>
                <w:sz w:val="27"/>
              </w:rPr>
            </w:pPr>
          </w:p>
          <w:p w:rsidR="00FD293E" w:rsidRDefault="008B0BF6">
            <w:pPr>
              <w:pStyle w:val="TableParagraph"/>
              <w:tabs>
                <w:tab w:val="left" w:pos="529"/>
              </w:tabs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 xml:space="preserve"> / 7</w:t>
            </w:r>
          </w:p>
        </w:tc>
      </w:tr>
      <w:tr w:rsidR="00FD293E">
        <w:trPr>
          <w:trHeight w:val="397"/>
        </w:trPr>
        <w:tc>
          <w:tcPr>
            <w:tcW w:w="9778" w:type="dxa"/>
            <w:gridSpan w:val="4"/>
          </w:tcPr>
          <w:p w:rsidR="00FD293E" w:rsidRDefault="008B0BF6">
            <w:pPr>
              <w:pStyle w:val="TableParagraph"/>
              <w:spacing w:line="244" w:lineRule="exact"/>
              <w:ind w:left="435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generales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Criterio</w:t>
            </w:r>
          </w:p>
        </w:tc>
      </w:tr>
    </w:tbl>
    <w:p w:rsidR="00FD293E" w:rsidRDefault="00FD293E">
      <w:pPr>
        <w:spacing w:line="244" w:lineRule="exact"/>
        <w:rPr>
          <w:sz w:val="18"/>
        </w:rPr>
        <w:sectPr w:rsidR="00FD293E">
          <w:pgSz w:w="12240" w:h="15840"/>
          <w:pgMar w:top="1320" w:right="800" w:bottom="920" w:left="900" w:header="628" w:footer="721" w:gutter="0"/>
          <w:cols w:space="720"/>
        </w:sectPr>
      </w:pPr>
    </w:p>
    <w:p w:rsidR="00FD293E" w:rsidRDefault="008B0BF6">
      <w:pPr>
        <w:pStyle w:val="Prrafodelista"/>
        <w:numPr>
          <w:ilvl w:val="0"/>
          <w:numId w:val="3"/>
        </w:numPr>
        <w:tabs>
          <w:tab w:val="left" w:pos="875"/>
          <w:tab w:val="left" w:pos="876"/>
        </w:tabs>
        <w:rPr>
          <w:b/>
          <w:sz w:val="18"/>
        </w:rPr>
      </w:pPr>
      <w:r>
        <w:rPr>
          <w:b/>
          <w:sz w:val="18"/>
        </w:rPr>
        <w:t>Infraestructura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equipamiento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plantel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y/o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instalaciones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especiales</w:t>
      </w:r>
    </w:p>
    <w:tbl>
      <w:tblPr>
        <w:tblStyle w:val="TableNormal"/>
        <w:tblW w:w="0" w:type="auto"/>
        <w:tblInd w:w="33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954"/>
        <w:gridCol w:w="1272"/>
        <w:gridCol w:w="802"/>
        <w:gridCol w:w="476"/>
        <w:gridCol w:w="2281"/>
      </w:tblGrid>
      <w:tr w:rsidR="00FD293E">
        <w:trPr>
          <w:trHeight w:val="324"/>
        </w:trPr>
        <w:tc>
          <w:tcPr>
            <w:tcW w:w="4954" w:type="dxa"/>
            <w:vMerge w:val="restart"/>
            <w:shd w:val="clear" w:color="auto" w:fill="D3C19C"/>
          </w:tcPr>
          <w:p w:rsidR="00FD293E" w:rsidRDefault="00FD293E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FD293E" w:rsidRDefault="008B0BF6">
            <w:pPr>
              <w:pStyle w:val="TableParagraph"/>
              <w:ind w:left="133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Perfil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docente</w:t>
            </w:r>
          </w:p>
        </w:tc>
        <w:tc>
          <w:tcPr>
            <w:tcW w:w="2550" w:type="dxa"/>
            <w:gridSpan w:val="3"/>
            <w:shd w:val="clear" w:color="auto" w:fill="D3C19C"/>
          </w:tcPr>
          <w:p w:rsidR="00FD293E" w:rsidRDefault="008B0BF6">
            <w:pPr>
              <w:pStyle w:val="TableParagraph"/>
              <w:spacing w:before="56"/>
              <w:ind w:left="502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Presenta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el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criterio</w:t>
            </w:r>
          </w:p>
        </w:tc>
        <w:tc>
          <w:tcPr>
            <w:tcW w:w="2281" w:type="dxa"/>
            <w:vMerge w:val="restart"/>
            <w:tcBorders>
              <w:bottom w:val="thinThickMediumGap" w:sz="12" w:space="0" w:color="E6E6E6"/>
            </w:tcBorders>
            <w:shd w:val="clear" w:color="auto" w:fill="D3C19C"/>
          </w:tcPr>
          <w:p w:rsidR="00FD293E" w:rsidRDefault="00FD293E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FD293E" w:rsidRDefault="008B0BF6">
            <w:pPr>
              <w:pStyle w:val="TableParagraph"/>
              <w:ind w:left="569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Observaciones</w:t>
            </w:r>
          </w:p>
        </w:tc>
      </w:tr>
      <w:tr w:rsidR="00FD293E">
        <w:trPr>
          <w:trHeight w:val="255"/>
        </w:trPr>
        <w:tc>
          <w:tcPr>
            <w:tcW w:w="4954" w:type="dxa"/>
            <w:vMerge/>
            <w:tcBorders>
              <w:top w:val="nil"/>
            </w:tcBorders>
            <w:shd w:val="clear" w:color="auto" w:fill="D3C19C"/>
          </w:tcPr>
          <w:p w:rsidR="00FD293E" w:rsidRDefault="00FD29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shd w:val="clear" w:color="auto" w:fill="D3C19C"/>
          </w:tcPr>
          <w:p w:rsidR="00FD293E" w:rsidRDefault="008B0BF6">
            <w:pPr>
              <w:pStyle w:val="TableParagraph"/>
              <w:spacing w:before="17" w:line="219" w:lineRule="exact"/>
              <w:ind w:left="544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Si=1</w:t>
            </w:r>
          </w:p>
        </w:tc>
        <w:tc>
          <w:tcPr>
            <w:tcW w:w="1278" w:type="dxa"/>
            <w:gridSpan w:val="2"/>
            <w:shd w:val="clear" w:color="auto" w:fill="D3C19C"/>
          </w:tcPr>
          <w:p w:rsidR="00FD293E" w:rsidRDefault="008B0BF6">
            <w:pPr>
              <w:pStyle w:val="TableParagraph"/>
              <w:spacing w:before="17" w:line="219" w:lineRule="exact"/>
              <w:ind w:left="497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No=0</w:t>
            </w:r>
          </w:p>
        </w:tc>
        <w:tc>
          <w:tcPr>
            <w:tcW w:w="2281" w:type="dxa"/>
            <w:vMerge/>
            <w:tcBorders>
              <w:top w:val="nil"/>
              <w:bottom w:val="thinThickMediumGap" w:sz="12" w:space="0" w:color="E6E6E6"/>
            </w:tcBorders>
            <w:shd w:val="clear" w:color="auto" w:fill="D3C19C"/>
          </w:tcPr>
          <w:p w:rsidR="00FD293E" w:rsidRDefault="00FD293E">
            <w:pPr>
              <w:rPr>
                <w:sz w:val="2"/>
                <w:szCs w:val="2"/>
              </w:rPr>
            </w:pPr>
          </w:p>
        </w:tc>
      </w:tr>
      <w:tr w:rsidR="00FD293E">
        <w:trPr>
          <w:trHeight w:val="1245"/>
        </w:trPr>
        <w:tc>
          <w:tcPr>
            <w:tcW w:w="4954" w:type="dxa"/>
          </w:tcPr>
          <w:p w:rsidR="00FD293E" w:rsidRDefault="008B0BF6">
            <w:pPr>
              <w:pStyle w:val="TableParagraph"/>
              <w:spacing w:before="127"/>
              <w:ind w:left="489" w:right="30" w:hanging="432"/>
              <w:jc w:val="both"/>
              <w:rPr>
                <w:sz w:val="18"/>
              </w:rPr>
            </w:pPr>
            <w:r>
              <w:rPr>
                <w:sz w:val="18"/>
              </w:rPr>
              <w:t>8.1.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Institución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Educativa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través 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fotografías,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planos,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etc.,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aulas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suficientes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para la matrícula proyectada a la Especialidad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en Estomatología Pediátrica.</w:t>
            </w:r>
          </w:p>
        </w:tc>
        <w:tc>
          <w:tcPr>
            <w:tcW w:w="1272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7" w:type="dxa"/>
            <w:gridSpan w:val="2"/>
            <w:tcBorders>
              <w:top w:val="nil"/>
            </w:tcBorders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93E">
        <w:trPr>
          <w:trHeight w:val="1247"/>
        </w:trPr>
        <w:tc>
          <w:tcPr>
            <w:tcW w:w="4954" w:type="dxa"/>
          </w:tcPr>
          <w:p w:rsidR="00FD293E" w:rsidRDefault="008B0BF6">
            <w:pPr>
              <w:pStyle w:val="TableParagraph"/>
              <w:spacing w:before="133"/>
              <w:ind w:left="489" w:right="29" w:hanging="432"/>
              <w:jc w:val="both"/>
              <w:rPr>
                <w:sz w:val="18"/>
              </w:rPr>
            </w:pPr>
            <w:r>
              <w:rPr>
                <w:sz w:val="18"/>
              </w:rPr>
              <w:t>8.2. La institución educativa muestra evidencia fotográfica, facturas y planos del montaje de la clínica de atención en Estomatología Pediátrica dentro de las instalaciones.</w:t>
            </w:r>
          </w:p>
        </w:tc>
        <w:tc>
          <w:tcPr>
            <w:tcW w:w="1272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7" w:type="dxa"/>
            <w:gridSpan w:val="2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93E">
        <w:trPr>
          <w:trHeight w:val="1496"/>
        </w:trPr>
        <w:tc>
          <w:tcPr>
            <w:tcW w:w="4954" w:type="dxa"/>
          </w:tcPr>
          <w:p w:rsidR="00FD293E" w:rsidRDefault="008B0BF6">
            <w:pPr>
              <w:pStyle w:val="TableParagraph"/>
              <w:spacing w:before="138"/>
              <w:ind w:left="489" w:right="30" w:hanging="432"/>
              <w:jc w:val="both"/>
              <w:rPr>
                <w:sz w:val="18"/>
              </w:rPr>
            </w:pPr>
            <w:r>
              <w:rPr>
                <w:sz w:val="18"/>
              </w:rPr>
              <w:t>8.3. La institución educativa muestra evidencia fotográfica, facturas y planos del número de unidades dentales acorde a la matrícula (2 alumnos por unidad dental) con los que cuenta la clínica de atención en Estomatología Pediátrica..</w:t>
            </w:r>
          </w:p>
        </w:tc>
        <w:tc>
          <w:tcPr>
            <w:tcW w:w="1272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7" w:type="dxa"/>
            <w:gridSpan w:val="2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93E">
        <w:trPr>
          <w:trHeight w:val="762"/>
        </w:trPr>
        <w:tc>
          <w:tcPr>
            <w:tcW w:w="4954" w:type="dxa"/>
          </w:tcPr>
          <w:p w:rsidR="00FD293E" w:rsidRDefault="008B0BF6">
            <w:pPr>
              <w:pStyle w:val="TableParagraph"/>
              <w:spacing w:before="133"/>
              <w:ind w:left="489" w:hanging="432"/>
              <w:rPr>
                <w:sz w:val="18"/>
              </w:rPr>
            </w:pPr>
            <w:r>
              <w:rPr>
                <w:sz w:val="18"/>
              </w:rPr>
              <w:t>8.4.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evidencia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través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fotografías,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planos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 los cubículos para docentes de tiempo completo.</w:t>
            </w:r>
          </w:p>
        </w:tc>
        <w:tc>
          <w:tcPr>
            <w:tcW w:w="1272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7" w:type="dxa"/>
            <w:gridSpan w:val="2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93E">
        <w:trPr>
          <w:trHeight w:val="757"/>
        </w:trPr>
        <w:tc>
          <w:tcPr>
            <w:tcW w:w="4954" w:type="dxa"/>
          </w:tcPr>
          <w:p w:rsidR="00FD293E" w:rsidRDefault="008B0BF6">
            <w:pPr>
              <w:pStyle w:val="TableParagraph"/>
              <w:spacing w:before="133"/>
              <w:ind w:left="489" w:hanging="432"/>
              <w:rPr>
                <w:sz w:val="18"/>
              </w:rPr>
            </w:pPr>
            <w:r>
              <w:rPr>
                <w:sz w:val="18"/>
              </w:rPr>
              <w:t>8.5.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evidencia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través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fotografías,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planos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 las salas para docentes de asignatura.</w:t>
            </w:r>
          </w:p>
        </w:tc>
        <w:tc>
          <w:tcPr>
            <w:tcW w:w="1272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7" w:type="dxa"/>
            <w:gridSpan w:val="2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93E">
        <w:trPr>
          <w:trHeight w:val="1741"/>
        </w:trPr>
        <w:tc>
          <w:tcPr>
            <w:tcW w:w="4954" w:type="dxa"/>
          </w:tcPr>
          <w:p w:rsidR="00FD293E" w:rsidRDefault="008B0BF6">
            <w:pPr>
              <w:pStyle w:val="TableParagraph"/>
              <w:spacing w:before="138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8.6.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Institución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Educativa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través de fotografías, inventarios, planos, etc., del área de cómputo con su responsable, y de los reglamentos, listado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equipo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características,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wifi,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internet y software para uso académico congruente con su </w:t>
            </w:r>
            <w:r>
              <w:rPr>
                <w:spacing w:val="-2"/>
                <w:sz w:val="18"/>
              </w:rPr>
              <w:t>matrícula.</w:t>
            </w:r>
          </w:p>
        </w:tc>
        <w:tc>
          <w:tcPr>
            <w:tcW w:w="1272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7" w:type="dxa"/>
            <w:gridSpan w:val="2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93E">
        <w:trPr>
          <w:trHeight w:val="1741"/>
        </w:trPr>
        <w:tc>
          <w:tcPr>
            <w:tcW w:w="4954" w:type="dxa"/>
          </w:tcPr>
          <w:p w:rsidR="00FD293E" w:rsidRDefault="008B0BF6">
            <w:pPr>
              <w:pStyle w:val="TableParagraph"/>
              <w:spacing w:before="133"/>
              <w:ind w:left="489" w:right="29" w:hanging="432"/>
              <w:jc w:val="both"/>
              <w:rPr>
                <w:sz w:val="18"/>
              </w:rPr>
            </w:pPr>
            <w:r>
              <w:rPr>
                <w:sz w:val="18"/>
              </w:rPr>
              <w:t>8.7.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través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fotografías,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facturas, planos de la infraestructura y del inventario del equipamiento del laboratorio ortodóncico, clínico y de acuerdo a los programas teórico-prácticos, suficientes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matrícula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proyectada,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 la normatividad vigente.</w:t>
            </w:r>
          </w:p>
        </w:tc>
        <w:tc>
          <w:tcPr>
            <w:tcW w:w="1272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7" w:type="dxa"/>
            <w:gridSpan w:val="2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93E">
        <w:trPr>
          <w:trHeight w:val="1741"/>
        </w:trPr>
        <w:tc>
          <w:tcPr>
            <w:tcW w:w="4954" w:type="dxa"/>
          </w:tcPr>
          <w:p w:rsidR="00FD293E" w:rsidRDefault="008B0BF6">
            <w:pPr>
              <w:pStyle w:val="TableParagraph"/>
              <w:spacing w:before="133"/>
              <w:ind w:left="489" w:right="29" w:hanging="432"/>
              <w:jc w:val="both"/>
              <w:rPr>
                <w:sz w:val="18"/>
              </w:rPr>
            </w:pPr>
            <w:r>
              <w:rPr>
                <w:sz w:val="18"/>
              </w:rPr>
              <w:t>8.8.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través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fotografías,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facturas, planos de la infraestructura y del inventario del equipamiento del laboratorio Odontológico de acuerdo a los programas teórico-prácticos, suficientes para la matrícula proyectada de conformidad con la normatividad vigente.</w:t>
            </w:r>
          </w:p>
        </w:tc>
        <w:tc>
          <w:tcPr>
            <w:tcW w:w="1272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7" w:type="dxa"/>
            <w:gridSpan w:val="2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93E">
        <w:trPr>
          <w:trHeight w:val="680"/>
        </w:trPr>
        <w:tc>
          <w:tcPr>
            <w:tcW w:w="4954" w:type="dxa"/>
          </w:tcPr>
          <w:p w:rsidR="00FD293E" w:rsidRDefault="008B0BF6">
            <w:pPr>
              <w:pStyle w:val="TableParagraph"/>
              <w:spacing w:before="133"/>
              <w:ind w:left="489" w:hanging="432"/>
              <w:rPr>
                <w:sz w:val="18"/>
              </w:rPr>
            </w:pPr>
            <w:r>
              <w:rPr>
                <w:sz w:val="18"/>
              </w:rPr>
              <w:t>8.9.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través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fotografías,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facturas, inventarios,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etc.,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insumos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pedagógicos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como</w:t>
            </w:r>
          </w:p>
        </w:tc>
        <w:tc>
          <w:tcPr>
            <w:tcW w:w="1272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7" w:type="dxa"/>
            <w:gridSpan w:val="2"/>
          </w:tcPr>
          <w:p w:rsidR="00FD293E" w:rsidRDefault="00FD2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D293E" w:rsidRDefault="00FD293E">
      <w:pPr>
        <w:rPr>
          <w:rFonts w:ascii="Times New Roman"/>
          <w:sz w:val="18"/>
        </w:rPr>
        <w:sectPr w:rsidR="00FD293E">
          <w:pgSz w:w="12240" w:h="15840"/>
          <w:pgMar w:top="1320" w:right="800" w:bottom="920" w:left="900" w:header="628" w:footer="721" w:gutter="0"/>
          <w:cols w:space="720"/>
        </w:sectPr>
      </w:pPr>
    </w:p>
    <w:p w:rsidR="00FD293E" w:rsidRDefault="00FD293E">
      <w:pPr>
        <w:pStyle w:val="Textoindependiente"/>
        <w:spacing w:before="11"/>
        <w:rPr>
          <w:b/>
          <w:sz w:val="6"/>
        </w:rPr>
      </w:pPr>
    </w:p>
    <w:tbl>
      <w:tblPr>
        <w:tblStyle w:val="TableNormal"/>
        <w:tblW w:w="0" w:type="auto"/>
        <w:tblInd w:w="33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954"/>
        <w:gridCol w:w="1272"/>
        <w:gridCol w:w="802"/>
        <w:gridCol w:w="2756"/>
      </w:tblGrid>
      <w:tr w:rsidR="00FD293E">
        <w:trPr>
          <w:trHeight w:val="1170"/>
        </w:trPr>
        <w:tc>
          <w:tcPr>
            <w:tcW w:w="4954" w:type="dxa"/>
          </w:tcPr>
          <w:p w:rsidR="00FD293E" w:rsidRDefault="008B0BF6">
            <w:pPr>
              <w:pStyle w:val="TableParagraph"/>
              <w:spacing w:before="56"/>
              <w:ind w:left="489" w:right="29"/>
              <w:jc w:val="both"/>
              <w:rPr>
                <w:sz w:val="18"/>
              </w:rPr>
            </w:pPr>
            <w:r>
              <w:rPr>
                <w:sz w:val="18"/>
              </w:rPr>
              <w:t>programas multimedia del área de la salud, tutoriales, modelos anatómicos, simuladores clínicos,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necesarios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fortalecer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proceso de enseñanza-aprendizaje propio de la disciplina.</w:t>
            </w:r>
          </w:p>
        </w:tc>
        <w:tc>
          <w:tcPr>
            <w:tcW w:w="1272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6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1007"/>
        </w:trPr>
        <w:tc>
          <w:tcPr>
            <w:tcW w:w="4954" w:type="dxa"/>
          </w:tcPr>
          <w:p w:rsidR="00FD293E" w:rsidRDefault="008B0BF6">
            <w:pPr>
              <w:pStyle w:val="TableParagraph"/>
              <w:spacing w:before="138"/>
              <w:ind w:left="489" w:right="30" w:hanging="432"/>
              <w:jc w:val="both"/>
              <w:rPr>
                <w:sz w:val="18"/>
              </w:rPr>
            </w:pPr>
            <w:r>
              <w:rPr>
                <w:sz w:val="18"/>
              </w:rPr>
              <w:t>8.10.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Presenta licencias, manuales, normativa, bitácoras de mantenimiento y responsables de los equipos, escenarios, laboratorios y simuladores clínicos.</w:t>
            </w:r>
          </w:p>
        </w:tc>
        <w:tc>
          <w:tcPr>
            <w:tcW w:w="1272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6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1088"/>
        </w:trPr>
        <w:tc>
          <w:tcPr>
            <w:tcW w:w="4954" w:type="dxa"/>
          </w:tcPr>
          <w:p w:rsidR="00FD293E" w:rsidRDefault="008B0BF6">
            <w:pPr>
              <w:pStyle w:val="TableParagraph"/>
              <w:spacing w:before="56" w:line="245" w:lineRule="exact"/>
              <w:ind w:left="483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indispensable.</w:t>
            </w:r>
          </w:p>
          <w:p w:rsidR="00FD293E" w:rsidRDefault="008B0BF6">
            <w:pPr>
              <w:pStyle w:val="TableParagraph"/>
              <w:ind w:left="483" w:right="27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Para cumplir al 100% deberá contar con 9 puntos de 10 para tener una Opinión Técnico Académica Favorable.</w:t>
            </w:r>
          </w:p>
        </w:tc>
        <w:tc>
          <w:tcPr>
            <w:tcW w:w="4830" w:type="dxa"/>
            <w:gridSpan w:val="3"/>
          </w:tcPr>
          <w:p w:rsidR="00FD293E" w:rsidRDefault="00FD293E">
            <w:pPr>
              <w:pStyle w:val="TableParagraph"/>
              <w:rPr>
                <w:b/>
                <w:sz w:val="24"/>
              </w:rPr>
            </w:pPr>
          </w:p>
          <w:p w:rsidR="00FD293E" w:rsidRDefault="00FD293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FD293E" w:rsidRDefault="008B0BF6">
            <w:pPr>
              <w:pStyle w:val="TableParagraph"/>
              <w:tabs>
                <w:tab w:val="left" w:pos="638"/>
              </w:tabs>
              <w:ind w:lef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 xml:space="preserve"> / 10</w:t>
            </w:r>
          </w:p>
        </w:tc>
      </w:tr>
      <w:tr w:rsidR="00FD293E">
        <w:trPr>
          <w:trHeight w:val="6623"/>
        </w:trPr>
        <w:tc>
          <w:tcPr>
            <w:tcW w:w="4954" w:type="dxa"/>
          </w:tcPr>
          <w:p w:rsidR="00FD293E" w:rsidRDefault="00FD293E">
            <w:pPr>
              <w:pStyle w:val="TableParagraph"/>
              <w:spacing w:before="3"/>
              <w:rPr>
                <w:b/>
                <w:sz w:val="18"/>
              </w:rPr>
            </w:pPr>
          </w:p>
          <w:p w:rsidR="00FD293E" w:rsidRDefault="008B0BF6">
            <w:pPr>
              <w:pStyle w:val="TableParagraph"/>
              <w:ind w:left="435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generales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Criterio</w:t>
            </w:r>
          </w:p>
        </w:tc>
        <w:tc>
          <w:tcPr>
            <w:tcW w:w="4830" w:type="dxa"/>
            <w:gridSpan w:val="3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D293E" w:rsidRDefault="00FD293E">
      <w:pPr>
        <w:rPr>
          <w:rFonts w:ascii="Times New Roman"/>
          <w:sz w:val="16"/>
        </w:rPr>
        <w:sectPr w:rsidR="00FD293E">
          <w:pgSz w:w="12240" w:h="15840"/>
          <w:pgMar w:top="1320" w:right="800" w:bottom="920" w:left="900" w:header="628" w:footer="721" w:gutter="0"/>
          <w:cols w:space="720"/>
        </w:sectPr>
      </w:pPr>
    </w:p>
    <w:p w:rsidR="00FD293E" w:rsidRDefault="008B0BF6">
      <w:pPr>
        <w:pStyle w:val="Prrafodelista"/>
        <w:numPr>
          <w:ilvl w:val="0"/>
          <w:numId w:val="3"/>
        </w:numPr>
        <w:tabs>
          <w:tab w:val="left" w:pos="875"/>
          <w:tab w:val="left" w:pos="876"/>
        </w:tabs>
        <w:rPr>
          <w:b/>
          <w:sz w:val="18"/>
        </w:rPr>
      </w:pPr>
      <w:r>
        <w:rPr>
          <w:b/>
          <w:sz w:val="18"/>
        </w:rPr>
        <w:t>Sistema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evaluación</w:t>
      </w:r>
    </w:p>
    <w:p w:rsidR="00FD293E" w:rsidRDefault="00FD293E">
      <w:pPr>
        <w:pStyle w:val="Textoindependiente"/>
        <w:spacing w:before="5"/>
        <w:rPr>
          <w:b/>
          <w:sz w:val="18"/>
        </w:rPr>
      </w:pPr>
    </w:p>
    <w:tbl>
      <w:tblPr>
        <w:tblStyle w:val="TableNormal"/>
        <w:tblW w:w="0" w:type="auto"/>
        <w:tblInd w:w="33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993"/>
        <w:gridCol w:w="1276"/>
        <w:gridCol w:w="2692"/>
      </w:tblGrid>
      <w:tr w:rsidR="00FD293E">
        <w:trPr>
          <w:trHeight w:val="564"/>
        </w:trPr>
        <w:tc>
          <w:tcPr>
            <w:tcW w:w="4819" w:type="dxa"/>
            <w:vMerge w:val="restart"/>
            <w:shd w:val="clear" w:color="auto" w:fill="D3C19C"/>
          </w:tcPr>
          <w:p w:rsidR="00FD293E" w:rsidRDefault="008B0BF6">
            <w:pPr>
              <w:pStyle w:val="TableParagraph"/>
              <w:spacing w:before="52"/>
              <w:ind w:left="133" w:right="274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 xml:space="preserve">Presenta criterios y procedimientos para la evaluación de las competencias profesionales y éticas de cada asignatura tanto en el ambiente escolar como en las sedes y escenarios de </w:t>
            </w:r>
            <w:r>
              <w:rPr>
                <w:b/>
                <w:color w:val="9D2348"/>
                <w:spacing w:val="-2"/>
                <w:sz w:val="18"/>
              </w:rPr>
              <w:t>práctica</w:t>
            </w:r>
          </w:p>
        </w:tc>
        <w:tc>
          <w:tcPr>
            <w:tcW w:w="2269" w:type="dxa"/>
            <w:gridSpan w:val="2"/>
            <w:shd w:val="clear" w:color="auto" w:fill="D3C19C"/>
          </w:tcPr>
          <w:p w:rsidR="00FD293E" w:rsidRDefault="008B0BF6">
            <w:pPr>
              <w:pStyle w:val="TableParagraph"/>
              <w:spacing w:before="52"/>
              <w:ind w:left="896" w:right="509" w:hanging="175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Presenta</w:t>
            </w:r>
            <w:r>
              <w:rPr>
                <w:b/>
                <w:color w:val="9D2348"/>
                <w:spacing w:val="-12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 xml:space="preserve">el </w:t>
            </w:r>
            <w:r>
              <w:rPr>
                <w:b/>
                <w:color w:val="9D2348"/>
                <w:spacing w:val="-2"/>
                <w:sz w:val="18"/>
              </w:rPr>
              <w:t>criterio</w:t>
            </w:r>
          </w:p>
        </w:tc>
        <w:tc>
          <w:tcPr>
            <w:tcW w:w="2692" w:type="dxa"/>
            <w:vMerge w:val="restart"/>
            <w:tcBorders>
              <w:bottom w:val="thinThickMediumGap" w:sz="12" w:space="0" w:color="D9D9D9"/>
            </w:tcBorders>
            <w:shd w:val="clear" w:color="auto" w:fill="D3C19C"/>
          </w:tcPr>
          <w:p w:rsidR="00FD293E" w:rsidRDefault="00FD293E">
            <w:pPr>
              <w:pStyle w:val="TableParagraph"/>
              <w:rPr>
                <w:b/>
                <w:sz w:val="24"/>
              </w:rPr>
            </w:pPr>
          </w:p>
          <w:p w:rsidR="00FD293E" w:rsidRDefault="00FD293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D293E" w:rsidRDefault="008B0BF6">
            <w:pPr>
              <w:pStyle w:val="TableParagraph"/>
              <w:ind w:left="775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Observaciones</w:t>
            </w:r>
          </w:p>
        </w:tc>
      </w:tr>
      <w:tr w:rsidR="00FD293E">
        <w:trPr>
          <w:trHeight w:val="735"/>
        </w:trPr>
        <w:tc>
          <w:tcPr>
            <w:tcW w:w="4819" w:type="dxa"/>
            <w:vMerge/>
            <w:tcBorders>
              <w:top w:val="nil"/>
            </w:tcBorders>
            <w:shd w:val="clear" w:color="auto" w:fill="D3C19C"/>
          </w:tcPr>
          <w:p w:rsidR="00FD293E" w:rsidRDefault="00FD293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D3C19C"/>
          </w:tcPr>
          <w:p w:rsidR="00FD293E" w:rsidRDefault="00FD293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D293E" w:rsidRDefault="008B0BF6">
            <w:pPr>
              <w:pStyle w:val="TableParagraph"/>
              <w:spacing w:before="1"/>
              <w:ind w:left="495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Si=1</w:t>
            </w:r>
          </w:p>
        </w:tc>
        <w:tc>
          <w:tcPr>
            <w:tcW w:w="1276" w:type="dxa"/>
            <w:shd w:val="clear" w:color="auto" w:fill="D3C19C"/>
          </w:tcPr>
          <w:p w:rsidR="00FD293E" w:rsidRDefault="00FD293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D293E" w:rsidRDefault="008B0BF6">
            <w:pPr>
              <w:pStyle w:val="TableParagraph"/>
              <w:spacing w:before="1"/>
              <w:ind w:left="575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No=0</w:t>
            </w:r>
          </w:p>
        </w:tc>
        <w:tc>
          <w:tcPr>
            <w:tcW w:w="2692" w:type="dxa"/>
            <w:vMerge/>
            <w:tcBorders>
              <w:top w:val="nil"/>
              <w:bottom w:val="thinThickMediumGap" w:sz="12" w:space="0" w:color="D9D9D9"/>
            </w:tcBorders>
            <w:shd w:val="clear" w:color="auto" w:fill="D3C19C"/>
          </w:tcPr>
          <w:p w:rsidR="00FD293E" w:rsidRDefault="00FD293E">
            <w:pPr>
              <w:rPr>
                <w:sz w:val="2"/>
                <w:szCs w:val="2"/>
              </w:rPr>
            </w:pPr>
          </w:p>
        </w:tc>
      </w:tr>
      <w:tr w:rsidR="00FD293E">
        <w:trPr>
          <w:trHeight w:val="617"/>
        </w:trPr>
        <w:tc>
          <w:tcPr>
            <w:tcW w:w="9780" w:type="dxa"/>
            <w:gridSpan w:val="4"/>
            <w:tcBorders>
              <w:top w:val="nil"/>
            </w:tcBorders>
          </w:tcPr>
          <w:p w:rsidR="00FD293E" w:rsidRDefault="008B0BF6">
            <w:pPr>
              <w:pStyle w:val="TableParagraph"/>
              <w:spacing w:before="50"/>
              <w:ind w:left="483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De</w:t>
            </w:r>
            <w:r>
              <w:rPr>
                <w:b/>
                <w:color w:val="9D2348"/>
                <w:spacing w:val="-3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los</w:t>
            </w:r>
            <w:r>
              <w:rPr>
                <w:b/>
                <w:color w:val="9D2348"/>
                <w:spacing w:val="-2"/>
                <w:sz w:val="18"/>
              </w:rPr>
              <w:t xml:space="preserve"> estudiantes</w:t>
            </w:r>
          </w:p>
        </w:tc>
      </w:tr>
      <w:tr w:rsidR="00FD293E">
        <w:trPr>
          <w:trHeight w:val="1496"/>
        </w:trPr>
        <w:tc>
          <w:tcPr>
            <w:tcW w:w="4819" w:type="dxa"/>
          </w:tcPr>
          <w:p w:rsidR="00FD293E" w:rsidRDefault="008B0BF6">
            <w:pPr>
              <w:pStyle w:val="TableParagraph"/>
              <w:spacing w:before="133"/>
              <w:ind w:left="489" w:right="27" w:hanging="432"/>
              <w:jc w:val="both"/>
              <w:rPr>
                <w:sz w:val="18"/>
              </w:rPr>
            </w:pPr>
            <w:r>
              <w:rPr>
                <w:sz w:val="18"/>
              </w:rPr>
              <w:t>9.1. Evaluación de conocimientos: Presenta Plan de evaluación. (Criterios de evaluación cuantitativa y cualitativa para dar cuenta de los aprendizajes de los alumnos).criterios y procedimientos para la exploración de la adquisición del conocimiento.</w:t>
            </w:r>
          </w:p>
        </w:tc>
        <w:tc>
          <w:tcPr>
            <w:tcW w:w="993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1002"/>
        </w:trPr>
        <w:tc>
          <w:tcPr>
            <w:tcW w:w="4819" w:type="dxa"/>
          </w:tcPr>
          <w:p w:rsidR="00FD293E" w:rsidRDefault="008B0BF6">
            <w:pPr>
              <w:pStyle w:val="TableParagraph"/>
              <w:spacing w:before="133"/>
              <w:ind w:left="489" w:right="27" w:hanging="432"/>
              <w:jc w:val="both"/>
              <w:rPr>
                <w:sz w:val="18"/>
              </w:rPr>
            </w:pPr>
            <w:r>
              <w:rPr>
                <w:sz w:val="18"/>
              </w:rPr>
              <w:t>9.2.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Evaluación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habilidades,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destrezas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desempeño: Presenta listas de cotejo, rúbricas, escalas de medición, guías de observación aplicadas, etc.</w:t>
            </w:r>
          </w:p>
        </w:tc>
        <w:tc>
          <w:tcPr>
            <w:tcW w:w="993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762"/>
        </w:trPr>
        <w:tc>
          <w:tcPr>
            <w:tcW w:w="4819" w:type="dxa"/>
          </w:tcPr>
          <w:p w:rsidR="00FD293E" w:rsidRDefault="008B0BF6">
            <w:pPr>
              <w:pStyle w:val="TableParagraph"/>
              <w:spacing w:before="138"/>
              <w:ind w:left="489" w:hanging="432"/>
              <w:rPr>
                <w:sz w:val="18"/>
              </w:rPr>
            </w:pPr>
            <w:r>
              <w:rPr>
                <w:sz w:val="18"/>
              </w:rPr>
              <w:t>9.3.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reglamento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evaluación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los </w:t>
            </w:r>
            <w:r>
              <w:rPr>
                <w:spacing w:val="-2"/>
                <w:sz w:val="18"/>
              </w:rPr>
              <w:t>estudiantes.</w:t>
            </w:r>
          </w:p>
        </w:tc>
        <w:tc>
          <w:tcPr>
            <w:tcW w:w="993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776"/>
        </w:trPr>
        <w:tc>
          <w:tcPr>
            <w:tcW w:w="9780" w:type="dxa"/>
            <w:gridSpan w:val="4"/>
          </w:tcPr>
          <w:p w:rsidR="00FD293E" w:rsidRDefault="008B0BF6">
            <w:pPr>
              <w:pStyle w:val="TableParagraph"/>
              <w:spacing w:before="138"/>
              <w:ind w:left="550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De</w:t>
            </w:r>
            <w:r>
              <w:rPr>
                <w:b/>
                <w:color w:val="9D2348"/>
                <w:spacing w:val="-3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los</w:t>
            </w:r>
            <w:r>
              <w:rPr>
                <w:b/>
                <w:color w:val="9D2348"/>
                <w:spacing w:val="-2"/>
                <w:sz w:val="18"/>
              </w:rPr>
              <w:t xml:space="preserve"> docentes</w:t>
            </w:r>
          </w:p>
        </w:tc>
      </w:tr>
      <w:tr w:rsidR="00FD293E">
        <w:trPr>
          <w:trHeight w:val="1496"/>
        </w:trPr>
        <w:tc>
          <w:tcPr>
            <w:tcW w:w="4819" w:type="dxa"/>
          </w:tcPr>
          <w:p w:rsidR="00FD293E" w:rsidRDefault="008B0BF6">
            <w:pPr>
              <w:pStyle w:val="TableParagraph"/>
              <w:spacing w:before="133"/>
              <w:ind w:left="489" w:right="27" w:hanging="432"/>
              <w:jc w:val="both"/>
              <w:rPr>
                <w:sz w:val="18"/>
              </w:rPr>
            </w:pPr>
            <w:r>
              <w:rPr>
                <w:sz w:val="18"/>
              </w:rPr>
              <w:t>9.4. Presenta programa, criterios, instrumentos y metodología de evaluación del desempeño docente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participa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acompañamiento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 clínica de ortodoncia, laboratorios y más escenarios de práctica</w:t>
            </w:r>
          </w:p>
        </w:tc>
        <w:tc>
          <w:tcPr>
            <w:tcW w:w="993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1252"/>
        </w:trPr>
        <w:tc>
          <w:tcPr>
            <w:tcW w:w="4819" w:type="dxa"/>
          </w:tcPr>
          <w:p w:rsidR="00FD293E" w:rsidRDefault="008B0BF6">
            <w:pPr>
              <w:pStyle w:val="TableParagraph"/>
              <w:spacing w:before="133"/>
              <w:ind w:left="489" w:right="27" w:hanging="432"/>
              <w:jc w:val="both"/>
              <w:rPr>
                <w:sz w:val="18"/>
              </w:rPr>
            </w:pPr>
            <w:r>
              <w:rPr>
                <w:sz w:val="18"/>
              </w:rPr>
              <w:t xml:space="preserve">9.5. Presenta programa, criterios, instrumentos y metodología de evaluación del desempeño </w:t>
            </w:r>
            <w:r>
              <w:rPr>
                <w:spacing w:val="-2"/>
                <w:sz w:val="18"/>
              </w:rPr>
              <w:t>docente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estudiantes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institución educativa.</w:t>
            </w:r>
          </w:p>
        </w:tc>
        <w:tc>
          <w:tcPr>
            <w:tcW w:w="993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1002"/>
        </w:trPr>
        <w:tc>
          <w:tcPr>
            <w:tcW w:w="4819" w:type="dxa"/>
          </w:tcPr>
          <w:p w:rsidR="00FD293E" w:rsidRDefault="008B0BF6">
            <w:pPr>
              <w:pStyle w:val="TableParagraph"/>
              <w:spacing w:before="133"/>
              <w:ind w:left="489" w:right="29" w:hanging="432"/>
              <w:jc w:val="both"/>
              <w:rPr>
                <w:sz w:val="18"/>
              </w:rPr>
            </w:pPr>
            <w:r>
              <w:rPr>
                <w:sz w:val="18"/>
              </w:rPr>
              <w:t>9.6. Presenta metodología para implementar una autoevaluación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 docentes (para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conocer una </w:t>
            </w:r>
            <w:r>
              <w:rPr>
                <w:spacing w:val="-2"/>
                <w:sz w:val="18"/>
              </w:rPr>
              <w:t>autocrítica).</w:t>
            </w:r>
          </w:p>
        </w:tc>
        <w:tc>
          <w:tcPr>
            <w:tcW w:w="993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685"/>
        </w:trPr>
        <w:tc>
          <w:tcPr>
            <w:tcW w:w="9780" w:type="dxa"/>
            <w:gridSpan w:val="4"/>
          </w:tcPr>
          <w:p w:rsidR="00FD293E" w:rsidRDefault="00FD293E">
            <w:pPr>
              <w:pStyle w:val="TableParagraph"/>
              <w:spacing w:before="2"/>
              <w:rPr>
                <w:b/>
                <w:sz w:val="16"/>
              </w:rPr>
            </w:pPr>
          </w:p>
          <w:p w:rsidR="00FD293E" w:rsidRDefault="008B0BF6">
            <w:pPr>
              <w:pStyle w:val="TableParagraph"/>
              <w:ind w:left="556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De</w:t>
            </w:r>
            <w:r>
              <w:rPr>
                <w:b/>
                <w:color w:val="9D2348"/>
                <w:spacing w:val="-3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los</w:t>
            </w:r>
            <w:r>
              <w:rPr>
                <w:b/>
                <w:color w:val="9D2348"/>
                <w:spacing w:val="-2"/>
                <w:sz w:val="18"/>
              </w:rPr>
              <w:t xml:space="preserve"> egresados</w:t>
            </w:r>
          </w:p>
        </w:tc>
      </w:tr>
      <w:tr w:rsidR="00FD293E">
        <w:trPr>
          <w:trHeight w:val="1251"/>
        </w:trPr>
        <w:tc>
          <w:tcPr>
            <w:tcW w:w="4819" w:type="dxa"/>
          </w:tcPr>
          <w:p w:rsidR="00FD293E" w:rsidRDefault="008B0BF6">
            <w:pPr>
              <w:pStyle w:val="TableParagraph"/>
              <w:spacing w:before="133"/>
              <w:ind w:left="489" w:right="27" w:hanging="432"/>
              <w:jc w:val="both"/>
              <w:rPr>
                <w:sz w:val="18"/>
              </w:rPr>
            </w:pPr>
            <w:r>
              <w:rPr>
                <w:sz w:val="18"/>
              </w:rPr>
              <w:t>9.7.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Muestra criterios, procedimientos e instrumentos para realizar el seguimiento de los egresados en cuanto a su inserción en el área de la Estomatología Pediátrica.</w:t>
            </w:r>
          </w:p>
        </w:tc>
        <w:tc>
          <w:tcPr>
            <w:tcW w:w="993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D293E" w:rsidRDefault="00FD293E">
      <w:pPr>
        <w:rPr>
          <w:rFonts w:ascii="Times New Roman"/>
          <w:sz w:val="16"/>
        </w:rPr>
        <w:sectPr w:rsidR="00FD293E">
          <w:pgSz w:w="12240" w:h="15840"/>
          <w:pgMar w:top="1320" w:right="800" w:bottom="920" w:left="900" w:header="628" w:footer="721" w:gutter="0"/>
          <w:cols w:space="720"/>
        </w:sectPr>
      </w:pPr>
    </w:p>
    <w:p w:rsidR="00FD293E" w:rsidRDefault="00FD293E">
      <w:pPr>
        <w:pStyle w:val="Textoindependiente"/>
        <w:spacing w:before="11"/>
        <w:rPr>
          <w:b/>
          <w:sz w:val="6"/>
        </w:rPr>
      </w:pPr>
    </w:p>
    <w:tbl>
      <w:tblPr>
        <w:tblStyle w:val="TableNormal"/>
        <w:tblW w:w="0" w:type="auto"/>
        <w:tblInd w:w="33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993"/>
        <w:gridCol w:w="1276"/>
        <w:gridCol w:w="2692"/>
      </w:tblGrid>
      <w:tr w:rsidR="00FD293E">
        <w:trPr>
          <w:trHeight w:val="517"/>
        </w:trPr>
        <w:tc>
          <w:tcPr>
            <w:tcW w:w="9780" w:type="dxa"/>
            <w:gridSpan w:val="4"/>
          </w:tcPr>
          <w:p w:rsidR="00FD293E" w:rsidRDefault="008B0BF6">
            <w:pPr>
              <w:pStyle w:val="TableParagraph"/>
              <w:spacing w:before="138"/>
              <w:ind w:left="556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Del</w:t>
            </w:r>
            <w:r>
              <w:rPr>
                <w:b/>
                <w:color w:val="9D2348"/>
                <w:spacing w:val="-3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plan</w:t>
            </w:r>
            <w:r>
              <w:rPr>
                <w:b/>
                <w:color w:val="9D2348"/>
                <w:spacing w:val="-3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y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programa</w:t>
            </w:r>
            <w:r>
              <w:rPr>
                <w:b/>
                <w:color w:val="9D2348"/>
                <w:spacing w:val="-3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de</w:t>
            </w:r>
            <w:r>
              <w:rPr>
                <w:b/>
                <w:color w:val="9D2348"/>
                <w:spacing w:val="-3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estudio</w:t>
            </w:r>
          </w:p>
        </w:tc>
      </w:tr>
      <w:tr w:rsidR="00FD293E">
        <w:trPr>
          <w:trHeight w:val="1007"/>
        </w:trPr>
        <w:tc>
          <w:tcPr>
            <w:tcW w:w="4819" w:type="dxa"/>
          </w:tcPr>
          <w:p w:rsidR="00FD293E" w:rsidRDefault="008B0BF6">
            <w:pPr>
              <w:pStyle w:val="TableParagraph"/>
              <w:spacing w:before="133"/>
              <w:ind w:left="489" w:right="27" w:hanging="432"/>
              <w:jc w:val="both"/>
              <w:rPr>
                <w:sz w:val="18"/>
              </w:rPr>
            </w:pPr>
            <w:r>
              <w:rPr>
                <w:sz w:val="18"/>
              </w:rPr>
              <w:t>9.8. Presenta criterios, estrategias y la metodología para la evaluación periódica del plan y programas de estudio.</w:t>
            </w:r>
          </w:p>
        </w:tc>
        <w:tc>
          <w:tcPr>
            <w:tcW w:w="993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1247"/>
        </w:trPr>
        <w:tc>
          <w:tcPr>
            <w:tcW w:w="4819" w:type="dxa"/>
          </w:tcPr>
          <w:p w:rsidR="00FD293E" w:rsidRDefault="008B0BF6">
            <w:pPr>
              <w:pStyle w:val="TableParagraph"/>
              <w:spacing w:before="133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9.9.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Presenta evidencia del acuerdo de creación de los cuerpos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colegiados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establecen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programa de evaluación curricular correspondiente que contiene periodicidad y metodología.</w:t>
            </w:r>
          </w:p>
        </w:tc>
        <w:tc>
          <w:tcPr>
            <w:tcW w:w="993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1252"/>
        </w:trPr>
        <w:tc>
          <w:tcPr>
            <w:tcW w:w="4819" w:type="dxa"/>
            <w:shd w:val="clear" w:color="auto" w:fill="F1F1F1"/>
          </w:tcPr>
          <w:p w:rsidR="00FD293E" w:rsidRDefault="008B0BF6">
            <w:pPr>
              <w:pStyle w:val="TableParagraph"/>
              <w:spacing w:before="138" w:line="245" w:lineRule="exact"/>
              <w:ind w:left="125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indispensable.</w:t>
            </w:r>
          </w:p>
          <w:p w:rsidR="00FD293E" w:rsidRDefault="008B0BF6">
            <w:pPr>
              <w:pStyle w:val="TableParagraph"/>
              <w:ind w:left="125" w:right="2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Para cumplir al 100% deberá contar con al menos 8 puntos de 9 para tener una Opinión Técnico Académica Favorable.</w:t>
            </w:r>
          </w:p>
        </w:tc>
        <w:tc>
          <w:tcPr>
            <w:tcW w:w="2269" w:type="dxa"/>
            <w:gridSpan w:val="2"/>
            <w:shd w:val="clear" w:color="auto" w:fill="F1F1F1"/>
          </w:tcPr>
          <w:p w:rsidR="00FD293E" w:rsidRDefault="00FD293E">
            <w:pPr>
              <w:pStyle w:val="TableParagraph"/>
              <w:spacing w:before="1"/>
              <w:rPr>
                <w:b/>
              </w:rPr>
            </w:pPr>
          </w:p>
          <w:p w:rsidR="00FD293E" w:rsidRDefault="008B0BF6">
            <w:pPr>
              <w:pStyle w:val="TableParagraph"/>
              <w:tabs>
                <w:tab w:val="left" w:pos="1313"/>
              </w:tabs>
              <w:spacing w:before="1"/>
              <w:ind w:left="869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 xml:space="preserve"> / 9</w:t>
            </w:r>
          </w:p>
        </w:tc>
        <w:tc>
          <w:tcPr>
            <w:tcW w:w="2692" w:type="dxa"/>
            <w:shd w:val="clear" w:color="auto" w:fill="F1F1F1"/>
          </w:tcPr>
          <w:p w:rsidR="00FD293E" w:rsidRDefault="00FD29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293E">
        <w:trPr>
          <w:trHeight w:val="6968"/>
        </w:trPr>
        <w:tc>
          <w:tcPr>
            <w:tcW w:w="9780" w:type="dxa"/>
            <w:gridSpan w:val="4"/>
          </w:tcPr>
          <w:p w:rsidR="00FD293E" w:rsidRDefault="00FD293E">
            <w:pPr>
              <w:pStyle w:val="TableParagraph"/>
              <w:spacing w:before="1"/>
              <w:rPr>
                <w:b/>
              </w:rPr>
            </w:pPr>
          </w:p>
          <w:p w:rsidR="00FD293E" w:rsidRDefault="008B0BF6">
            <w:pPr>
              <w:pStyle w:val="TableParagraph"/>
              <w:spacing w:before="1"/>
              <w:ind w:left="483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generales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Criterio</w:t>
            </w:r>
          </w:p>
        </w:tc>
      </w:tr>
    </w:tbl>
    <w:p w:rsidR="00FD293E" w:rsidRDefault="00FD293E">
      <w:pPr>
        <w:rPr>
          <w:sz w:val="18"/>
        </w:rPr>
        <w:sectPr w:rsidR="00FD293E">
          <w:pgSz w:w="12240" w:h="15840"/>
          <w:pgMar w:top="1320" w:right="800" w:bottom="920" w:left="900" w:header="628" w:footer="721" w:gutter="0"/>
          <w:cols w:space="720"/>
        </w:sectPr>
      </w:pPr>
    </w:p>
    <w:p w:rsidR="00FD293E" w:rsidRDefault="00FB5ED5">
      <w:pPr>
        <w:spacing w:before="92"/>
        <w:ind w:left="515"/>
        <w:rPr>
          <w:b/>
          <w:sz w:val="18"/>
        </w:rPr>
      </w:pPr>
      <w:r>
        <w:pict>
          <v:group id="docshapegroup25" o:spid="_x0000_s1026" style="position:absolute;left:0;text-align:left;margin-left:70.8pt;margin-top:26.95pt;width:470.2pt;height:208.6pt;z-index:-16963584;mso-position-horizontal-relative:page" coordorigin="1416,539" coordsize="9404,4172">
            <v:shape id="docshape26" o:spid="_x0000_s1030" style="position:absolute;left:1416;top:538;width:9404;height:4172" coordorigin="1416,539" coordsize="9404,4172" o:spt="100" adj="0,,0" path="m1435,539r-19,l1416,558r,4133l1416,4710r19,l1435,4691r,-4133l1435,539xm10819,539r-19,l1435,539r,19l10800,558r,4133l1435,4691r,19l10800,4710r19,l10819,4691r,-4133l10819,539xe" fillcolor="#7e7e7e" stroked="f">
              <v:stroke joinstyle="round"/>
              <v:formulas/>
              <v:path arrowok="t" o:connecttype="segments"/>
            </v:shape>
            <v:shape id="docshape27" o:spid="_x0000_s1029" type="#_x0000_t202" style="position:absolute;left:1756;top:1245;width:1060;height:262" filled="f" stroked="f">
              <v:textbox inset="0,0,0,0">
                <w:txbxContent>
                  <w:p w:rsidR="00B30900" w:rsidRDefault="00B30900">
                    <w:pPr>
                      <w:spacing w:before="2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pacing w:val="-2"/>
                        <w:sz w:val="19"/>
                      </w:rPr>
                      <w:t>Favorable*</w:t>
                    </w:r>
                  </w:p>
                </w:txbxContent>
              </v:textbox>
            </v:shape>
            <v:shape id="docshape28" o:spid="_x0000_s1028" type="#_x0000_t202" style="position:absolute;left:1678;top:2167;width:7186;height:262" filled="f" stroked="f">
              <v:textbox inset="0,0,0,0">
                <w:txbxContent>
                  <w:p w:rsidR="00B30900" w:rsidRDefault="00B30900">
                    <w:pPr>
                      <w:spacing w:before="2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*Siempre</w:t>
                    </w:r>
                    <w:r>
                      <w:rPr>
                        <w:b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y</w:t>
                    </w:r>
                    <w:r>
                      <w:rPr>
                        <w:b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cuando</w:t>
                    </w:r>
                    <w:r>
                      <w:rPr>
                        <w:b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se</w:t>
                    </w:r>
                    <w:r>
                      <w:rPr>
                        <w:b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haya</w:t>
                    </w:r>
                    <w:r>
                      <w:rPr>
                        <w:b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cubierto</w:t>
                    </w:r>
                    <w:r>
                      <w:rPr>
                        <w:b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el</w:t>
                    </w:r>
                    <w:r>
                      <w:rPr>
                        <w:b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100%</w:t>
                    </w:r>
                    <w:r>
                      <w:rPr>
                        <w:b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de</w:t>
                    </w:r>
                    <w:r>
                      <w:rPr>
                        <w:b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los</w:t>
                    </w:r>
                    <w:r>
                      <w:rPr>
                        <w:b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Criterios</w:t>
                    </w:r>
                    <w:r>
                      <w:rPr>
                        <w:b/>
                        <w:spacing w:val="-2"/>
                        <w:sz w:val="19"/>
                      </w:rPr>
                      <w:t xml:space="preserve"> Indispensables.</w:t>
                    </w:r>
                  </w:p>
                </w:txbxContent>
              </v:textbox>
            </v:shape>
            <v:shape id="docshape29" o:spid="_x0000_s1027" type="#_x0000_t202" style="position:absolute;left:1756;top:3050;width:1279;height:262" filled="f" stroked="f">
              <v:textbox inset="0,0,0,0">
                <w:txbxContent>
                  <w:p w:rsidR="00B30900" w:rsidRDefault="00B30900">
                    <w:pPr>
                      <w:spacing w:before="2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No</w:t>
                    </w:r>
                    <w:r>
                      <w:rPr>
                        <w:b/>
                        <w:spacing w:val="-2"/>
                        <w:sz w:val="19"/>
                      </w:rPr>
                      <w:t xml:space="preserve"> Favorable</w:t>
                    </w:r>
                  </w:p>
                </w:txbxContent>
              </v:textbox>
            </v:shape>
            <w10:wrap anchorx="page"/>
          </v:group>
        </w:pict>
      </w:r>
      <w:r w:rsidR="008B0BF6">
        <w:rPr>
          <w:b/>
          <w:sz w:val="18"/>
        </w:rPr>
        <w:t>OPINIÓN</w:t>
      </w:r>
      <w:r w:rsidR="008B0BF6">
        <w:rPr>
          <w:b/>
          <w:spacing w:val="-5"/>
          <w:sz w:val="18"/>
        </w:rPr>
        <w:t xml:space="preserve"> </w:t>
      </w:r>
      <w:r w:rsidR="008B0BF6">
        <w:rPr>
          <w:b/>
          <w:sz w:val="18"/>
        </w:rPr>
        <w:t>TÉCNICO</w:t>
      </w:r>
      <w:r w:rsidR="008B0BF6">
        <w:rPr>
          <w:b/>
          <w:spacing w:val="-4"/>
          <w:sz w:val="18"/>
        </w:rPr>
        <w:t xml:space="preserve"> </w:t>
      </w:r>
      <w:r w:rsidR="008B0BF6">
        <w:rPr>
          <w:b/>
          <w:spacing w:val="-2"/>
          <w:sz w:val="18"/>
        </w:rPr>
        <w:t>ACADÉMICA</w:t>
      </w:r>
    </w:p>
    <w:p w:rsidR="00FD293E" w:rsidRDefault="00FD293E">
      <w:pPr>
        <w:pStyle w:val="Textoindependiente"/>
        <w:rPr>
          <w:b/>
          <w:sz w:val="20"/>
        </w:rPr>
      </w:pPr>
    </w:p>
    <w:p w:rsidR="00FD293E" w:rsidRDefault="00FD293E">
      <w:pPr>
        <w:pStyle w:val="Textoindependiente"/>
        <w:rPr>
          <w:b/>
          <w:sz w:val="20"/>
        </w:rPr>
      </w:pPr>
    </w:p>
    <w:p w:rsidR="00FD293E" w:rsidRDefault="00FD293E">
      <w:pPr>
        <w:pStyle w:val="Textoindependiente"/>
        <w:spacing w:before="3"/>
        <w:rPr>
          <w:b/>
          <w:sz w:val="19"/>
        </w:rPr>
      </w:pPr>
    </w:p>
    <w:tbl>
      <w:tblPr>
        <w:tblStyle w:val="TableNormal"/>
        <w:tblW w:w="0" w:type="auto"/>
        <w:tblInd w:w="2633" w:type="dxa"/>
        <w:tblBorders>
          <w:top w:val="single" w:sz="8" w:space="0" w:color="7E7E7E"/>
          <w:left w:val="single" w:sz="8" w:space="0" w:color="7E7E7E"/>
          <w:bottom w:val="single" w:sz="8" w:space="0" w:color="7E7E7E"/>
          <w:right w:val="single" w:sz="8" w:space="0" w:color="7E7E7E"/>
          <w:insideH w:val="single" w:sz="8" w:space="0" w:color="7E7E7E"/>
          <w:insideV w:val="single" w:sz="8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906"/>
      </w:tblGrid>
      <w:tr w:rsidR="00FD293E" w:rsidTr="00B30900">
        <w:trPr>
          <w:trHeight w:val="431"/>
        </w:trPr>
        <w:tc>
          <w:tcPr>
            <w:tcW w:w="2906" w:type="dxa"/>
            <w:shd w:val="clear" w:color="auto" w:fill="D9D9D9"/>
          </w:tcPr>
          <w:p w:rsidR="00FD293E" w:rsidRDefault="00FD29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293E" w:rsidTr="00B30900">
        <w:trPr>
          <w:trHeight w:val="258"/>
        </w:trPr>
        <w:tc>
          <w:tcPr>
            <w:tcW w:w="2906" w:type="dxa"/>
            <w:shd w:val="clear" w:color="auto" w:fill="D9D9D9"/>
          </w:tcPr>
          <w:p w:rsidR="00FD293E" w:rsidRDefault="003C24D0" w:rsidP="00B30900">
            <w:pPr>
              <w:pStyle w:val="TableParagraph"/>
              <w:spacing w:line="189" w:lineRule="exact"/>
              <w:ind w:left="146" w:right="129"/>
              <w:jc w:val="center"/>
              <w:rPr>
                <w:sz w:val="14"/>
              </w:rPr>
            </w:pPr>
            <w:r>
              <w:rPr>
                <w:sz w:val="14"/>
              </w:rPr>
              <w:t>98</w:t>
            </w:r>
            <w:r w:rsidR="008B0BF6">
              <w:rPr>
                <w:spacing w:val="-4"/>
                <w:sz w:val="14"/>
              </w:rPr>
              <w:t xml:space="preserve"> </w:t>
            </w:r>
            <w:r w:rsidR="008B0BF6">
              <w:rPr>
                <w:sz w:val="14"/>
              </w:rPr>
              <w:t>puntos</w:t>
            </w:r>
            <w:r w:rsidR="008B0BF6">
              <w:rPr>
                <w:spacing w:val="-3"/>
                <w:sz w:val="14"/>
              </w:rPr>
              <w:t xml:space="preserve"> </w:t>
            </w:r>
            <w:r w:rsidR="008B0BF6">
              <w:rPr>
                <w:sz w:val="14"/>
              </w:rPr>
              <w:t>o</w:t>
            </w:r>
            <w:r w:rsidR="008B0BF6">
              <w:rPr>
                <w:spacing w:val="-3"/>
                <w:sz w:val="14"/>
              </w:rPr>
              <w:t xml:space="preserve"> </w:t>
            </w:r>
            <w:r w:rsidR="008B0BF6">
              <w:rPr>
                <w:sz w:val="14"/>
              </w:rPr>
              <w:t>más</w:t>
            </w:r>
            <w:r w:rsidR="008B0BF6">
              <w:rPr>
                <w:spacing w:val="-3"/>
                <w:sz w:val="14"/>
              </w:rPr>
              <w:t xml:space="preserve"> </w:t>
            </w:r>
            <w:r w:rsidR="000C28E5">
              <w:rPr>
                <w:sz w:val="14"/>
              </w:rPr>
              <w:t>co</w:t>
            </w:r>
            <w:r w:rsidR="008B0BF6">
              <w:rPr>
                <w:sz w:val="14"/>
              </w:rPr>
              <w:t>n</w:t>
            </w:r>
            <w:r w:rsidR="008B0BF6">
              <w:rPr>
                <w:spacing w:val="-3"/>
                <w:sz w:val="14"/>
              </w:rPr>
              <w:t xml:space="preserve"> </w:t>
            </w:r>
            <w:r w:rsidR="008B0BF6">
              <w:rPr>
                <w:sz w:val="14"/>
              </w:rPr>
              <w:t>biblioteca</w:t>
            </w:r>
            <w:r w:rsidR="008B0BF6">
              <w:rPr>
                <w:spacing w:val="-3"/>
                <w:sz w:val="14"/>
              </w:rPr>
              <w:t xml:space="preserve"> </w:t>
            </w:r>
            <w:r w:rsidR="008B0BF6">
              <w:rPr>
                <w:spacing w:val="-2"/>
                <w:sz w:val="14"/>
              </w:rPr>
              <w:t>virtual</w:t>
            </w:r>
          </w:p>
        </w:tc>
      </w:tr>
      <w:tr w:rsidR="00FD293E" w:rsidTr="00B30900">
        <w:trPr>
          <w:trHeight w:val="258"/>
        </w:trPr>
        <w:tc>
          <w:tcPr>
            <w:tcW w:w="2906" w:type="dxa"/>
            <w:shd w:val="clear" w:color="auto" w:fill="D9D9D9"/>
          </w:tcPr>
          <w:p w:rsidR="00FD293E" w:rsidRDefault="00B30900" w:rsidP="003C24D0">
            <w:pPr>
              <w:pStyle w:val="TableParagraph"/>
              <w:spacing w:line="189" w:lineRule="exact"/>
              <w:ind w:left="146" w:right="129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  <w:r w:rsidR="003C24D0">
              <w:rPr>
                <w:sz w:val="14"/>
              </w:rPr>
              <w:t>2</w:t>
            </w:r>
            <w:r w:rsidR="008B0BF6">
              <w:rPr>
                <w:spacing w:val="-4"/>
                <w:sz w:val="14"/>
              </w:rPr>
              <w:t xml:space="preserve"> </w:t>
            </w:r>
            <w:r w:rsidR="008B0BF6">
              <w:rPr>
                <w:sz w:val="14"/>
              </w:rPr>
              <w:t>puntos</w:t>
            </w:r>
            <w:r w:rsidR="008B0BF6">
              <w:rPr>
                <w:spacing w:val="-3"/>
                <w:sz w:val="14"/>
              </w:rPr>
              <w:t xml:space="preserve"> </w:t>
            </w:r>
            <w:r w:rsidR="008B0BF6">
              <w:rPr>
                <w:sz w:val="14"/>
              </w:rPr>
              <w:t>o</w:t>
            </w:r>
            <w:r w:rsidR="008B0BF6">
              <w:rPr>
                <w:spacing w:val="-3"/>
                <w:sz w:val="14"/>
              </w:rPr>
              <w:t xml:space="preserve"> </w:t>
            </w:r>
            <w:r w:rsidR="008B0BF6">
              <w:rPr>
                <w:sz w:val="14"/>
              </w:rPr>
              <w:t>más</w:t>
            </w:r>
            <w:r w:rsidR="008B0BF6">
              <w:rPr>
                <w:spacing w:val="-3"/>
                <w:sz w:val="14"/>
              </w:rPr>
              <w:t xml:space="preserve"> </w:t>
            </w:r>
            <w:r w:rsidR="000C28E5">
              <w:rPr>
                <w:sz w:val="14"/>
              </w:rPr>
              <w:t>sin</w:t>
            </w:r>
            <w:r w:rsidR="008B0BF6">
              <w:rPr>
                <w:spacing w:val="-3"/>
                <w:sz w:val="14"/>
              </w:rPr>
              <w:t xml:space="preserve"> </w:t>
            </w:r>
            <w:r w:rsidR="008B0BF6">
              <w:rPr>
                <w:sz w:val="14"/>
              </w:rPr>
              <w:t>biblioteca</w:t>
            </w:r>
            <w:r w:rsidR="008B0BF6">
              <w:rPr>
                <w:spacing w:val="-3"/>
                <w:sz w:val="14"/>
              </w:rPr>
              <w:t xml:space="preserve"> </w:t>
            </w:r>
            <w:r w:rsidR="008B0BF6">
              <w:rPr>
                <w:spacing w:val="-2"/>
                <w:sz w:val="14"/>
              </w:rPr>
              <w:t>virtual</w:t>
            </w:r>
          </w:p>
        </w:tc>
      </w:tr>
    </w:tbl>
    <w:p w:rsidR="00FD293E" w:rsidRDefault="00FD293E">
      <w:pPr>
        <w:pStyle w:val="Textoindependiente"/>
        <w:rPr>
          <w:b/>
          <w:sz w:val="20"/>
        </w:rPr>
      </w:pPr>
    </w:p>
    <w:p w:rsidR="00FD293E" w:rsidRDefault="00FD293E">
      <w:pPr>
        <w:pStyle w:val="Textoindependiente"/>
        <w:rPr>
          <w:b/>
          <w:sz w:val="20"/>
        </w:rPr>
      </w:pPr>
    </w:p>
    <w:p w:rsidR="00FD293E" w:rsidRDefault="00FD293E">
      <w:pPr>
        <w:pStyle w:val="Textoindependiente"/>
        <w:spacing w:before="1"/>
        <w:rPr>
          <w:b/>
          <w:sz w:val="17"/>
        </w:rPr>
      </w:pPr>
    </w:p>
    <w:tbl>
      <w:tblPr>
        <w:tblStyle w:val="TableNormal"/>
        <w:tblW w:w="0" w:type="auto"/>
        <w:tblInd w:w="2633" w:type="dxa"/>
        <w:tblBorders>
          <w:top w:val="single" w:sz="8" w:space="0" w:color="7E7E7E"/>
          <w:left w:val="single" w:sz="8" w:space="0" w:color="7E7E7E"/>
          <w:bottom w:val="single" w:sz="8" w:space="0" w:color="7E7E7E"/>
          <w:right w:val="single" w:sz="8" w:space="0" w:color="7E7E7E"/>
          <w:insideH w:val="single" w:sz="8" w:space="0" w:color="7E7E7E"/>
          <w:insideV w:val="single" w:sz="8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906"/>
      </w:tblGrid>
      <w:tr w:rsidR="00FD293E" w:rsidTr="00B30900">
        <w:trPr>
          <w:trHeight w:val="436"/>
        </w:trPr>
        <w:tc>
          <w:tcPr>
            <w:tcW w:w="2906" w:type="dxa"/>
            <w:shd w:val="clear" w:color="auto" w:fill="D9D9D9"/>
          </w:tcPr>
          <w:p w:rsidR="00FD293E" w:rsidRDefault="00FD29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293E" w:rsidTr="00B30900">
        <w:trPr>
          <w:trHeight w:val="263"/>
        </w:trPr>
        <w:tc>
          <w:tcPr>
            <w:tcW w:w="2906" w:type="dxa"/>
            <w:shd w:val="clear" w:color="auto" w:fill="D9D9D9"/>
          </w:tcPr>
          <w:p w:rsidR="00FD293E" w:rsidRDefault="00B30900" w:rsidP="003C24D0">
            <w:pPr>
              <w:pStyle w:val="TableParagraph"/>
              <w:spacing w:line="189" w:lineRule="exact"/>
              <w:ind w:left="146" w:right="129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  <w:r w:rsidR="003C24D0">
              <w:rPr>
                <w:sz w:val="14"/>
              </w:rPr>
              <w:t>7</w:t>
            </w:r>
            <w:r>
              <w:rPr>
                <w:sz w:val="14"/>
              </w:rPr>
              <w:t xml:space="preserve"> </w:t>
            </w:r>
            <w:r w:rsidR="008B0BF6">
              <w:rPr>
                <w:sz w:val="14"/>
              </w:rPr>
              <w:t>untos</w:t>
            </w:r>
            <w:r w:rsidR="008B0BF6">
              <w:rPr>
                <w:spacing w:val="-3"/>
                <w:sz w:val="14"/>
              </w:rPr>
              <w:t xml:space="preserve"> </w:t>
            </w:r>
            <w:r w:rsidR="008B0BF6">
              <w:rPr>
                <w:sz w:val="14"/>
              </w:rPr>
              <w:t>o</w:t>
            </w:r>
            <w:r w:rsidR="008B0BF6">
              <w:rPr>
                <w:spacing w:val="-3"/>
                <w:sz w:val="14"/>
              </w:rPr>
              <w:t xml:space="preserve"> </w:t>
            </w:r>
            <w:r w:rsidR="008B0BF6">
              <w:rPr>
                <w:sz w:val="14"/>
              </w:rPr>
              <w:t>más</w:t>
            </w:r>
            <w:r w:rsidR="008B0BF6">
              <w:rPr>
                <w:spacing w:val="-3"/>
                <w:sz w:val="14"/>
              </w:rPr>
              <w:t xml:space="preserve"> </w:t>
            </w:r>
            <w:r w:rsidR="000C28E5">
              <w:rPr>
                <w:sz w:val="14"/>
              </w:rPr>
              <w:t>co</w:t>
            </w:r>
            <w:r w:rsidR="008B0BF6">
              <w:rPr>
                <w:sz w:val="14"/>
              </w:rPr>
              <w:t>n</w:t>
            </w:r>
            <w:r w:rsidR="008B0BF6">
              <w:rPr>
                <w:spacing w:val="-3"/>
                <w:sz w:val="14"/>
              </w:rPr>
              <w:t xml:space="preserve"> </w:t>
            </w:r>
            <w:r w:rsidR="008B0BF6">
              <w:rPr>
                <w:sz w:val="14"/>
              </w:rPr>
              <w:t>biblioteca</w:t>
            </w:r>
            <w:r w:rsidR="008B0BF6">
              <w:rPr>
                <w:spacing w:val="-3"/>
                <w:sz w:val="14"/>
              </w:rPr>
              <w:t xml:space="preserve"> </w:t>
            </w:r>
            <w:r w:rsidR="008B0BF6">
              <w:rPr>
                <w:spacing w:val="-2"/>
                <w:sz w:val="14"/>
              </w:rPr>
              <w:t>virtual</w:t>
            </w:r>
          </w:p>
        </w:tc>
      </w:tr>
      <w:tr w:rsidR="00FD293E" w:rsidTr="00B30900">
        <w:trPr>
          <w:trHeight w:val="258"/>
        </w:trPr>
        <w:tc>
          <w:tcPr>
            <w:tcW w:w="2906" w:type="dxa"/>
            <w:shd w:val="clear" w:color="auto" w:fill="D9D9D9"/>
          </w:tcPr>
          <w:p w:rsidR="00FD293E" w:rsidRDefault="00B30900" w:rsidP="003C24D0">
            <w:pPr>
              <w:pStyle w:val="TableParagraph"/>
              <w:spacing w:line="185" w:lineRule="exact"/>
              <w:ind w:left="166"/>
              <w:rPr>
                <w:sz w:val="14"/>
              </w:rPr>
            </w:pPr>
            <w:r>
              <w:rPr>
                <w:sz w:val="14"/>
              </w:rPr>
              <w:t>10</w:t>
            </w:r>
            <w:r w:rsidR="003C24D0">
              <w:rPr>
                <w:sz w:val="14"/>
              </w:rPr>
              <w:t>1</w:t>
            </w:r>
            <w:r w:rsidR="008B0BF6">
              <w:rPr>
                <w:spacing w:val="-4"/>
                <w:sz w:val="14"/>
              </w:rPr>
              <w:t xml:space="preserve"> </w:t>
            </w:r>
            <w:r w:rsidR="008B0BF6">
              <w:rPr>
                <w:sz w:val="14"/>
              </w:rPr>
              <w:t>puntos</w:t>
            </w:r>
            <w:r w:rsidR="008B0BF6">
              <w:rPr>
                <w:spacing w:val="-3"/>
                <w:sz w:val="14"/>
              </w:rPr>
              <w:t xml:space="preserve"> </w:t>
            </w:r>
            <w:r w:rsidR="008B0BF6">
              <w:rPr>
                <w:sz w:val="14"/>
              </w:rPr>
              <w:t>o</w:t>
            </w:r>
            <w:r w:rsidR="008B0BF6">
              <w:rPr>
                <w:spacing w:val="-3"/>
                <w:sz w:val="14"/>
              </w:rPr>
              <w:t xml:space="preserve"> </w:t>
            </w:r>
            <w:r w:rsidR="008B0BF6">
              <w:rPr>
                <w:sz w:val="14"/>
              </w:rPr>
              <w:t>más</w:t>
            </w:r>
            <w:r w:rsidR="008B0BF6">
              <w:rPr>
                <w:spacing w:val="-3"/>
                <w:sz w:val="14"/>
              </w:rPr>
              <w:t xml:space="preserve"> </w:t>
            </w:r>
            <w:r w:rsidR="000C28E5">
              <w:rPr>
                <w:sz w:val="14"/>
              </w:rPr>
              <w:t>sin</w:t>
            </w:r>
            <w:r w:rsidR="008B0BF6">
              <w:rPr>
                <w:spacing w:val="-3"/>
                <w:sz w:val="14"/>
              </w:rPr>
              <w:t xml:space="preserve"> </w:t>
            </w:r>
            <w:r w:rsidR="008B0BF6">
              <w:rPr>
                <w:sz w:val="14"/>
              </w:rPr>
              <w:t>biblioteca</w:t>
            </w:r>
            <w:r w:rsidR="008B0BF6">
              <w:rPr>
                <w:spacing w:val="-3"/>
                <w:sz w:val="14"/>
              </w:rPr>
              <w:t xml:space="preserve"> </w:t>
            </w:r>
            <w:r w:rsidR="008B0BF6">
              <w:rPr>
                <w:spacing w:val="-2"/>
                <w:sz w:val="14"/>
              </w:rPr>
              <w:t>virtual</w:t>
            </w:r>
          </w:p>
        </w:tc>
      </w:tr>
    </w:tbl>
    <w:p w:rsidR="00FD293E" w:rsidRDefault="00FD293E">
      <w:pPr>
        <w:pStyle w:val="Textoindependiente"/>
        <w:rPr>
          <w:b/>
          <w:sz w:val="20"/>
        </w:rPr>
      </w:pPr>
    </w:p>
    <w:p w:rsidR="00FD293E" w:rsidRDefault="00FD293E">
      <w:pPr>
        <w:pStyle w:val="Textoindependiente"/>
        <w:rPr>
          <w:b/>
          <w:sz w:val="20"/>
        </w:rPr>
      </w:pPr>
    </w:p>
    <w:p w:rsidR="00FD293E" w:rsidRDefault="00FD293E">
      <w:pPr>
        <w:pStyle w:val="Textoindependiente"/>
        <w:spacing w:before="11"/>
        <w:rPr>
          <w:b/>
          <w:sz w:val="15"/>
        </w:rPr>
      </w:pPr>
    </w:p>
    <w:p w:rsidR="00FD293E" w:rsidRDefault="008B0BF6">
      <w:pPr>
        <w:spacing w:before="103"/>
        <w:ind w:left="515"/>
        <w:rPr>
          <w:b/>
          <w:sz w:val="18"/>
        </w:rPr>
      </w:pPr>
      <w:r>
        <w:rPr>
          <w:b/>
          <w:spacing w:val="-2"/>
          <w:sz w:val="18"/>
        </w:rPr>
        <w:t>EVALUADORES</w:t>
      </w:r>
    </w:p>
    <w:p w:rsidR="00FD293E" w:rsidRDefault="00FD293E">
      <w:pPr>
        <w:pStyle w:val="Textoindependiente"/>
        <w:spacing w:before="11"/>
        <w:rPr>
          <w:b/>
          <w:sz w:val="14"/>
        </w:rPr>
      </w:pPr>
    </w:p>
    <w:tbl>
      <w:tblPr>
        <w:tblStyle w:val="TableNormal"/>
        <w:tblW w:w="0" w:type="auto"/>
        <w:tblInd w:w="627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2295"/>
        <w:gridCol w:w="2516"/>
      </w:tblGrid>
      <w:tr w:rsidR="00FD293E">
        <w:trPr>
          <w:trHeight w:val="191"/>
        </w:trPr>
        <w:tc>
          <w:tcPr>
            <w:tcW w:w="4397" w:type="dxa"/>
            <w:shd w:val="clear" w:color="auto" w:fill="F1F1F1"/>
          </w:tcPr>
          <w:p w:rsidR="00FD293E" w:rsidRDefault="008B0BF6">
            <w:pPr>
              <w:pStyle w:val="TableParagraph"/>
              <w:spacing w:line="171" w:lineRule="exact"/>
              <w:ind w:left="1874" w:right="185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NOMBRE</w:t>
            </w:r>
          </w:p>
        </w:tc>
        <w:tc>
          <w:tcPr>
            <w:tcW w:w="2295" w:type="dxa"/>
            <w:shd w:val="clear" w:color="auto" w:fill="F1F1F1"/>
          </w:tcPr>
          <w:p w:rsidR="00FD293E" w:rsidRDefault="008B0BF6">
            <w:pPr>
              <w:pStyle w:val="TableParagraph"/>
              <w:spacing w:line="171" w:lineRule="exact"/>
              <w:ind w:left="361"/>
              <w:rPr>
                <w:b/>
                <w:sz w:val="14"/>
              </w:rPr>
            </w:pPr>
            <w:r>
              <w:rPr>
                <w:b/>
                <w:sz w:val="14"/>
              </w:rPr>
              <w:t>CEDULA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PROFESIONAL</w:t>
            </w:r>
          </w:p>
        </w:tc>
        <w:tc>
          <w:tcPr>
            <w:tcW w:w="2516" w:type="dxa"/>
            <w:shd w:val="clear" w:color="auto" w:fill="F1F1F1"/>
          </w:tcPr>
          <w:p w:rsidR="00FD293E" w:rsidRDefault="008B0BF6">
            <w:pPr>
              <w:pStyle w:val="TableParagraph"/>
              <w:spacing w:line="171" w:lineRule="exact"/>
              <w:ind w:left="1020" w:right="1003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FIRMA</w:t>
            </w:r>
          </w:p>
        </w:tc>
      </w:tr>
      <w:tr w:rsidR="00FD293E">
        <w:trPr>
          <w:trHeight w:val="450"/>
        </w:trPr>
        <w:tc>
          <w:tcPr>
            <w:tcW w:w="4397" w:type="dxa"/>
          </w:tcPr>
          <w:p w:rsidR="00FD293E" w:rsidRDefault="00FD2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5" w:type="dxa"/>
          </w:tcPr>
          <w:p w:rsidR="00FD293E" w:rsidRDefault="00FD2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6" w:type="dxa"/>
          </w:tcPr>
          <w:p w:rsidR="00FD293E" w:rsidRDefault="00FD29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293E">
        <w:trPr>
          <w:trHeight w:val="455"/>
        </w:trPr>
        <w:tc>
          <w:tcPr>
            <w:tcW w:w="4397" w:type="dxa"/>
          </w:tcPr>
          <w:p w:rsidR="00FD293E" w:rsidRDefault="00FD2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5" w:type="dxa"/>
          </w:tcPr>
          <w:p w:rsidR="00FD293E" w:rsidRDefault="00FD2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6" w:type="dxa"/>
          </w:tcPr>
          <w:p w:rsidR="00FD293E" w:rsidRDefault="00FD29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293E">
        <w:trPr>
          <w:trHeight w:val="455"/>
        </w:trPr>
        <w:tc>
          <w:tcPr>
            <w:tcW w:w="4397" w:type="dxa"/>
          </w:tcPr>
          <w:p w:rsidR="00FD293E" w:rsidRDefault="00FD2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5" w:type="dxa"/>
          </w:tcPr>
          <w:p w:rsidR="00FD293E" w:rsidRDefault="00FD2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6" w:type="dxa"/>
          </w:tcPr>
          <w:p w:rsidR="00FD293E" w:rsidRDefault="00FD29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293E">
        <w:trPr>
          <w:trHeight w:val="455"/>
        </w:trPr>
        <w:tc>
          <w:tcPr>
            <w:tcW w:w="4397" w:type="dxa"/>
          </w:tcPr>
          <w:p w:rsidR="00FD293E" w:rsidRDefault="00FD2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5" w:type="dxa"/>
          </w:tcPr>
          <w:p w:rsidR="00FD293E" w:rsidRDefault="00FD2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6" w:type="dxa"/>
          </w:tcPr>
          <w:p w:rsidR="00FD293E" w:rsidRDefault="00FD29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293E">
        <w:trPr>
          <w:trHeight w:val="450"/>
        </w:trPr>
        <w:tc>
          <w:tcPr>
            <w:tcW w:w="4397" w:type="dxa"/>
          </w:tcPr>
          <w:p w:rsidR="00FD293E" w:rsidRDefault="00FD2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5" w:type="dxa"/>
          </w:tcPr>
          <w:p w:rsidR="00FD293E" w:rsidRDefault="00FD2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6" w:type="dxa"/>
          </w:tcPr>
          <w:p w:rsidR="00FD293E" w:rsidRDefault="00FD29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293E">
        <w:trPr>
          <w:trHeight w:val="455"/>
        </w:trPr>
        <w:tc>
          <w:tcPr>
            <w:tcW w:w="4397" w:type="dxa"/>
          </w:tcPr>
          <w:p w:rsidR="00FD293E" w:rsidRDefault="00FD2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5" w:type="dxa"/>
          </w:tcPr>
          <w:p w:rsidR="00FD293E" w:rsidRDefault="00FD2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6" w:type="dxa"/>
          </w:tcPr>
          <w:p w:rsidR="00FD293E" w:rsidRDefault="00FD29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FD293E" w:rsidRDefault="00FD293E">
      <w:pPr>
        <w:rPr>
          <w:rFonts w:ascii="Times New Roman"/>
          <w:sz w:val="14"/>
        </w:rPr>
        <w:sectPr w:rsidR="00FD293E">
          <w:pgSz w:w="12240" w:h="15840"/>
          <w:pgMar w:top="1320" w:right="800" w:bottom="920" w:left="900" w:header="628" w:footer="721" w:gutter="0"/>
          <w:cols w:space="720"/>
        </w:sectPr>
      </w:pPr>
    </w:p>
    <w:p w:rsidR="00FD293E" w:rsidRDefault="008B0BF6">
      <w:pPr>
        <w:pStyle w:val="Ttulo1"/>
      </w:pPr>
      <w:r>
        <w:rPr>
          <w:color w:val="6A1C31"/>
        </w:rPr>
        <w:t>DEFINICIÓN</w:t>
      </w:r>
      <w:r>
        <w:rPr>
          <w:color w:val="6A1C31"/>
          <w:spacing w:val="-3"/>
        </w:rPr>
        <w:t xml:space="preserve"> </w:t>
      </w:r>
      <w:r>
        <w:rPr>
          <w:color w:val="6A1C31"/>
        </w:rPr>
        <w:t>DE</w:t>
      </w:r>
      <w:r>
        <w:rPr>
          <w:color w:val="6A1C31"/>
          <w:spacing w:val="-1"/>
        </w:rPr>
        <w:t xml:space="preserve"> </w:t>
      </w:r>
      <w:r>
        <w:rPr>
          <w:color w:val="6A1C31"/>
        </w:rPr>
        <w:t>LOS</w:t>
      </w:r>
      <w:r>
        <w:rPr>
          <w:color w:val="6A1C31"/>
          <w:spacing w:val="-1"/>
        </w:rPr>
        <w:t xml:space="preserve"> </w:t>
      </w:r>
      <w:r>
        <w:rPr>
          <w:color w:val="6A1C31"/>
        </w:rPr>
        <w:t>8</w:t>
      </w:r>
      <w:r>
        <w:rPr>
          <w:color w:val="6A1C31"/>
          <w:spacing w:val="-1"/>
        </w:rPr>
        <w:t xml:space="preserve"> </w:t>
      </w:r>
      <w:r>
        <w:rPr>
          <w:color w:val="6A1C31"/>
        </w:rPr>
        <w:t>CRITERIOS</w:t>
      </w:r>
      <w:r>
        <w:rPr>
          <w:color w:val="6A1C31"/>
          <w:spacing w:val="-1"/>
        </w:rPr>
        <w:t xml:space="preserve"> </w:t>
      </w:r>
      <w:r>
        <w:rPr>
          <w:color w:val="6A1C31"/>
        </w:rPr>
        <w:t>A</w:t>
      </w:r>
      <w:r>
        <w:rPr>
          <w:color w:val="6A1C31"/>
          <w:spacing w:val="-1"/>
        </w:rPr>
        <w:t xml:space="preserve"> </w:t>
      </w:r>
      <w:r>
        <w:rPr>
          <w:color w:val="6A1C31"/>
          <w:spacing w:val="-2"/>
        </w:rPr>
        <w:t>EVALUAR</w:t>
      </w:r>
    </w:p>
    <w:p w:rsidR="00FD293E" w:rsidRDefault="00FD293E">
      <w:pPr>
        <w:pStyle w:val="Textoindependiente"/>
        <w:rPr>
          <w:b/>
          <w:sz w:val="32"/>
        </w:rPr>
      </w:pPr>
    </w:p>
    <w:p w:rsidR="00FD293E" w:rsidRDefault="008B0BF6">
      <w:pPr>
        <w:pStyle w:val="Prrafodelista"/>
        <w:numPr>
          <w:ilvl w:val="0"/>
          <w:numId w:val="1"/>
        </w:numPr>
        <w:tabs>
          <w:tab w:val="left" w:pos="900"/>
        </w:tabs>
        <w:spacing w:before="0"/>
        <w:ind w:right="615"/>
        <w:jc w:val="both"/>
      </w:pPr>
      <w:r>
        <w:rPr>
          <w:b/>
          <w:color w:val="231F20"/>
        </w:rPr>
        <w:t>Campo</w:t>
      </w:r>
      <w:r>
        <w:rPr>
          <w:b/>
          <w:color w:val="231F20"/>
          <w:spacing w:val="-15"/>
        </w:rPr>
        <w:t xml:space="preserve"> </w:t>
      </w:r>
      <w:r>
        <w:rPr>
          <w:b/>
          <w:color w:val="231F20"/>
        </w:rPr>
        <w:t>disciplinar:</w:t>
      </w:r>
      <w:r>
        <w:rPr>
          <w:b/>
          <w:color w:val="231F20"/>
          <w:spacing w:val="-14"/>
        </w:rPr>
        <w:t xml:space="preserve"> </w:t>
      </w:r>
      <w:r>
        <w:rPr>
          <w:color w:val="231F20"/>
        </w:rPr>
        <w:t>Bases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metodológicas,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teóricas,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filosóficas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científicas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comprende una disciplina. Los componentes del campo disciplinar son:</w:t>
      </w:r>
    </w:p>
    <w:p w:rsidR="00FD293E" w:rsidRDefault="008B0BF6">
      <w:pPr>
        <w:pStyle w:val="Prrafodelista"/>
        <w:numPr>
          <w:ilvl w:val="1"/>
          <w:numId w:val="1"/>
        </w:numPr>
        <w:tabs>
          <w:tab w:val="left" w:pos="1106"/>
          <w:tab w:val="left" w:pos="1107"/>
        </w:tabs>
        <w:spacing w:before="200"/>
        <w:jc w:val="left"/>
      </w:pPr>
      <w:r>
        <w:rPr>
          <w:color w:val="231F20"/>
        </w:rPr>
        <w:t xml:space="preserve">Cuerpo de conocimientos de la </w:t>
      </w:r>
      <w:r>
        <w:rPr>
          <w:color w:val="231F20"/>
          <w:spacing w:val="-2"/>
        </w:rPr>
        <w:t>disciplina.</w:t>
      </w:r>
    </w:p>
    <w:p w:rsidR="00FD293E" w:rsidRDefault="008B0BF6">
      <w:pPr>
        <w:pStyle w:val="Textoindependiente"/>
        <w:spacing w:before="227"/>
        <w:ind w:left="1106"/>
        <w:jc w:val="both"/>
      </w:pPr>
      <w:r>
        <w:rPr>
          <w:color w:val="231F20"/>
        </w:rPr>
        <w:t>Sustento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disciplina,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considera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desarrollo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histórico,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teórico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científico</w:t>
      </w:r>
    </w:p>
    <w:p w:rsidR="00FD293E" w:rsidRDefault="008B0BF6">
      <w:pPr>
        <w:pStyle w:val="Prrafodelista"/>
        <w:numPr>
          <w:ilvl w:val="1"/>
          <w:numId w:val="1"/>
        </w:numPr>
        <w:tabs>
          <w:tab w:val="left" w:pos="1106"/>
          <w:tab w:val="left" w:pos="1107"/>
        </w:tabs>
        <w:spacing w:before="199"/>
        <w:jc w:val="left"/>
      </w:pPr>
      <w:r>
        <w:rPr>
          <w:color w:val="231F20"/>
        </w:rPr>
        <w:t>Métodos,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técnicas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 procedimientos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 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aplican 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la </w:t>
      </w:r>
      <w:r>
        <w:rPr>
          <w:color w:val="231F20"/>
          <w:spacing w:val="-2"/>
        </w:rPr>
        <w:t>disciplina</w:t>
      </w:r>
    </w:p>
    <w:p w:rsidR="00FD293E" w:rsidRDefault="008B0BF6">
      <w:pPr>
        <w:pStyle w:val="Textoindependiente"/>
        <w:spacing w:before="227"/>
        <w:ind w:left="1106" w:right="614"/>
        <w:jc w:val="both"/>
      </w:pPr>
      <w:r>
        <w:rPr>
          <w:color w:val="231F20"/>
        </w:rPr>
        <w:t>Describe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métodos,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técnicas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procedimientos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requeridos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desempeñarse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 disciplina y que además se encuentran dentro de los temas y contenidos de los programas de estudio</w:t>
      </w:r>
    </w:p>
    <w:p w:rsidR="00FD293E" w:rsidRDefault="008B0BF6">
      <w:pPr>
        <w:pStyle w:val="Prrafodelista"/>
        <w:numPr>
          <w:ilvl w:val="1"/>
          <w:numId w:val="1"/>
        </w:numPr>
        <w:tabs>
          <w:tab w:val="left" w:pos="1106"/>
          <w:tab w:val="left" w:pos="1107"/>
        </w:tabs>
        <w:spacing w:before="199"/>
        <w:jc w:val="left"/>
      </w:pPr>
      <w:r>
        <w:rPr>
          <w:color w:val="231F20"/>
        </w:rPr>
        <w:t xml:space="preserve">Escenarios debidamente equipados con tecnología aplicada en la </w:t>
      </w:r>
      <w:r>
        <w:rPr>
          <w:color w:val="231F20"/>
          <w:spacing w:val="-2"/>
        </w:rPr>
        <w:t>disciplina</w:t>
      </w:r>
    </w:p>
    <w:p w:rsidR="00FD293E" w:rsidRDefault="008B0BF6">
      <w:pPr>
        <w:pStyle w:val="Textoindependiente"/>
        <w:spacing w:before="227"/>
        <w:ind w:left="1106" w:right="614"/>
        <w:jc w:val="both"/>
      </w:pPr>
      <w:r>
        <w:rPr>
          <w:color w:val="231F20"/>
        </w:rPr>
        <w:t>Describe los escenarios para el actuar del profesional en el área de la disciplina y las tecnologías actuales que se requieren para un desempeño competente, tomando en cuenta las acciones de promoción, prevención y control de riesgos, así como las tendientes a la práctica clínica</w:t>
      </w:r>
    </w:p>
    <w:p w:rsidR="00FD293E" w:rsidRDefault="008B0BF6">
      <w:pPr>
        <w:pStyle w:val="Prrafodelista"/>
        <w:numPr>
          <w:ilvl w:val="0"/>
          <w:numId w:val="1"/>
        </w:numPr>
        <w:tabs>
          <w:tab w:val="left" w:pos="900"/>
        </w:tabs>
        <w:spacing w:before="200"/>
        <w:ind w:right="615"/>
        <w:jc w:val="both"/>
      </w:pPr>
      <w:r>
        <w:rPr>
          <w:b/>
          <w:color w:val="231F20"/>
        </w:rPr>
        <w:t>Perfil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profesional:</w:t>
      </w:r>
      <w:r>
        <w:rPr>
          <w:b/>
          <w:color w:val="231F20"/>
          <w:spacing w:val="-7"/>
        </w:rPr>
        <w:t xml:space="preserve"> </w:t>
      </w:r>
      <w:r>
        <w:rPr>
          <w:color w:val="231F20"/>
        </w:rPr>
        <w:t>Conjunto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conocimientos,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habilidades,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destrezas,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actitudes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valores,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adquiridas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estudiante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término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proceso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educativo.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componentes del perfil profesional que se deben evaluar son:</w:t>
      </w:r>
    </w:p>
    <w:p w:rsidR="00FD293E" w:rsidRDefault="008B0BF6">
      <w:pPr>
        <w:pStyle w:val="Textoindependiente"/>
        <w:spacing w:before="200"/>
        <w:ind w:left="880"/>
        <w:rPr>
          <w:rFonts w:ascii="NotoSans-Medium"/>
        </w:rPr>
      </w:pPr>
      <w:r>
        <w:rPr>
          <w:rFonts w:ascii="NotoSans-Medium"/>
          <w:color w:val="231F20"/>
        </w:rPr>
        <w:t xml:space="preserve">Elementos del perfil </w:t>
      </w:r>
      <w:r>
        <w:rPr>
          <w:rFonts w:ascii="NotoSans-Medium"/>
          <w:color w:val="231F20"/>
          <w:spacing w:val="-2"/>
        </w:rPr>
        <w:t>profesional</w:t>
      </w:r>
    </w:p>
    <w:p w:rsidR="00FD293E" w:rsidRDefault="008B0BF6">
      <w:pPr>
        <w:pStyle w:val="Prrafodelista"/>
        <w:numPr>
          <w:ilvl w:val="1"/>
          <w:numId w:val="1"/>
        </w:numPr>
        <w:tabs>
          <w:tab w:val="left" w:pos="1107"/>
        </w:tabs>
        <w:spacing w:before="198"/>
        <w:ind w:right="615"/>
      </w:pPr>
      <w:r>
        <w:rPr>
          <w:color w:val="231F20"/>
        </w:rPr>
        <w:t>Áreas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competencias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cubrir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recién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egresados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terminar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proceso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edu</w:t>
      </w:r>
      <w:r>
        <w:rPr>
          <w:color w:val="231F20"/>
          <w:spacing w:val="-2"/>
        </w:rPr>
        <w:t>cativo.</w:t>
      </w:r>
    </w:p>
    <w:p w:rsidR="00FD293E" w:rsidRDefault="008B0BF6">
      <w:pPr>
        <w:pStyle w:val="Prrafodelista"/>
        <w:numPr>
          <w:ilvl w:val="1"/>
          <w:numId w:val="1"/>
        </w:numPr>
        <w:tabs>
          <w:tab w:val="left" w:pos="1107"/>
        </w:tabs>
        <w:spacing w:before="115"/>
      </w:pPr>
      <w:r>
        <w:rPr>
          <w:color w:val="231F20"/>
        </w:rPr>
        <w:t xml:space="preserve">Evaluación del perfil </w:t>
      </w:r>
      <w:r>
        <w:rPr>
          <w:color w:val="231F20"/>
          <w:spacing w:val="-2"/>
        </w:rPr>
        <w:t>profesional</w:t>
      </w:r>
    </w:p>
    <w:p w:rsidR="00FD293E" w:rsidRDefault="008B0BF6">
      <w:pPr>
        <w:pStyle w:val="Prrafodelista"/>
        <w:numPr>
          <w:ilvl w:val="1"/>
          <w:numId w:val="1"/>
        </w:numPr>
        <w:tabs>
          <w:tab w:val="left" w:pos="1107"/>
        </w:tabs>
        <w:spacing w:before="113"/>
        <w:ind w:right="615"/>
      </w:pPr>
      <w:r>
        <w:rPr>
          <w:color w:val="231F20"/>
        </w:rPr>
        <w:t>Congruencia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perfil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profesional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campo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disciplinar,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marco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normativo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vigente de la profesión y las necesidades de salud de la población.</w:t>
      </w:r>
    </w:p>
    <w:p w:rsidR="00FD293E" w:rsidRDefault="008B0BF6">
      <w:pPr>
        <w:pStyle w:val="Prrafodelista"/>
        <w:numPr>
          <w:ilvl w:val="0"/>
          <w:numId w:val="1"/>
        </w:numPr>
        <w:tabs>
          <w:tab w:val="left" w:pos="900"/>
        </w:tabs>
        <w:spacing w:before="114"/>
        <w:ind w:right="615"/>
        <w:jc w:val="both"/>
      </w:pPr>
      <w:r>
        <w:rPr>
          <w:b/>
          <w:color w:val="231F20"/>
        </w:rPr>
        <w:t>Campo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Clínico: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Establecimiento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atención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médica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Sistema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Nacional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Salud que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cuenta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infraestructura,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equipamiento,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pacientes,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médico,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paramédico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administrativo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conforman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escenario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educativo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desarrollar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actividades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teórico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prácticas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previstas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estudios.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(Norma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Oficial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Mexicana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NOM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234- SSA1-2003 Utilización de campos clínicos para ciclos clínicos e internado de pregrado).</w:t>
      </w:r>
    </w:p>
    <w:p w:rsidR="00FD293E" w:rsidRDefault="008B0BF6">
      <w:pPr>
        <w:pStyle w:val="Textoindependiente"/>
        <w:spacing w:before="201"/>
        <w:ind w:left="880"/>
        <w:rPr>
          <w:rFonts w:ascii="NotoSans-Medium" w:hAnsi="NotoSans-Medium"/>
        </w:rPr>
      </w:pPr>
      <w:r>
        <w:rPr>
          <w:rFonts w:ascii="NotoSans-Medium" w:hAnsi="NotoSans-Medium"/>
          <w:color w:val="231F20"/>
        </w:rPr>
        <w:t>Escenarios</w:t>
      </w:r>
      <w:r>
        <w:rPr>
          <w:rFonts w:ascii="NotoSans-Medium" w:hAnsi="NotoSans-Medium"/>
          <w:color w:val="231F20"/>
          <w:spacing w:val="-2"/>
        </w:rPr>
        <w:t xml:space="preserve"> </w:t>
      </w:r>
      <w:r>
        <w:rPr>
          <w:rFonts w:ascii="NotoSans-Medium" w:hAnsi="NotoSans-Medium"/>
          <w:color w:val="231F20"/>
        </w:rPr>
        <w:t>de</w:t>
      </w:r>
      <w:r>
        <w:rPr>
          <w:rFonts w:ascii="NotoSans-Medium" w:hAnsi="NotoSans-Medium"/>
          <w:color w:val="231F20"/>
          <w:spacing w:val="-1"/>
        </w:rPr>
        <w:t xml:space="preserve"> </w:t>
      </w:r>
      <w:r>
        <w:rPr>
          <w:rFonts w:ascii="NotoSans-Medium" w:hAnsi="NotoSans-Medium"/>
          <w:color w:val="231F20"/>
        </w:rPr>
        <w:t>práctica</w:t>
      </w:r>
      <w:r>
        <w:rPr>
          <w:rFonts w:ascii="NotoSans-Medium" w:hAnsi="NotoSans-Medium"/>
          <w:color w:val="231F20"/>
          <w:spacing w:val="-2"/>
        </w:rPr>
        <w:t xml:space="preserve"> </w:t>
      </w:r>
      <w:r>
        <w:rPr>
          <w:rFonts w:ascii="NotoSans-Medium" w:hAnsi="NotoSans-Medium"/>
          <w:color w:val="231F20"/>
        </w:rPr>
        <w:t>y</w:t>
      </w:r>
      <w:r>
        <w:rPr>
          <w:rFonts w:ascii="NotoSans-Medium" w:hAnsi="NotoSans-Medium"/>
          <w:color w:val="231F20"/>
          <w:spacing w:val="-1"/>
        </w:rPr>
        <w:t xml:space="preserve"> </w:t>
      </w:r>
      <w:r>
        <w:rPr>
          <w:rFonts w:ascii="NotoSans-Medium" w:hAnsi="NotoSans-Medium"/>
          <w:color w:val="231F20"/>
        </w:rPr>
        <w:t>servicio</w:t>
      </w:r>
      <w:r>
        <w:rPr>
          <w:rFonts w:ascii="NotoSans-Medium" w:hAnsi="NotoSans-Medium"/>
          <w:color w:val="231F20"/>
          <w:spacing w:val="-2"/>
        </w:rPr>
        <w:t xml:space="preserve"> </w:t>
      </w:r>
      <w:r>
        <w:rPr>
          <w:rFonts w:ascii="NotoSans-Medium" w:hAnsi="NotoSans-Medium"/>
          <w:color w:val="231F20"/>
        </w:rPr>
        <w:t>social,</w:t>
      </w:r>
      <w:r>
        <w:rPr>
          <w:rFonts w:ascii="NotoSans-Medium" w:hAnsi="NotoSans-Medium"/>
          <w:color w:val="231F20"/>
          <w:spacing w:val="-1"/>
        </w:rPr>
        <w:t xml:space="preserve"> </w:t>
      </w:r>
      <w:r>
        <w:rPr>
          <w:rFonts w:ascii="NotoSans-Medium" w:hAnsi="NotoSans-Medium"/>
          <w:color w:val="231F20"/>
        </w:rPr>
        <w:t>convenios</w:t>
      </w:r>
      <w:r>
        <w:rPr>
          <w:rFonts w:ascii="NotoSans-Medium" w:hAnsi="NotoSans-Medium"/>
          <w:color w:val="231F20"/>
          <w:spacing w:val="-2"/>
        </w:rPr>
        <w:t xml:space="preserve"> </w:t>
      </w:r>
      <w:r>
        <w:rPr>
          <w:rFonts w:ascii="NotoSans-Medium" w:hAnsi="NotoSans-Medium"/>
          <w:color w:val="231F20"/>
        </w:rPr>
        <w:t>y</w:t>
      </w:r>
      <w:r>
        <w:rPr>
          <w:rFonts w:ascii="NotoSans-Medium" w:hAnsi="NotoSans-Medium"/>
          <w:color w:val="231F20"/>
          <w:spacing w:val="-1"/>
        </w:rPr>
        <w:t xml:space="preserve"> </w:t>
      </w:r>
      <w:r>
        <w:rPr>
          <w:rFonts w:ascii="NotoSans-Medium" w:hAnsi="NotoSans-Medium"/>
          <w:color w:val="231F20"/>
        </w:rPr>
        <w:t>programas</w:t>
      </w:r>
      <w:r>
        <w:rPr>
          <w:rFonts w:ascii="NotoSans-Medium" w:hAnsi="NotoSans-Medium"/>
          <w:color w:val="231F20"/>
          <w:spacing w:val="-2"/>
        </w:rPr>
        <w:t xml:space="preserve"> </w:t>
      </w:r>
      <w:r>
        <w:rPr>
          <w:rFonts w:ascii="NotoSans-Medium" w:hAnsi="NotoSans-Medium"/>
          <w:color w:val="231F20"/>
        </w:rPr>
        <w:t>de</w:t>
      </w:r>
      <w:r>
        <w:rPr>
          <w:rFonts w:ascii="NotoSans-Medium" w:hAnsi="NotoSans-Medium"/>
          <w:color w:val="231F20"/>
          <w:spacing w:val="-1"/>
        </w:rPr>
        <w:t xml:space="preserve"> </w:t>
      </w:r>
      <w:r>
        <w:rPr>
          <w:rFonts w:ascii="NotoSans-Medium" w:hAnsi="NotoSans-Medium"/>
          <w:color w:val="231F20"/>
          <w:spacing w:val="-2"/>
        </w:rPr>
        <w:t>práctica.</w:t>
      </w:r>
    </w:p>
    <w:p w:rsidR="00FD293E" w:rsidRDefault="008B0BF6">
      <w:pPr>
        <w:pStyle w:val="Prrafodelista"/>
        <w:numPr>
          <w:ilvl w:val="1"/>
          <w:numId w:val="1"/>
        </w:numPr>
        <w:tabs>
          <w:tab w:val="left" w:pos="1106"/>
          <w:tab w:val="left" w:pos="1107"/>
        </w:tabs>
        <w:spacing w:before="198"/>
        <w:jc w:val="left"/>
      </w:pPr>
      <w:r>
        <w:rPr>
          <w:color w:val="231F20"/>
        </w:rPr>
        <w:t xml:space="preserve">Carpeta </w:t>
      </w:r>
      <w:r>
        <w:rPr>
          <w:color w:val="231F20"/>
          <w:spacing w:val="-2"/>
        </w:rPr>
        <w:t>Clínica</w:t>
      </w:r>
    </w:p>
    <w:p w:rsidR="00FD293E" w:rsidRDefault="008B0BF6">
      <w:pPr>
        <w:pStyle w:val="Prrafodelista"/>
        <w:numPr>
          <w:ilvl w:val="1"/>
          <w:numId w:val="1"/>
        </w:numPr>
        <w:tabs>
          <w:tab w:val="left" w:pos="1106"/>
          <w:tab w:val="left" w:pos="1107"/>
        </w:tabs>
        <w:spacing w:before="114"/>
        <w:jc w:val="left"/>
      </w:pPr>
      <w:r>
        <w:rPr>
          <w:color w:val="231F20"/>
        </w:rPr>
        <w:t xml:space="preserve">Servicio </w:t>
      </w:r>
      <w:r>
        <w:rPr>
          <w:color w:val="231F20"/>
          <w:spacing w:val="-2"/>
        </w:rPr>
        <w:t>Social</w:t>
      </w:r>
    </w:p>
    <w:p w:rsidR="00FD293E" w:rsidRDefault="008B0BF6">
      <w:pPr>
        <w:pStyle w:val="Prrafodelista"/>
        <w:numPr>
          <w:ilvl w:val="1"/>
          <w:numId w:val="1"/>
        </w:numPr>
        <w:tabs>
          <w:tab w:val="left" w:pos="1106"/>
          <w:tab w:val="left" w:pos="1107"/>
        </w:tabs>
        <w:spacing w:before="114"/>
        <w:jc w:val="left"/>
      </w:pPr>
      <w:r>
        <w:rPr>
          <w:color w:val="231F20"/>
        </w:rPr>
        <w:t xml:space="preserve">Convenios de </w:t>
      </w:r>
      <w:r>
        <w:rPr>
          <w:color w:val="231F20"/>
          <w:spacing w:val="-2"/>
        </w:rPr>
        <w:t>colaboración</w:t>
      </w:r>
    </w:p>
    <w:p w:rsidR="00FD293E" w:rsidRDefault="00FD293E">
      <w:pPr>
        <w:sectPr w:rsidR="00FD293E">
          <w:pgSz w:w="12240" w:h="15840"/>
          <w:pgMar w:top="1320" w:right="800" w:bottom="920" w:left="900" w:header="628" w:footer="721" w:gutter="0"/>
          <w:cols w:space="720"/>
        </w:sectPr>
      </w:pPr>
    </w:p>
    <w:p w:rsidR="00FD293E" w:rsidRDefault="008B0BF6">
      <w:pPr>
        <w:pStyle w:val="Prrafodelista"/>
        <w:numPr>
          <w:ilvl w:val="0"/>
          <w:numId w:val="1"/>
        </w:numPr>
        <w:tabs>
          <w:tab w:val="left" w:pos="878"/>
        </w:tabs>
        <w:spacing w:before="94"/>
        <w:ind w:left="877" w:right="615"/>
        <w:jc w:val="both"/>
      </w:pPr>
      <w:r>
        <w:rPr>
          <w:b/>
          <w:color w:val="231F20"/>
        </w:rPr>
        <w:t xml:space="preserve">Perfil de Ingreso: </w:t>
      </w:r>
      <w:r>
        <w:rPr>
          <w:color w:val="231F20"/>
        </w:rPr>
        <w:t>Conjunto de conocimientos, habilidades, destrezas, actitudes y valores, necesarios en el aspirante para poder desempeñarse exitosamente a lo largo del proceso educativo y culminar el plan de estudios.</w:t>
      </w:r>
    </w:p>
    <w:p w:rsidR="00FD293E" w:rsidRDefault="008B0BF6">
      <w:pPr>
        <w:pStyle w:val="Prrafodelista"/>
        <w:numPr>
          <w:ilvl w:val="0"/>
          <w:numId w:val="1"/>
        </w:numPr>
        <w:tabs>
          <w:tab w:val="left" w:pos="878"/>
        </w:tabs>
        <w:spacing w:before="200"/>
        <w:ind w:left="877" w:right="614"/>
        <w:jc w:val="both"/>
      </w:pPr>
      <w:r>
        <w:rPr>
          <w:b/>
          <w:color w:val="231F20"/>
        </w:rPr>
        <w:t>Estructura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curricular</w:t>
      </w:r>
      <w:r>
        <w:rPr>
          <w:b/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Programas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Estudio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Práctica: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Componente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estudios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responde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perfil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profesional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concreta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documento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sistematiza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el conjunto de actividades que deberán desarrollar profesores y estudiantes para el logro 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objetivos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educativos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competencias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planteadas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asignatura,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área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módulo. Los componentes de la organización, estructura curricular y programas de estudio y práctica que se deben evaluar son:</w:t>
      </w:r>
    </w:p>
    <w:p w:rsidR="00FD293E" w:rsidRDefault="008B0BF6">
      <w:pPr>
        <w:pStyle w:val="Textoindependiente"/>
        <w:spacing w:before="200"/>
        <w:ind w:left="857" w:right="615"/>
        <w:jc w:val="both"/>
      </w:pPr>
      <w:r>
        <w:rPr>
          <w:b/>
          <w:color w:val="231F20"/>
        </w:rPr>
        <w:t>Estructura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y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mapa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curricula</w:t>
      </w:r>
      <w:r>
        <w:rPr>
          <w:color w:val="231F20"/>
        </w:rPr>
        <w:t>r: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organización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sistemática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estudios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compuesta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conjunto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criterios,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programas,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metodologías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procesos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contribuyen a la formación integral y a la construcción de la propuesta curricular.</w:t>
      </w:r>
    </w:p>
    <w:p w:rsidR="00FD293E" w:rsidRDefault="008B0BF6">
      <w:pPr>
        <w:pStyle w:val="Textoindependiente"/>
        <w:spacing w:before="200"/>
        <w:ind w:left="857" w:right="614"/>
        <w:jc w:val="both"/>
      </w:pPr>
      <w:r>
        <w:rPr>
          <w:b/>
          <w:color w:val="231F20"/>
        </w:rPr>
        <w:t xml:space="preserve">Programas de estudio: </w:t>
      </w:r>
      <w:r>
        <w:rPr>
          <w:color w:val="231F20"/>
        </w:rPr>
        <w:t>Descripción sistematizada de los contenidos de las asignaturas 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unidades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aprendizaje,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ordenadas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secuencias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áreas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relacionadas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recursos didácticos y bibliográficos indispensables con los cuales se regulan los procesos de enseñanza y aprendizaje.</w:t>
      </w:r>
    </w:p>
    <w:p w:rsidR="00FD293E" w:rsidRDefault="008B0BF6">
      <w:pPr>
        <w:pStyle w:val="Prrafodelista"/>
        <w:numPr>
          <w:ilvl w:val="0"/>
          <w:numId w:val="1"/>
        </w:numPr>
        <w:tabs>
          <w:tab w:val="left" w:pos="878"/>
        </w:tabs>
        <w:spacing w:before="199"/>
        <w:ind w:left="877" w:right="615"/>
        <w:jc w:val="both"/>
      </w:pPr>
      <w:r>
        <w:rPr>
          <w:b/>
          <w:color w:val="231F20"/>
        </w:rPr>
        <w:t>Acervo</w:t>
      </w:r>
      <w:r>
        <w:rPr>
          <w:b/>
          <w:color w:val="231F20"/>
          <w:spacing w:val="-15"/>
        </w:rPr>
        <w:t xml:space="preserve"> </w:t>
      </w:r>
      <w:r>
        <w:rPr>
          <w:b/>
          <w:color w:val="231F20"/>
        </w:rPr>
        <w:t>Bibliohemerográfico</w:t>
      </w:r>
      <w:r>
        <w:rPr>
          <w:b/>
          <w:color w:val="231F20"/>
          <w:spacing w:val="-14"/>
        </w:rPr>
        <w:t xml:space="preserve"> </w:t>
      </w:r>
      <w:r>
        <w:rPr>
          <w:b/>
          <w:color w:val="231F20"/>
        </w:rPr>
        <w:t>básico</w:t>
      </w:r>
      <w:r>
        <w:rPr>
          <w:b/>
          <w:color w:val="231F20"/>
          <w:spacing w:val="-14"/>
        </w:rPr>
        <w:t xml:space="preserve"> </w:t>
      </w:r>
      <w:r>
        <w:rPr>
          <w:b/>
          <w:color w:val="231F20"/>
        </w:rPr>
        <w:t>y</w:t>
      </w:r>
      <w:r>
        <w:rPr>
          <w:b/>
          <w:color w:val="231F20"/>
          <w:spacing w:val="-15"/>
        </w:rPr>
        <w:t xml:space="preserve"> </w:t>
      </w:r>
      <w:r>
        <w:rPr>
          <w:b/>
          <w:color w:val="231F20"/>
        </w:rPr>
        <w:t>complementario:</w:t>
      </w:r>
      <w:r>
        <w:rPr>
          <w:b/>
          <w:color w:val="231F20"/>
          <w:spacing w:val="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Institución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Educativa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deberá presentar con evidencias probatorias de los servicios que ofrece la biblioteca, de los derechos de autor para efectos del fotocopiado del material.</w:t>
      </w:r>
    </w:p>
    <w:p w:rsidR="00FD293E" w:rsidRDefault="008B0BF6">
      <w:pPr>
        <w:pStyle w:val="Textoindependiente"/>
        <w:spacing w:before="200"/>
        <w:ind w:left="857" w:right="615"/>
        <w:jc w:val="both"/>
      </w:pPr>
      <w:r>
        <w:rPr>
          <w:b/>
          <w:color w:val="231F20"/>
        </w:rPr>
        <w:t>Acervo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</w:rPr>
        <w:t>básico:</w:t>
      </w:r>
      <w:r>
        <w:rPr>
          <w:b/>
          <w:color w:val="231F20"/>
          <w:spacing w:val="-13"/>
        </w:rPr>
        <w:t xml:space="preserve"> </w:t>
      </w:r>
      <w:r>
        <w:rPr>
          <w:color w:val="231F20"/>
        </w:rPr>
        <w:t>Conjunto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materiales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bibliohemerográficos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(libros,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revistas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otros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materiales impresos o digitalizados), incluidos dentro de los programas de estudio y requeridos para que los estudiantes puedan dominar los contenidos planteados en los programas de estudio.</w:t>
      </w:r>
    </w:p>
    <w:p w:rsidR="00FD293E" w:rsidRDefault="008B0BF6">
      <w:pPr>
        <w:pStyle w:val="Textoindependiente"/>
        <w:spacing w:before="200"/>
        <w:ind w:left="857" w:right="614"/>
        <w:jc w:val="both"/>
      </w:pPr>
      <w:r>
        <w:rPr>
          <w:b/>
          <w:color w:val="231F20"/>
        </w:rPr>
        <w:t>Acervo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complementario: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Conjunto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materiales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bibliohemerográficos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(libros,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revistas 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otros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materiales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impresos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digitalizados)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requeridos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estudiantes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puedan ampliar el conocimiento de los contenidos planteados en los programas de estudio.</w:t>
      </w:r>
    </w:p>
    <w:p w:rsidR="00FD293E" w:rsidRDefault="008B0BF6">
      <w:pPr>
        <w:pStyle w:val="Textoindependiente"/>
        <w:spacing w:before="199"/>
        <w:ind w:left="857" w:right="615"/>
        <w:jc w:val="both"/>
      </w:pPr>
      <w:r>
        <w:rPr>
          <w:b/>
          <w:color w:val="231F20"/>
        </w:rPr>
        <w:t>Infraestructura: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Conjunto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áreas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físicas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instalaciones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propias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institución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educativa indispensables para realizar las actividades especificadas en el plan y programas de estudio.</w:t>
      </w:r>
    </w:p>
    <w:p w:rsidR="00FD293E" w:rsidRDefault="008B0BF6">
      <w:pPr>
        <w:pStyle w:val="Textoindependiente"/>
        <w:spacing w:before="200"/>
        <w:ind w:left="857" w:right="614"/>
        <w:jc w:val="both"/>
      </w:pPr>
      <w:r>
        <w:rPr>
          <w:b/>
          <w:color w:val="231F20"/>
        </w:rPr>
        <w:t xml:space="preserve">Equipamiento: </w:t>
      </w:r>
      <w:r>
        <w:rPr>
          <w:color w:val="231F20"/>
        </w:rPr>
        <w:t>Conjunto de instrumentos, equipos, mobiliario y materiales propios de la institución educativa, indispensables para realizar las actividades especificadas en el plan y programas de estudio, suficiente para atender a la matrícula propuesta.</w:t>
      </w:r>
    </w:p>
    <w:p w:rsidR="00FD293E" w:rsidRDefault="008B0BF6">
      <w:pPr>
        <w:pStyle w:val="Prrafodelista"/>
        <w:numPr>
          <w:ilvl w:val="0"/>
          <w:numId w:val="1"/>
        </w:numPr>
        <w:tabs>
          <w:tab w:val="left" w:pos="878"/>
        </w:tabs>
        <w:spacing w:before="199"/>
        <w:ind w:left="877" w:right="614"/>
        <w:jc w:val="both"/>
      </w:pPr>
      <w:r>
        <w:rPr>
          <w:b/>
          <w:color w:val="231F20"/>
        </w:rPr>
        <w:t>Perfil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del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docente:</w:t>
      </w:r>
      <w:r>
        <w:rPr>
          <w:b/>
          <w:color w:val="231F20"/>
          <w:spacing w:val="-11"/>
        </w:rPr>
        <w:t xml:space="preserve"> </w:t>
      </w:r>
      <w:r>
        <w:rPr>
          <w:color w:val="231F20"/>
        </w:rPr>
        <w:t>Conjunto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conocimientos,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habilidades,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destrezas,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actitudes,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profesional y docente, así como formación didáctica y experiencia en investigación que debe cubrir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académico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impartir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contenidos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programas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estudio, los cuales deben ser congruentes con la unidad académica o asignatura en el que va a </w:t>
      </w:r>
      <w:r>
        <w:rPr>
          <w:color w:val="231F20"/>
          <w:spacing w:val="-2"/>
        </w:rPr>
        <w:t>participar</w:t>
      </w:r>
    </w:p>
    <w:p w:rsidR="00FD293E" w:rsidRDefault="00FD293E">
      <w:pPr>
        <w:jc w:val="both"/>
        <w:sectPr w:rsidR="00FD293E">
          <w:pgSz w:w="12240" w:h="15840"/>
          <w:pgMar w:top="1320" w:right="800" w:bottom="920" w:left="900" w:header="628" w:footer="721" w:gutter="0"/>
          <w:cols w:space="720"/>
        </w:sectPr>
      </w:pPr>
    </w:p>
    <w:p w:rsidR="00FD293E" w:rsidRDefault="008B0BF6">
      <w:pPr>
        <w:pStyle w:val="Prrafodelista"/>
        <w:numPr>
          <w:ilvl w:val="0"/>
          <w:numId w:val="1"/>
        </w:numPr>
        <w:tabs>
          <w:tab w:val="left" w:pos="878"/>
        </w:tabs>
        <w:spacing w:before="94"/>
        <w:ind w:left="877" w:right="614"/>
        <w:jc w:val="both"/>
      </w:pPr>
      <w:r>
        <w:rPr>
          <w:b/>
          <w:color w:val="231F20"/>
        </w:rPr>
        <w:t>Infraestructura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y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equipamiento</w:t>
      </w:r>
      <w:r>
        <w:rPr>
          <w:color w:val="231F20"/>
        </w:rPr>
        <w:t>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Conjunto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espacios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dentro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institución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educativa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donde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refuerza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conocimiento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propician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experiencias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aplicación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lo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adquirido,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partir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escenarios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debidamente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equipados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tecnología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necesaria para la disciplina</w:t>
      </w:r>
    </w:p>
    <w:p w:rsidR="00FD293E" w:rsidRDefault="008B0BF6">
      <w:pPr>
        <w:pStyle w:val="Prrafodelista"/>
        <w:numPr>
          <w:ilvl w:val="0"/>
          <w:numId w:val="1"/>
        </w:numPr>
        <w:tabs>
          <w:tab w:val="left" w:pos="878"/>
        </w:tabs>
        <w:spacing w:before="200"/>
        <w:ind w:left="877" w:right="614"/>
        <w:jc w:val="both"/>
      </w:pPr>
      <w:r>
        <w:rPr>
          <w:b/>
          <w:color w:val="231F20"/>
        </w:rPr>
        <w:t>Sistema</w:t>
      </w:r>
      <w:r>
        <w:rPr>
          <w:b/>
          <w:color w:val="231F20"/>
          <w:spacing w:val="-17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14"/>
        </w:rPr>
        <w:t xml:space="preserve"> </w:t>
      </w:r>
      <w:r>
        <w:rPr>
          <w:b/>
          <w:color w:val="231F20"/>
        </w:rPr>
        <w:t>evaluación</w:t>
      </w:r>
      <w:r>
        <w:rPr>
          <w:color w:val="231F20"/>
        </w:rPr>
        <w:t>: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Conjunto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instrumentos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procedimientos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permitan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recolectar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analizar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información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acerca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desempeño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estudiantes,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docentes,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los programas, los egresados y el propio plan de estudios, encaminados a su mejora.</w:t>
      </w:r>
    </w:p>
    <w:p w:rsidR="00FD293E" w:rsidRDefault="00FD293E">
      <w:pPr>
        <w:jc w:val="both"/>
        <w:sectPr w:rsidR="00FD293E">
          <w:pgSz w:w="12240" w:h="15840"/>
          <w:pgMar w:top="1320" w:right="800" w:bottom="920" w:left="900" w:header="628" w:footer="721" w:gutter="0"/>
          <w:cols w:space="720"/>
        </w:sectPr>
      </w:pPr>
    </w:p>
    <w:p w:rsidR="00FD293E" w:rsidRDefault="008B0BF6">
      <w:pPr>
        <w:pStyle w:val="Ttulo1"/>
        <w:ind w:left="528"/>
      </w:pPr>
      <w:r>
        <w:rPr>
          <w:color w:val="6A1C31"/>
          <w:spacing w:val="-2"/>
        </w:rPr>
        <w:t>GLOSARIO</w:t>
      </w:r>
    </w:p>
    <w:p w:rsidR="00FD293E" w:rsidRDefault="00FD293E">
      <w:pPr>
        <w:pStyle w:val="Textoindependiente"/>
        <w:rPr>
          <w:b/>
          <w:sz w:val="32"/>
        </w:rPr>
      </w:pPr>
    </w:p>
    <w:p w:rsidR="00FD293E" w:rsidRDefault="008B0BF6">
      <w:pPr>
        <w:pStyle w:val="Textoindependiente"/>
        <w:ind w:left="1095" w:right="615" w:hanging="567"/>
        <w:jc w:val="both"/>
      </w:pPr>
      <w:r>
        <w:rPr>
          <w:b/>
          <w:color w:val="231F20"/>
        </w:rPr>
        <w:t>Actividades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educativas:</w:t>
      </w:r>
      <w:r>
        <w:rPr>
          <w:b/>
          <w:color w:val="231F20"/>
          <w:spacing w:val="-10"/>
        </w:rPr>
        <w:t xml:space="preserve"> </w:t>
      </w:r>
      <w:r>
        <w:rPr>
          <w:color w:val="231F20"/>
        </w:rPr>
        <w:t>Conocimientos,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habilidades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actitudes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plasmados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dentro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perfil profesional, así como dentro de los programas de estudio, que permitan al estudiante adquirir competencias para desempeñarse en acciones referentes a los principios pedagógicos indispensables para la enseñanza</w:t>
      </w:r>
    </w:p>
    <w:p w:rsidR="00FD293E" w:rsidRDefault="008B0BF6">
      <w:pPr>
        <w:pStyle w:val="Textoindependiente"/>
        <w:spacing w:before="200"/>
        <w:ind w:left="1095" w:right="615" w:hanging="567"/>
        <w:jc w:val="both"/>
      </w:pPr>
      <w:r>
        <w:rPr>
          <w:b/>
          <w:color w:val="231F20"/>
        </w:rPr>
        <w:t>Carta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intención: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Documento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cual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expresa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propósito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obtener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relación de trabajo pedagógico con los estudiantes, entre la institución educativa y la institución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salud,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finalidad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firmar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Convenio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vez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obtenga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RVOE. Se presenta un ejemplo dentro de la página web </w:t>
      </w:r>
      <w:hyperlink r:id="rId13">
        <w:r>
          <w:rPr>
            <w:color w:val="231F20"/>
          </w:rPr>
          <w:t>www.cifrhs.salud.gob.mx</w:t>
        </w:r>
      </w:hyperlink>
    </w:p>
    <w:p w:rsidR="00FD293E" w:rsidRDefault="008B0BF6">
      <w:pPr>
        <w:pStyle w:val="Textoindependiente"/>
        <w:spacing w:before="200"/>
        <w:ind w:left="1095" w:right="615" w:hanging="567"/>
        <w:jc w:val="both"/>
      </w:pPr>
      <w:r>
        <w:rPr>
          <w:b/>
          <w:color w:val="231F20"/>
        </w:rPr>
        <w:t>Coherencia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horizontal: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organización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diversas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líneas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áreas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disciplinares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largo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proceso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educativo,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forma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relacionen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sí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manera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lógica y estructurada para facilitar la integración de los conocimientos.</w:t>
      </w:r>
    </w:p>
    <w:p w:rsidR="00FD293E" w:rsidRDefault="008B0BF6">
      <w:pPr>
        <w:pStyle w:val="Textoindependiente"/>
        <w:spacing w:before="200"/>
        <w:ind w:left="1095" w:right="615" w:hanging="567"/>
        <w:jc w:val="both"/>
      </w:pPr>
      <w:r>
        <w:rPr>
          <w:b/>
          <w:color w:val="231F20"/>
        </w:rPr>
        <w:t xml:space="preserve">Coherencia vertical: </w:t>
      </w:r>
      <w:r>
        <w:rPr>
          <w:color w:val="231F20"/>
        </w:rPr>
        <w:t>La organización de las asignaturas o módulos a lo largo del proceso educativo, dentro de una secuencia de menor a mayor profundidad, que deben cursarse a lo largo del proceso educativo.</w:t>
      </w:r>
    </w:p>
    <w:p w:rsidR="00FD293E" w:rsidRDefault="008B0BF6">
      <w:pPr>
        <w:pStyle w:val="Textoindependiente"/>
        <w:spacing w:before="199"/>
        <w:ind w:left="1095" w:right="614" w:hanging="567"/>
        <w:jc w:val="both"/>
      </w:pPr>
      <w:r>
        <w:rPr>
          <w:b/>
          <w:color w:val="231F20"/>
        </w:rPr>
        <w:t xml:space="preserve">Coherencia transversal: </w:t>
      </w:r>
      <w:r>
        <w:rPr>
          <w:color w:val="231F20"/>
        </w:rPr>
        <w:t>La organización de los saberes instrumentales e interpersonales 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interrelacionan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diversos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contenidos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intervienen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largo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todo 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proceso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educativo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adquisición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competencias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vida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finalidad de maximizar el desempeño profesional.</w:t>
      </w:r>
    </w:p>
    <w:p w:rsidR="00FD293E" w:rsidRDefault="008B0BF6">
      <w:pPr>
        <w:pStyle w:val="Textoindependiente"/>
        <w:spacing w:before="200"/>
        <w:ind w:left="1095" w:right="614" w:hanging="567"/>
        <w:jc w:val="both"/>
      </w:pPr>
      <w:r>
        <w:rPr>
          <w:b/>
          <w:color w:val="231F20"/>
        </w:rPr>
        <w:t>Criterios esenciales</w:t>
      </w:r>
      <w:r>
        <w:rPr>
          <w:color w:val="231F20"/>
        </w:rPr>
        <w:t>: Conjunto de elementos del plan de estudios medibles y recomendados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CIFRHS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requisitos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apertura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funcionamiento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evaluación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 los Planes y Programas de Estudio.</w:t>
      </w:r>
    </w:p>
    <w:p w:rsidR="00FD293E" w:rsidRDefault="008B0BF6">
      <w:pPr>
        <w:pStyle w:val="Textoindependiente"/>
        <w:spacing w:before="200"/>
        <w:ind w:left="1095" w:right="615" w:hanging="567"/>
        <w:jc w:val="both"/>
      </w:pPr>
      <w:r>
        <w:rPr>
          <w:b/>
          <w:color w:val="231F20"/>
        </w:rPr>
        <w:t>Convenio:</w:t>
      </w:r>
      <w:r>
        <w:rPr>
          <w:b/>
          <w:color w:val="231F20"/>
          <w:spacing w:val="-6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institución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educativa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Institución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Salud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utilización 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campos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clínicos,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comprometan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desarrollo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programas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académicos y programas operativos, que permitan el quehacer pedagógico con el alum- no y se garantice la seguridad de los pacientes.</w:t>
      </w:r>
    </w:p>
    <w:p w:rsidR="00FD293E" w:rsidRDefault="008B0BF6">
      <w:pPr>
        <w:pStyle w:val="Textoindependiente"/>
        <w:spacing w:before="199"/>
        <w:ind w:left="1095" w:right="615" w:hanging="567"/>
        <w:jc w:val="both"/>
      </w:pPr>
      <w:r>
        <w:rPr>
          <w:b/>
          <w:color w:val="231F20"/>
        </w:rPr>
        <w:t>Enfoque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inclusivo:</w:t>
      </w:r>
      <w:r>
        <w:rPr>
          <w:b/>
          <w:color w:val="231F20"/>
          <w:spacing w:val="-10"/>
        </w:rPr>
        <w:t xml:space="preserve"> </w:t>
      </w:r>
      <w:r>
        <w:rPr>
          <w:color w:val="231F20"/>
        </w:rPr>
        <w:t>Constituye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referentes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elevar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calidad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educativa,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ampliar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oportunidades para el aprendizaje y ofrecer una educación integral que equilibre la formación en valores ciudadanos y en desarrollo de competencias para la vida que dan respuesta a las prácticas, culturas y políticas inclusivas.</w:t>
      </w:r>
    </w:p>
    <w:p w:rsidR="00FD293E" w:rsidRDefault="00FD293E">
      <w:pPr>
        <w:jc w:val="both"/>
        <w:sectPr w:rsidR="00FD293E">
          <w:pgSz w:w="12240" w:h="15840"/>
          <w:pgMar w:top="1320" w:right="800" w:bottom="920" w:left="900" w:header="628" w:footer="721" w:gutter="0"/>
          <w:cols w:space="720"/>
        </w:sectPr>
      </w:pPr>
    </w:p>
    <w:p w:rsidR="00FD293E" w:rsidRDefault="008B0BF6">
      <w:pPr>
        <w:pStyle w:val="Textoindependiente"/>
        <w:spacing w:before="94"/>
        <w:ind w:left="1084" w:right="615" w:hanging="567"/>
        <w:jc w:val="both"/>
      </w:pPr>
      <w:r>
        <w:rPr>
          <w:b/>
          <w:color w:val="231F20"/>
        </w:rPr>
        <w:t xml:space="preserve">Escenarios de práctica: </w:t>
      </w:r>
      <w:r>
        <w:rPr>
          <w:color w:val="231F20"/>
        </w:rPr>
        <w:t xml:space="preserve">Corresponden a los espacios en los que se desarrolla una intervención profesional directa o indirectamente al usuario dentro de su contexto de salud, educativo, organizacional, social o comunitario, a través de equipos </w:t>
      </w:r>
      <w:proofErr w:type="spellStart"/>
      <w:r>
        <w:rPr>
          <w:color w:val="231F20"/>
        </w:rPr>
        <w:t>multi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trans</w:t>
      </w:r>
      <w:proofErr w:type="spellEnd"/>
      <w:r>
        <w:rPr>
          <w:color w:val="231F20"/>
          <w:spacing w:val="8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interdisciplinarios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coordinada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institución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salud,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educativa,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empresarial pública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privada,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permite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estudiantes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adquirir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competencias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profesionales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través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actividades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teórico-prácticas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previstas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estudios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supervisadas por personal profesional..</w:t>
      </w:r>
    </w:p>
    <w:p w:rsidR="00FD293E" w:rsidRDefault="008B0BF6">
      <w:pPr>
        <w:pStyle w:val="Textoindependiente"/>
        <w:spacing w:before="201"/>
        <w:ind w:left="1084" w:right="614"/>
        <w:jc w:val="both"/>
      </w:pPr>
      <w:r>
        <w:rPr>
          <w:color w:val="231F20"/>
        </w:rPr>
        <w:t>Los escenarios de práctica deben contar con un espacio físico con la infraestructura, equipamiento y organización idóneos que permita la articulación pedagógica y administrativa de las prácticas profesionales supervisadas.</w:t>
      </w:r>
    </w:p>
    <w:p w:rsidR="00FD293E" w:rsidRDefault="008B0BF6">
      <w:pPr>
        <w:pStyle w:val="Textoindependiente"/>
        <w:spacing w:before="199"/>
        <w:ind w:left="1084" w:right="615" w:hanging="567"/>
        <w:jc w:val="both"/>
      </w:pPr>
      <w:r>
        <w:rPr>
          <w:b/>
          <w:color w:val="231F20"/>
        </w:rPr>
        <w:t>Factibilidad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matrícula: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número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estudiantes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pueden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formar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conforme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 la infraestructura de la Institución Educativa y al análisis de campos clínicos disponibles en la entidad federativa donde se establecerá la misma.</w:t>
      </w:r>
    </w:p>
    <w:p w:rsidR="00FD293E" w:rsidRDefault="008B0BF6">
      <w:pPr>
        <w:pStyle w:val="Textoindependiente"/>
        <w:spacing w:before="200"/>
        <w:ind w:left="1084" w:right="616"/>
        <w:jc w:val="both"/>
      </w:pPr>
      <w:r>
        <w:rPr>
          <w:color w:val="231F20"/>
        </w:rPr>
        <w:t>Mapa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curricular: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Organización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secuencial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diferentes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asignaturas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currículo que establecen una relación horizontal, vertical y transversal dentro de sus áreas de conocimiento y ejes de formación.</w:t>
      </w:r>
    </w:p>
    <w:p w:rsidR="00FD293E" w:rsidRDefault="008B0BF6">
      <w:pPr>
        <w:pStyle w:val="Textoindependiente"/>
        <w:spacing w:before="199"/>
        <w:ind w:left="1084" w:right="615" w:hanging="567"/>
        <w:jc w:val="both"/>
      </w:pPr>
      <w:r>
        <w:rPr>
          <w:b/>
          <w:color w:val="231F20"/>
        </w:rPr>
        <w:t>Marco Normativo</w:t>
      </w:r>
      <w:r>
        <w:rPr>
          <w:color w:val="231F20"/>
        </w:rPr>
        <w:t>: Conjunto de normas, leyes, reglamentos, nacionales e internacionales vigentes que regulan la disciplina.</w:t>
      </w:r>
    </w:p>
    <w:p w:rsidR="00FD293E" w:rsidRDefault="008B0BF6">
      <w:pPr>
        <w:pStyle w:val="Textoindependiente"/>
        <w:spacing w:before="200"/>
        <w:ind w:left="1084" w:right="615" w:hanging="567"/>
        <w:jc w:val="both"/>
      </w:pPr>
      <w:r>
        <w:rPr>
          <w:b/>
          <w:color w:val="231F20"/>
        </w:rPr>
        <w:t xml:space="preserve">Modelo educativo: </w:t>
      </w:r>
      <w:r>
        <w:rPr>
          <w:color w:val="231F20"/>
        </w:rPr>
        <w:t>Teorías y enfoques psicopedagógicos que orientan la organización y diseño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curricular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establecimiento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programas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estudio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estrategias de enseñanza-aprendizaje.</w:t>
      </w:r>
    </w:p>
    <w:p w:rsidR="00FD293E" w:rsidRDefault="008B0BF6">
      <w:pPr>
        <w:pStyle w:val="Textoindependiente"/>
        <w:spacing w:before="199"/>
        <w:ind w:left="1084" w:right="614" w:hanging="567"/>
        <w:jc w:val="both"/>
      </w:pPr>
      <w:r>
        <w:rPr>
          <w:b/>
          <w:color w:val="231F20"/>
        </w:rPr>
        <w:t xml:space="preserve">Opinión Técnico-Académica: </w:t>
      </w:r>
      <w:r>
        <w:rPr>
          <w:color w:val="231F20"/>
        </w:rPr>
        <w:t>El resultado de la evaluación realizada sobre un Plan y Programas de Estudio en áreas de la salud, derivado del análisis metodológico y desde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enfoque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disciplina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correspondiente,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formulada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CIFRHS,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los Criterios Esenciales para Evaluar Planes y Programas de Estudio, con el propósito de verificar la Oportunidad y Pertinencia para obtener el RVOE</w:t>
      </w:r>
    </w:p>
    <w:p w:rsidR="00FD293E" w:rsidRDefault="008B0BF6">
      <w:pPr>
        <w:pStyle w:val="Textoindependiente"/>
        <w:spacing w:before="200"/>
        <w:ind w:left="1084" w:right="614" w:hanging="567"/>
        <w:jc w:val="both"/>
      </w:pPr>
      <w:r>
        <w:rPr>
          <w:b/>
          <w:color w:val="231F20"/>
        </w:rPr>
        <w:t xml:space="preserve">Programa propedéutico: </w:t>
      </w:r>
      <w:r>
        <w:rPr>
          <w:color w:val="231F20"/>
        </w:rPr>
        <w:t>Curso o taller diseñado por la Institución Educativa destinado a proporcionar a los futuros estudiantes los conocimientos básicos y transversales que les permitirá llevar a cabo el proceso educativo.</w:t>
      </w:r>
    </w:p>
    <w:p w:rsidR="00FD293E" w:rsidRDefault="008B0BF6">
      <w:pPr>
        <w:pStyle w:val="Textoindependiente"/>
        <w:spacing w:before="200"/>
        <w:ind w:left="1084" w:right="615" w:hanging="567"/>
        <w:jc w:val="both"/>
      </w:pPr>
      <w:r>
        <w:rPr>
          <w:b/>
          <w:color w:val="231F20"/>
        </w:rPr>
        <w:t>Práctica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clínica:</w:t>
      </w:r>
      <w:r>
        <w:rPr>
          <w:b/>
          <w:color w:val="231F20"/>
          <w:spacing w:val="-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actividades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prácticas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estructuradas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dentro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Programa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Académico que se realizan dentro de un campo clínico de acuerdo a las características del mismo,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bajo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supervisión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profesionales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área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disciplina,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finalidad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 adquirir competencias profesionales.</w:t>
      </w:r>
    </w:p>
    <w:p w:rsidR="00FD293E" w:rsidRDefault="00FD293E">
      <w:pPr>
        <w:jc w:val="both"/>
        <w:sectPr w:rsidR="00FD293E">
          <w:pgSz w:w="12240" w:h="15840"/>
          <w:pgMar w:top="1320" w:right="800" w:bottom="920" w:left="900" w:header="628" w:footer="721" w:gutter="0"/>
          <w:cols w:space="720"/>
        </w:sectPr>
      </w:pPr>
    </w:p>
    <w:p w:rsidR="00FD293E" w:rsidRDefault="008B0BF6">
      <w:pPr>
        <w:pStyle w:val="Textoindependiente"/>
        <w:spacing w:before="94"/>
        <w:ind w:left="1084" w:right="614" w:hanging="567"/>
        <w:jc w:val="both"/>
      </w:pPr>
      <w:r>
        <w:rPr>
          <w:b/>
          <w:color w:val="231F20"/>
        </w:rPr>
        <w:t>Programa Académico de Servicio Social:</w:t>
      </w:r>
      <w:r>
        <w:rPr>
          <w:b/>
          <w:color w:val="231F20"/>
          <w:spacing w:val="40"/>
        </w:rPr>
        <w:t xml:space="preserve"> </w:t>
      </w:r>
      <w:r>
        <w:rPr>
          <w:color w:val="231F20"/>
        </w:rPr>
        <w:t>El programa realizado por la Institución Educativa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describe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actividades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enseñanza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aprendizaje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realizará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estudiante dentro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campos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clínicos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escenarios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práctica,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conforme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programas de estudio, de carácter temporal en interés de la sociedad y el Estado, conforme a la Ley Reglamentaria del Artículo 5o. Constitucional, relativo al Ejercicio de las Profesiones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Ciudad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México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(Diario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Oficial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Federación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26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1945)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 Programa Nacional de Servicio Social de Carreras afines.</w:t>
      </w:r>
    </w:p>
    <w:p w:rsidR="00FD293E" w:rsidRDefault="008B0BF6">
      <w:pPr>
        <w:pStyle w:val="Textoindependiente"/>
        <w:spacing w:before="201"/>
        <w:ind w:left="1084" w:right="614" w:hanging="567"/>
        <w:jc w:val="both"/>
      </w:pPr>
      <w:r>
        <w:rPr>
          <w:b/>
          <w:color w:val="231F20"/>
        </w:rPr>
        <w:t xml:space="preserve">Programas específicos de las actividades prácticas o comunitarias: </w:t>
      </w:r>
      <w:r>
        <w:rPr>
          <w:color w:val="231F20"/>
        </w:rPr>
        <w:t>Programa pedagógico elaborado por la institución educativa que especifica las actividades de enseñanza-aprendizaje que debe cubrir el estudiante dentro de los campos clínicos o escenarios de práctica, de acuerdo a las características de este último y bajo supervisión de profesionales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área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disciplina.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programa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debe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estar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respaldado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 Convenio o Carta de Intención que garantice su realización.</w:t>
      </w:r>
    </w:p>
    <w:p w:rsidR="00FD293E" w:rsidRDefault="008B0BF6">
      <w:pPr>
        <w:spacing w:before="201"/>
        <w:ind w:left="1084" w:right="615" w:hanging="567"/>
        <w:jc w:val="both"/>
      </w:pPr>
      <w:r>
        <w:rPr>
          <w:b/>
          <w:color w:val="231F20"/>
        </w:rPr>
        <w:t>Regulación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para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la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operatividad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los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campos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clínicos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o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escenarios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práctica:</w:t>
      </w:r>
      <w:r>
        <w:rPr>
          <w:b/>
          <w:color w:val="231F20"/>
          <w:spacing w:val="-10"/>
        </w:rPr>
        <w:t xml:space="preserve"> </w:t>
      </w:r>
      <w:r>
        <w:rPr>
          <w:color w:val="231F20"/>
        </w:rPr>
        <w:t>Permiso, acreditación o alta del escenario de práctica o campos clínico donde se desarrolla la práctica y el Servicio Social y que asegure su situación legal. Este dato puede estar incluido dentro del propio convenio.</w:t>
      </w:r>
    </w:p>
    <w:p w:rsidR="00FD293E" w:rsidRDefault="00FD293E">
      <w:pPr>
        <w:jc w:val="both"/>
        <w:sectPr w:rsidR="00FD293E">
          <w:pgSz w:w="12240" w:h="15840"/>
          <w:pgMar w:top="1320" w:right="800" w:bottom="920" w:left="900" w:header="628" w:footer="721" w:gutter="0"/>
          <w:cols w:space="720"/>
        </w:sectPr>
      </w:pPr>
    </w:p>
    <w:p w:rsidR="00FD293E" w:rsidRDefault="008B0BF6">
      <w:pPr>
        <w:pStyle w:val="Ttulo1"/>
        <w:spacing w:before="130" w:line="211" w:lineRule="auto"/>
        <w:ind w:left="4303" w:right="3006" w:hanging="1366"/>
      </w:pPr>
      <w:r>
        <w:rPr>
          <w:color w:val="6A1C31"/>
        </w:rPr>
        <w:t>COMITÉ</w:t>
      </w:r>
      <w:r>
        <w:rPr>
          <w:color w:val="6A1C31"/>
          <w:spacing w:val="-19"/>
        </w:rPr>
        <w:t xml:space="preserve"> </w:t>
      </w:r>
      <w:r>
        <w:rPr>
          <w:color w:val="6A1C31"/>
        </w:rPr>
        <w:t>DE</w:t>
      </w:r>
      <w:r>
        <w:rPr>
          <w:color w:val="6A1C31"/>
          <w:spacing w:val="-18"/>
        </w:rPr>
        <w:t xml:space="preserve"> </w:t>
      </w:r>
      <w:r>
        <w:rPr>
          <w:color w:val="6A1C31"/>
        </w:rPr>
        <w:t>EVALUACIÓN</w:t>
      </w:r>
      <w:r>
        <w:rPr>
          <w:color w:val="6A1C31"/>
          <w:spacing w:val="-18"/>
        </w:rPr>
        <w:t xml:space="preserve"> </w:t>
      </w:r>
      <w:r>
        <w:rPr>
          <w:color w:val="6A1C31"/>
        </w:rPr>
        <w:t>(COEVA) DE LA CIFRHS</w:t>
      </w:r>
    </w:p>
    <w:p w:rsidR="00FD293E" w:rsidRDefault="00FD293E">
      <w:pPr>
        <w:pStyle w:val="Textoindependiente"/>
        <w:spacing w:before="9"/>
        <w:rPr>
          <w:b/>
          <w:sz w:val="16"/>
        </w:rPr>
      </w:pPr>
    </w:p>
    <w:p w:rsidR="00FD293E" w:rsidRDefault="00FD293E">
      <w:pPr>
        <w:rPr>
          <w:sz w:val="16"/>
        </w:rPr>
        <w:sectPr w:rsidR="00FD293E">
          <w:pgSz w:w="12240" w:h="15840"/>
          <w:pgMar w:top="1320" w:right="800" w:bottom="920" w:left="900" w:header="628" w:footer="721" w:gutter="0"/>
          <w:cols w:space="720"/>
        </w:sectPr>
      </w:pPr>
    </w:p>
    <w:p w:rsidR="00FD293E" w:rsidRDefault="008B0BF6">
      <w:pPr>
        <w:spacing w:before="101" w:line="213" w:lineRule="exact"/>
        <w:ind w:left="667" w:right="2"/>
        <w:jc w:val="center"/>
        <w:rPr>
          <w:b/>
          <w:sz w:val="18"/>
        </w:rPr>
      </w:pPr>
      <w:r>
        <w:rPr>
          <w:b/>
          <w:color w:val="231F20"/>
          <w:sz w:val="18"/>
        </w:rPr>
        <w:t>Dr.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David</w:t>
      </w:r>
      <w:r>
        <w:rPr>
          <w:b/>
          <w:color w:val="231F20"/>
          <w:spacing w:val="-10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Kershenobich</w:t>
      </w:r>
      <w:proofErr w:type="spellEnd"/>
      <w:r>
        <w:rPr>
          <w:b/>
          <w:color w:val="231F20"/>
          <w:spacing w:val="-9"/>
          <w:sz w:val="18"/>
        </w:rPr>
        <w:t xml:space="preserve"> </w:t>
      </w:r>
      <w:proofErr w:type="spellStart"/>
      <w:r>
        <w:rPr>
          <w:b/>
          <w:color w:val="231F20"/>
          <w:spacing w:val="-2"/>
          <w:sz w:val="18"/>
        </w:rPr>
        <w:t>Stalnikowitz</w:t>
      </w:r>
      <w:proofErr w:type="spellEnd"/>
    </w:p>
    <w:p w:rsidR="00FD293E" w:rsidRDefault="008B0BF6">
      <w:pPr>
        <w:spacing w:before="14" w:line="175" w:lineRule="auto"/>
        <w:ind w:left="2064" w:right="1396"/>
        <w:jc w:val="center"/>
        <w:rPr>
          <w:i/>
          <w:sz w:val="16"/>
        </w:rPr>
      </w:pPr>
      <w:r>
        <w:rPr>
          <w:i/>
          <w:color w:val="231F20"/>
          <w:sz w:val="16"/>
        </w:rPr>
        <w:t>Secretario de Salud Co-Presidente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pacing w:val="-2"/>
          <w:sz w:val="16"/>
        </w:rPr>
        <w:t>CIFRHS</w:t>
      </w:r>
    </w:p>
    <w:p w:rsidR="00FD293E" w:rsidRDefault="00FD293E">
      <w:pPr>
        <w:pStyle w:val="Textoindependiente"/>
        <w:spacing w:before="5"/>
        <w:rPr>
          <w:i/>
          <w:sz w:val="32"/>
        </w:rPr>
      </w:pPr>
    </w:p>
    <w:p w:rsidR="00FD293E" w:rsidRDefault="008B0BF6">
      <w:pPr>
        <w:spacing w:line="172" w:lineRule="auto"/>
        <w:ind w:left="1621" w:right="954"/>
        <w:jc w:val="center"/>
        <w:rPr>
          <w:i/>
          <w:sz w:val="16"/>
        </w:rPr>
      </w:pPr>
      <w:r>
        <w:rPr>
          <w:b/>
          <w:color w:val="231F20"/>
          <w:sz w:val="18"/>
        </w:rPr>
        <w:t>Dra.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>Laura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>Cortés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 xml:space="preserve">Sanabria </w:t>
      </w:r>
      <w:r>
        <w:rPr>
          <w:i/>
          <w:color w:val="231F20"/>
          <w:sz w:val="16"/>
        </w:rPr>
        <w:t>Secretaria Técnica de la CIFRHS Co-Presidente de COEVA</w:t>
      </w:r>
    </w:p>
    <w:p w:rsidR="00FD293E" w:rsidRDefault="00FD293E">
      <w:pPr>
        <w:pStyle w:val="Textoindependiente"/>
        <w:spacing w:before="7"/>
        <w:rPr>
          <w:i/>
          <w:sz w:val="28"/>
        </w:rPr>
      </w:pPr>
    </w:p>
    <w:p w:rsidR="00FD293E" w:rsidRDefault="008B0BF6">
      <w:pPr>
        <w:spacing w:line="213" w:lineRule="exact"/>
        <w:ind w:left="667" w:right="2"/>
        <w:jc w:val="center"/>
        <w:rPr>
          <w:b/>
          <w:sz w:val="18"/>
        </w:rPr>
      </w:pPr>
      <w:r>
        <w:rPr>
          <w:b/>
          <w:color w:val="231F20"/>
          <w:sz w:val="18"/>
        </w:rPr>
        <w:t>Dra.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Magdalena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Delgado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pacing w:val="-2"/>
          <w:sz w:val="18"/>
        </w:rPr>
        <w:t>Bernal</w:t>
      </w:r>
    </w:p>
    <w:p w:rsidR="00FD293E" w:rsidRDefault="008B0BF6">
      <w:pPr>
        <w:spacing w:before="15" w:line="175" w:lineRule="auto"/>
        <w:ind w:left="668"/>
        <w:jc w:val="center"/>
        <w:rPr>
          <w:i/>
          <w:sz w:val="16"/>
        </w:rPr>
      </w:pPr>
      <w:r>
        <w:rPr>
          <w:i/>
          <w:color w:val="231F20"/>
          <w:sz w:val="16"/>
        </w:rPr>
        <w:t>Director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Educación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en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Salud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la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Dirección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General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de Calidad y Educación en Salud (DES/DGCES)</w:t>
      </w:r>
    </w:p>
    <w:p w:rsidR="00FD293E" w:rsidRDefault="00FD293E">
      <w:pPr>
        <w:pStyle w:val="Textoindependiente"/>
        <w:spacing w:before="5"/>
        <w:rPr>
          <w:i/>
          <w:sz w:val="28"/>
        </w:rPr>
      </w:pPr>
    </w:p>
    <w:p w:rsidR="00FD293E" w:rsidRDefault="008B0BF6">
      <w:pPr>
        <w:spacing w:line="213" w:lineRule="exact"/>
        <w:ind w:left="667" w:right="2"/>
        <w:jc w:val="center"/>
        <w:rPr>
          <w:b/>
          <w:sz w:val="18"/>
        </w:rPr>
      </w:pPr>
      <w:r>
        <w:rPr>
          <w:b/>
          <w:color w:val="231F20"/>
          <w:sz w:val="18"/>
        </w:rPr>
        <w:t>Mtro.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Bernardo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Espino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Del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Castillo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pacing w:val="-2"/>
          <w:sz w:val="18"/>
        </w:rPr>
        <w:t>Barrón</w:t>
      </w:r>
    </w:p>
    <w:p w:rsidR="00FD293E" w:rsidRDefault="008B0BF6">
      <w:pPr>
        <w:spacing w:line="186" w:lineRule="exact"/>
        <w:ind w:left="667" w:right="2"/>
        <w:jc w:val="center"/>
        <w:rPr>
          <w:i/>
          <w:sz w:val="16"/>
        </w:rPr>
      </w:pPr>
      <w:r>
        <w:rPr>
          <w:i/>
          <w:color w:val="231F20"/>
          <w:sz w:val="16"/>
        </w:rPr>
        <w:t>Director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General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Profesiones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pacing w:val="-2"/>
          <w:sz w:val="16"/>
        </w:rPr>
        <w:t>(DGP/SEP)</w:t>
      </w:r>
    </w:p>
    <w:p w:rsidR="00FD293E" w:rsidRDefault="00FD293E">
      <w:pPr>
        <w:pStyle w:val="Textoindependiente"/>
        <w:spacing w:before="5"/>
        <w:rPr>
          <w:i/>
          <w:sz w:val="31"/>
        </w:rPr>
      </w:pPr>
    </w:p>
    <w:p w:rsidR="00FD293E" w:rsidRDefault="008B0BF6">
      <w:pPr>
        <w:spacing w:before="1" w:line="172" w:lineRule="auto"/>
        <w:ind w:left="667" w:right="2"/>
        <w:jc w:val="center"/>
        <w:rPr>
          <w:i/>
          <w:sz w:val="16"/>
        </w:rPr>
      </w:pPr>
      <w:r>
        <w:rPr>
          <w:b/>
          <w:color w:val="231F20"/>
          <w:sz w:val="18"/>
        </w:rPr>
        <w:t xml:space="preserve">Lic. Omar Antonio Nicolás Tovar Ornelas </w:t>
      </w:r>
      <w:r>
        <w:rPr>
          <w:i/>
          <w:color w:val="231F20"/>
          <w:sz w:val="16"/>
        </w:rPr>
        <w:t>Representante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la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Secretaría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Hacienda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y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Crédito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 xml:space="preserve">Público </w:t>
      </w:r>
      <w:r>
        <w:rPr>
          <w:i/>
          <w:color w:val="231F20"/>
          <w:spacing w:val="-2"/>
          <w:sz w:val="16"/>
        </w:rPr>
        <w:t>(SHCP)</w:t>
      </w:r>
    </w:p>
    <w:p w:rsidR="00FD293E" w:rsidRDefault="00FD293E">
      <w:pPr>
        <w:pStyle w:val="Textoindependiente"/>
        <w:spacing w:before="7"/>
        <w:rPr>
          <w:i/>
          <w:sz w:val="28"/>
        </w:rPr>
      </w:pPr>
    </w:p>
    <w:p w:rsidR="00FD293E" w:rsidRDefault="008B0BF6">
      <w:pPr>
        <w:spacing w:line="213" w:lineRule="exact"/>
        <w:ind w:left="667" w:right="2"/>
        <w:jc w:val="center"/>
        <w:rPr>
          <w:b/>
          <w:sz w:val="18"/>
        </w:rPr>
      </w:pPr>
      <w:r>
        <w:rPr>
          <w:b/>
          <w:color w:val="231F20"/>
          <w:sz w:val="18"/>
        </w:rPr>
        <w:t>Dra.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Lucía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Amelia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Ledesma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pacing w:val="-2"/>
          <w:sz w:val="18"/>
        </w:rPr>
        <w:t>Torres</w:t>
      </w:r>
    </w:p>
    <w:p w:rsidR="00FD293E" w:rsidRDefault="008B0BF6">
      <w:pPr>
        <w:spacing w:before="14" w:line="175" w:lineRule="auto"/>
        <w:ind w:left="668"/>
        <w:jc w:val="center"/>
        <w:rPr>
          <w:i/>
          <w:sz w:val="16"/>
        </w:rPr>
      </w:pPr>
      <w:r>
        <w:rPr>
          <w:i/>
          <w:color w:val="231F20"/>
          <w:sz w:val="16"/>
        </w:rPr>
        <w:t>Jefa de Servicios y Enseñanza e Investigación del Instituto de Seguridad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y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Servicios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Sociales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los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Trabajadores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del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 xml:space="preserve">Estado </w:t>
      </w:r>
      <w:r>
        <w:rPr>
          <w:i/>
          <w:color w:val="231F20"/>
          <w:spacing w:val="-2"/>
          <w:sz w:val="16"/>
        </w:rPr>
        <w:t>(ISSSTE)</w:t>
      </w:r>
    </w:p>
    <w:p w:rsidR="00FD293E" w:rsidRDefault="00FD293E">
      <w:pPr>
        <w:pStyle w:val="Textoindependiente"/>
        <w:rPr>
          <w:i/>
          <w:sz w:val="16"/>
        </w:rPr>
      </w:pPr>
    </w:p>
    <w:p w:rsidR="00FD293E" w:rsidRDefault="008B0BF6">
      <w:pPr>
        <w:spacing w:line="213" w:lineRule="exact"/>
        <w:ind w:left="667" w:right="2"/>
        <w:jc w:val="center"/>
        <w:rPr>
          <w:b/>
          <w:sz w:val="18"/>
        </w:rPr>
      </w:pPr>
      <w:r>
        <w:rPr>
          <w:b/>
          <w:color w:val="231F20"/>
          <w:sz w:val="18"/>
        </w:rPr>
        <w:t>Dra.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Marisela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Zamora</w:t>
      </w:r>
      <w:r>
        <w:rPr>
          <w:b/>
          <w:color w:val="231F20"/>
          <w:spacing w:val="-2"/>
          <w:sz w:val="18"/>
        </w:rPr>
        <w:t xml:space="preserve"> Ayala</w:t>
      </w:r>
    </w:p>
    <w:p w:rsidR="00FD293E" w:rsidRDefault="008B0BF6">
      <w:pPr>
        <w:spacing w:before="14" w:line="175" w:lineRule="auto"/>
        <w:ind w:left="668" w:right="1"/>
        <w:jc w:val="center"/>
        <w:rPr>
          <w:i/>
          <w:sz w:val="16"/>
        </w:rPr>
      </w:pPr>
      <w:r>
        <w:rPr>
          <w:i/>
          <w:color w:val="231F20"/>
          <w:sz w:val="16"/>
        </w:rPr>
        <w:t>Directora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Diseño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Curricular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del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Colegio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Nacional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de Educación Profesional Técnica (CONALEP)</w:t>
      </w:r>
    </w:p>
    <w:p w:rsidR="00FD293E" w:rsidRDefault="00FD293E">
      <w:pPr>
        <w:pStyle w:val="Textoindependiente"/>
        <w:spacing w:before="12"/>
        <w:rPr>
          <w:i/>
          <w:sz w:val="19"/>
        </w:rPr>
      </w:pPr>
    </w:p>
    <w:p w:rsidR="00FD293E" w:rsidRDefault="008B0BF6">
      <w:pPr>
        <w:spacing w:before="1" w:line="172" w:lineRule="auto"/>
        <w:ind w:left="840" w:right="172" w:hanging="1"/>
        <w:jc w:val="center"/>
        <w:rPr>
          <w:i/>
          <w:sz w:val="16"/>
        </w:rPr>
      </w:pPr>
      <w:r>
        <w:rPr>
          <w:b/>
          <w:color w:val="231F20"/>
          <w:sz w:val="18"/>
        </w:rPr>
        <w:t xml:space="preserve">Dr. Luis Armando González </w:t>
      </w:r>
      <w:proofErr w:type="spellStart"/>
      <w:r>
        <w:rPr>
          <w:b/>
          <w:color w:val="231F20"/>
          <w:sz w:val="18"/>
        </w:rPr>
        <w:t>Placencia</w:t>
      </w:r>
      <w:proofErr w:type="spellEnd"/>
      <w:r>
        <w:rPr>
          <w:b/>
          <w:color w:val="231F20"/>
          <w:sz w:val="18"/>
        </w:rPr>
        <w:t xml:space="preserve"> </w:t>
      </w:r>
      <w:r>
        <w:rPr>
          <w:i/>
          <w:color w:val="231F20"/>
          <w:sz w:val="16"/>
        </w:rPr>
        <w:t>Presidente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la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Asociación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Nacional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Universidades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e Instituciones de Educación Superior (ANUIES)</w:t>
      </w:r>
    </w:p>
    <w:p w:rsidR="00FD293E" w:rsidRDefault="008B0BF6">
      <w:pPr>
        <w:spacing w:before="154" w:line="172" w:lineRule="auto"/>
        <w:ind w:left="1420" w:right="1723"/>
        <w:jc w:val="center"/>
        <w:rPr>
          <w:i/>
          <w:sz w:val="16"/>
        </w:rPr>
      </w:pPr>
      <w:r>
        <w:br w:type="column"/>
      </w:r>
      <w:r>
        <w:rPr>
          <w:b/>
          <w:color w:val="231F20"/>
          <w:sz w:val="18"/>
        </w:rPr>
        <w:t>Lic.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>Mario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>Delgado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 xml:space="preserve">Carrillo </w:t>
      </w:r>
      <w:r>
        <w:rPr>
          <w:i/>
          <w:color w:val="231F20"/>
          <w:sz w:val="16"/>
        </w:rPr>
        <w:t>Secretaria de Educación Pública Co-Presidente CIFRHS</w:t>
      </w:r>
    </w:p>
    <w:p w:rsidR="00FD293E" w:rsidRDefault="00FD293E">
      <w:pPr>
        <w:pStyle w:val="Textoindependiente"/>
        <w:spacing w:before="8"/>
        <w:rPr>
          <w:i/>
          <w:sz w:val="28"/>
        </w:rPr>
      </w:pPr>
    </w:p>
    <w:p w:rsidR="00FD293E" w:rsidRDefault="008B0BF6">
      <w:pPr>
        <w:spacing w:line="213" w:lineRule="exact"/>
        <w:ind w:left="1420" w:right="1722"/>
        <w:jc w:val="center"/>
        <w:rPr>
          <w:b/>
          <w:sz w:val="18"/>
        </w:rPr>
      </w:pPr>
      <w:r>
        <w:rPr>
          <w:b/>
          <w:color w:val="231F20"/>
          <w:sz w:val="18"/>
        </w:rPr>
        <w:t>Liliana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González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pacing w:val="-4"/>
          <w:sz w:val="18"/>
        </w:rPr>
        <w:t>Mier</w:t>
      </w:r>
    </w:p>
    <w:p w:rsidR="00FD293E" w:rsidRDefault="008B0BF6">
      <w:pPr>
        <w:spacing w:before="14" w:line="175" w:lineRule="auto"/>
        <w:ind w:left="347" w:right="650"/>
        <w:jc w:val="center"/>
        <w:rPr>
          <w:i/>
          <w:sz w:val="16"/>
        </w:rPr>
      </w:pPr>
      <w:r>
        <w:rPr>
          <w:i/>
          <w:color w:val="231F20"/>
          <w:sz w:val="16"/>
        </w:rPr>
        <w:t>Directora</w:t>
      </w:r>
      <w:r>
        <w:rPr>
          <w:i/>
          <w:color w:val="231F20"/>
          <w:spacing w:val="-10"/>
          <w:sz w:val="16"/>
        </w:rPr>
        <w:t xml:space="preserve"> </w:t>
      </w:r>
      <w:r>
        <w:rPr>
          <w:i/>
          <w:color w:val="231F20"/>
          <w:sz w:val="16"/>
        </w:rPr>
        <w:t>General</w:t>
      </w:r>
      <w:r>
        <w:rPr>
          <w:i/>
          <w:color w:val="231F20"/>
          <w:spacing w:val="-10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10"/>
          <w:sz w:val="16"/>
        </w:rPr>
        <w:t xml:space="preserve"> </w:t>
      </w:r>
      <w:r>
        <w:rPr>
          <w:i/>
          <w:color w:val="231F20"/>
          <w:sz w:val="16"/>
        </w:rPr>
        <w:t>Acreditación,</w:t>
      </w:r>
      <w:r>
        <w:rPr>
          <w:i/>
          <w:color w:val="231F20"/>
          <w:spacing w:val="-10"/>
          <w:sz w:val="16"/>
        </w:rPr>
        <w:t xml:space="preserve"> </w:t>
      </w:r>
      <w:r>
        <w:rPr>
          <w:i/>
          <w:color w:val="231F20"/>
          <w:sz w:val="16"/>
        </w:rPr>
        <w:t>Incorporación</w:t>
      </w:r>
      <w:r>
        <w:rPr>
          <w:i/>
          <w:color w:val="231F20"/>
          <w:spacing w:val="-10"/>
          <w:sz w:val="16"/>
        </w:rPr>
        <w:t xml:space="preserve"> </w:t>
      </w:r>
      <w:r>
        <w:rPr>
          <w:i/>
          <w:color w:val="231F20"/>
          <w:sz w:val="16"/>
        </w:rPr>
        <w:t>y</w:t>
      </w:r>
      <w:r>
        <w:rPr>
          <w:i/>
          <w:color w:val="231F20"/>
          <w:spacing w:val="-10"/>
          <w:sz w:val="16"/>
        </w:rPr>
        <w:t xml:space="preserve"> </w:t>
      </w:r>
      <w:r>
        <w:rPr>
          <w:i/>
          <w:color w:val="231F20"/>
          <w:sz w:val="16"/>
        </w:rPr>
        <w:t xml:space="preserve">Revalidación </w:t>
      </w:r>
      <w:r>
        <w:rPr>
          <w:i/>
          <w:color w:val="231F20"/>
          <w:spacing w:val="-2"/>
          <w:sz w:val="16"/>
        </w:rPr>
        <w:t>(DGAIR/SEP)</w:t>
      </w:r>
    </w:p>
    <w:p w:rsidR="00FD293E" w:rsidRDefault="008B0BF6">
      <w:pPr>
        <w:spacing w:line="174" w:lineRule="exact"/>
        <w:ind w:left="1420" w:right="1722"/>
        <w:jc w:val="center"/>
        <w:rPr>
          <w:i/>
          <w:sz w:val="16"/>
        </w:rPr>
      </w:pPr>
      <w:r>
        <w:rPr>
          <w:i/>
          <w:color w:val="231F20"/>
          <w:sz w:val="16"/>
        </w:rPr>
        <w:t>Co-Presidente</w:t>
      </w:r>
      <w:r>
        <w:rPr>
          <w:i/>
          <w:color w:val="231F20"/>
          <w:spacing w:val="-4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2"/>
          <w:sz w:val="16"/>
        </w:rPr>
        <w:t xml:space="preserve"> </w:t>
      </w:r>
      <w:r>
        <w:rPr>
          <w:i/>
          <w:color w:val="231F20"/>
          <w:spacing w:val="-4"/>
          <w:sz w:val="16"/>
        </w:rPr>
        <w:t>COEVA</w:t>
      </w:r>
    </w:p>
    <w:p w:rsidR="00FD293E" w:rsidRDefault="00FD293E">
      <w:pPr>
        <w:pStyle w:val="Textoindependiente"/>
        <w:spacing w:before="13"/>
        <w:rPr>
          <w:i/>
          <w:sz w:val="14"/>
        </w:rPr>
      </w:pPr>
    </w:p>
    <w:p w:rsidR="00FD293E" w:rsidRDefault="008B0BF6">
      <w:pPr>
        <w:spacing w:line="213" w:lineRule="exact"/>
        <w:ind w:left="445" w:right="747"/>
        <w:jc w:val="center"/>
        <w:rPr>
          <w:b/>
          <w:sz w:val="18"/>
        </w:rPr>
      </w:pPr>
      <w:r>
        <w:rPr>
          <w:b/>
          <w:color w:val="231F20"/>
          <w:sz w:val="18"/>
        </w:rPr>
        <w:t>Mtra.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Gloria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Leticia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Olguín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pacing w:val="-2"/>
          <w:sz w:val="18"/>
        </w:rPr>
        <w:t>Sánchez</w:t>
      </w:r>
    </w:p>
    <w:p w:rsidR="00FD293E" w:rsidRDefault="008B0BF6">
      <w:pPr>
        <w:spacing w:before="14" w:line="175" w:lineRule="auto"/>
        <w:ind w:left="445" w:right="748"/>
        <w:jc w:val="center"/>
        <w:rPr>
          <w:i/>
          <w:sz w:val="16"/>
        </w:rPr>
      </w:pPr>
      <w:r>
        <w:rPr>
          <w:i/>
          <w:color w:val="231F20"/>
          <w:sz w:val="16"/>
        </w:rPr>
        <w:t>Directora</w:t>
      </w:r>
      <w:r>
        <w:rPr>
          <w:i/>
          <w:color w:val="231F20"/>
          <w:spacing w:val="-9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9"/>
          <w:sz w:val="16"/>
        </w:rPr>
        <w:t xml:space="preserve"> </w:t>
      </w:r>
      <w:r>
        <w:rPr>
          <w:i/>
          <w:color w:val="231F20"/>
          <w:sz w:val="16"/>
        </w:rPr>
        <w:t>Instituciones</w:t>
      </w:r>
      <w:r>
        <w:rPr>
          <w:i/>
          <w:color w:val="231F20"/>
          <w:spacing w:val="-9"/>
          <w:sz w:val="16"/>
        </w:rPr>
        <w:t xml:space="preserve"> </w:t>
      </w:r>
      <w:r>
        <w:rPr>
          <w:i/>
          <w:color w:val="231F20"/>
          <w:sz w:val="16"/>
        </w:rPr>
        <w:t>Particulares</w:t>
      </w:r>
      <w:r>
        <w:rPr>
          <w:i/>
          <w:color w:val="231F20"/>
          <w:spacing w:val="-9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9"/>
          <w:sz w:val="16"/>
        </w:rPr>
        <w:t xml:space="preserve"> </w:t>
      </w:r>
      <w:r>
        <w:rPr>
          <w:i/>
          <w:color w:val="231F20"/>
          <w:sz w:val="16"/>
        </w:rPr>
        <w:t>Educación</w:t>
      </w:r>
      <w:r>
        <w:rPr>
          <w:i/>
          <w:color w:val="231F20"/>
          <w:spacing w:val="-9"/>
          <w:sz w:val="16"/>
        </w:rPr>
        <w:t xml:space="preserve"> </w:t>
      </w:r>
      <w:r>
        <w:rPr>
          <w:i/>
          <w:color w:val="231F20"/>
          <w:sz w:val="16"/>
        </w:rPr>
        <w:t xml:space="preserve">Superior </w:t>
      </w:r>
      <w:r>
        <w:rPr>
          <w:i/>
          <w:color w:val="231F20"/>
          <w:spacing w:val="-2"/>
          <w:sz w:val="16"/>
        </w:rPr>
        <w:t>(DIPES/SEP)</w:t>
      </w:r>
    </w:p>
    <w:p w:rsidR="00FD293E" w:rsidRDefault="00FD293E">
      <w:pPr>
        <w:pStyle w:val="Textoindependiente"/>
        <w:spacing w:before="13"/>
        <w:rPr>
          <w:i/>
          <w:sz w:val="15"/>
        </w:rPr>
      </w:pPr>
    </w:p>
    <w:p w:rsidR="00FD293E" w:rsidRDefault="008B0BF6">
      <w:pPr>
        <w:spacing w:line="213" w:lineRule="exact"/>
        <w:ind w:left="445" w:right="747"/>
        <w:jc w:val="center"/>
        <w:rPr>
          <w:b/>
          <w:sz w:val="18"/>
        </w:rPr>
      </w:pPr>
      <w:r>
        <w:rPr>
          <w:b/>
          <w:color w:val="231F20"/>
          <w:sz w:val="18"/>
        </w:rPr>
        <w:t>Dra.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Ana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Luisa</w:t>
      </w:r>
      <w:r>
        <w:rPr>
          <w:b/>
          <w:color w:val="231F20"/>
          <w:spacing w:val="-1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Munive</w:t>
      </w:r>
      <w:proofErr w:type="spellEnd"/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pacing w:val="-2"/>
          <w:sz w:val="18"/>
        </w:rPr>
        <w:t>Aragón</w:t>
      </w:r>
    </w:p>
    <w:p w:rsidR="00FD293E" w:rsidRDefault="008B0BF6">
      <w:pPr>
        <w:spacing w:before="14" w:line="175" w:lineRule="auto"/>
        <w:ind w:left="445" w:right="748"/>
        <w:jc w:val="center"/>
        <w:rPr>
          <w:i/>
          <w:sz w:val="16"/>
        </w:rPr>
      </w:pPr>
      <w:r>
        <w:rPr>
          <w:i/>
          <w:color w:val="231F20"/>
          <w:sz w:val="16"/>
        </w:rPr>
        <w:t>Titular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la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División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Programas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Educativos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del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Instituto Mexicano del Seguro Social (IMSS)</w:t>
      </w:r>
    </w:p>
    <w:p w:rsidR="00FD293E" w:rsidRDefault="00FD293E">
      <w:pPr>
        <w:pStyle w:val="Textoindependiente"/>
        <w:spacing w:before="13"/>
        <w:rPr>
          <w:i/>
          <w:sz w:val="15"/>
        </w:rPr>
      </w:pPr>
    </w:p>
    <w:p w:rsidR="00FD293E" w:rsidRDefault="008B0BF6">
      <w:pPr>
        <w:spacing w:line="213" w:lineRule="exact"/>
        <w:ind w:left="346" w:right="650"/>
        <w:jc w:val="center"/>
        <w:rPr>
          <w:b/>
          <w:sz w:val="18"/>
        </w:rPr>
      </w:pPr>
      <w:r>
        <w:rPr>
          <w:b/>
          <w:color w:val="231F20"/>
          <w:sz w:val="18"/>
        </w:rPr>
        <w:t>María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del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Rocío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García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pacing w:val="-2"/>
          <w:sz w:val="18"/>
        </w:rPr>
        <w:t>Pérez</w:t>
      </w:r>
    </w:p>
    <w:p w:rsidR="00FD293E" w:rsidRDefault="008B0BF6">
      <w:pPr>
        <w:spacing w:before="14" w:line="175" w:lineRule="auto"/>
        <w:ind w:left="445" w:right="748"/>
        <w:jc w:val="center"/>
        <w:rPr>
          <w:i/>
          <w:sz w:val="16"/>
        </w:rPr>
      </w:pPr>
      <w:r>
        <w:rPr>
          <w:i/>
          <w:color w:val="231F20"/>
          <w:sz w:val="16"/>
        </w:rPr>
        <w:t>Titular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del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Órgano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Interno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Control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en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el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Sistema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Nacional para el Desarrollo Integral de la Familia (SNDIF)</w:t>
      </w:r>
    </w:p>
    <w:p w:rsidR="00FD293E" w:rsidRDefault="00FD293E">
      <w:pPr>
        <w:pStyle w:val="Textoindependiente"/>
        <w:spacing w:before="12"/>
        <w:rPr>
          <w:i/>
          <w:sz w:val="19"/>
        </w:rPr>
      </w:pPr>
    </w:p>
    <w:p w:rsidR="00FD293E" w:rsidRDefault="008B0BF6">
      <w:pPr>
        <w:spacing w:line="172" w:lineRule="auto"/>
        <w:ind w:left="370" w:right="614" w:firstLine="596"/>
        <w:rPr>
          <w:i/>
          <w:sz w:val="16"/>
        </w:rPr>
      </w:pPr>
      <w:r>
        <w:rPr>
          <w:b/>
          <w:color w:val="231F20"/>
          <w:sz w:val="18"/>
        </w:rPr>
        <w:t xml:space="preserve">Dra. Carla del Carmen Toledo Salinas </w:t>
      </w:r>
      <w:r>
        <w:rPr>
          <w:i/>
          <w:color w:val="231F20"/>
          <w:sz w:val="16"/>
        </w:rPr>
        <w:t>Directora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General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Coordinación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los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Institutos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Nacionales de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Salud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la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Comisión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Coordinadora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Institutos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pacing w:val="-2"/>
          <w:sz w:val="16"/>
        </w:rPr>
        <w:t>Nacionales</w:t>
      </w:r>
    </w:p>
    <w:p w:rsidR="00FD293E" w:rsidRDefault="008B0BF6">
      <w:pPr>
        <w:spacing w:line="175" w:lineRule="exact"/>
        <w:ind w:left="701"/>
        <w:rPr>
          <w:i/>
          <w:sz w:val="16"/>
        </w:rPr>
      </w:pPr>
      <w:r>
        <w:rPr>
          <w:i/>
          <w:color w:val="231F20"/>
          <w:sz w:val="16"/>
        </w:rPr>
        <w:t xml:space="preserve">de Salud y Hospitales de Alta Especialidad </w:t>
      </w:r>
      <w:r>
        <w:rPr>
          <w:i/>
          <w:color w:val="231F20"/>
          <w:spacing w:val="-2"/>
          <w:sz w:val="16"/>
        </w:rPr>
        <w:t>(CCINSHAE)</w:t>
      </w:r>
    </w:p>
    <w:p w:rsidR="00FD293E" w:rsidRDefault="00FD293E">
      <w:pPr>
        <w:pStyle w:val="Textoindependiente"/>
        <w:spacing w:before="6"/>
        <w:rPr>
          <w:i/>
          <w:sz w:val="27"/>
        </w:rPr>
      </w:pPr>
    </w:p>
    <w:p w:rsidR="00FD293E" w:rsidRDefault="008B0BF6">
      <w:pPr>
        <w:spacing w:line="213" w:lineRule="exact"/>
        <w:ind w:left="445" w:right="747"/>
        <w:jc w:val="center"/>
        <w:rPr>
          <w:b/>
          <w:sz w:val="18"/>
        </w:rPr>
      </w:pPr>
      <w:r>
        <w:rPr>
          <w:b/>
          <w:color w:val="231F20"/>
          <w:sz w:val="18"/>
        </w:rPr>
        <w:t>Dr.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>Germán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Enrique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Fajardo</w:t>
      </w:r>
      <w:r>
        <w:rPr>
          <w:b/>
          <w:color w:val="231F20"/>
          <w:spacing w:val="-8"/>
          <w:sz w:val="18"/>
        </w:rPr>
        <w:t xml:space="preserve"> </w:t>
      </w:r>
      <w:proofErr w:type="spellStart"/>
      <w:r>
        <w:rPr>
          <w:b/>
          <w:color w:val="231F20"/>
          <w:spacing w:val="-2"/>
          <w:sz w:val="18"/>
        </w:rPr>
        <w:t>Dolci</w:t>
      </w:r>
      <w:proofErr w:type="spellEnd"/>
    </w:p>
    <w:p w:rsidR="00FD293E" w:rsidRDefault="008B0BF6">
      <w:pPr>
        <w:spacing w:line="186" w:lineRule="exact"/>
        <w:ind w:left="445" w:right="747"/>
        <w:jc w:val="center"/>
        <w:rPr>
          <w:i/>
          <w:sz w:val="16"/>
        </w:rPr>
      </w:pPr>
      <w:r>
        <w:rPr>
          <w:i/>
          <w:color w:val="231F20"/>
          <w:sz w:val="16"/>
        </w:rPr>
        <w:t>Presidente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la Academia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Nacional de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 xml:space="preserve">Medicina </w:t>
      </w:r>
      <w:r>
        <w:rPr>
          <w:i/>
          <w:color w:val="231F20"/>
          <w:spacing w:val="-2"/>
          <w:sz w:val="16"/>
        </w:rPr>
        <w:t>(ANM)</w:t>
      </w:r>
    </w:p>
    <w:p w:rsidR="00FD293E" w:rsidRDefault="00FD293E">
      <w:pPr>
        <w:spacing w:line="186" w:lineRule="exact"/>
        <w:jc w:val="center"/>
        <w:rPr>
          <w:sz w:val="16"/>
        </w:rPr>
        <w:sectPr w:rsidR="00FD293E">
          <w:type w:val="continuous"/>
          <w:pgSz w:w="12240" w:h="15840"/>
          <w:pgMar w:top="1820" w:right="800" w:bottom="280" w:left="900" w:header="628" w:footer="721" w:gutter="0"/>
          <w:cols w:num="2" w:space="720" w:equalWidth="0">
            <w:col w:w="4982" w:space="40"/>
            <w:col w:w="5518"/>
          </w:cols>
        </w:sectPr>
      </w:pPr>
    </w:p>
    <w:p w:rsidR="00FD293E" w:rsidRDefault="008B0BF6">
      <w:pPr>
        <w:pStyle w:val="Ttulo1"/>
        <w:spacing w:line="475" w:lineRule="auto"/>
        <w:ind w:left="3992" w:right="4079" w:hanging="1"/>
        <w:jc w:val="center"/>
      </w:pPr>
      <w:r>
        <w:rPr>
          <w:color w:val="6A1C31"/>
        </w:rPr>
        <w:t xml:space="preserve">GRUPO TÉCNICO </w:t>
      </w:r>
      <w:r>
        <w:rPr>
          <w:color w:val="231F20"/>
          <w:spacing w:val="-2"/>
        </w:rPr>
        <w:t>COORDINADORES</w:t>
      </w:r>
    </w:p>
    <w:p w:rsidR="00FD293E" w:rsidRDefault="008B0BF6">
      <w:pPr>
        <w:spacing w:line="205" w:lineRule="exact"/>
        <w:ind w:left="1086" w:right="1172"/>
        <w:jc w:val="center"/>
        <w:rPr>
          <w:b/>
          <w:sz w:val="18"/>
        </w:rPr>
      </w:pPr>
      <w:r>
        <w:rPr>
          <w:b/>
          <w:color w:val="231F20"/>
          <w:sz w:val="18"/>
        </w:rPr>
        <w:t xml:space="preserve">Lic. María de Jesús Santiago </w:t>
      </w:r>
      <w:r>
        <w:rPr>
          <w:b/>
          <w:color w:val="231F20"/>
          <w:spacing w:val="-2"/>
          <w:sz w:val="18"/>
        </w:rPr>
        <w:t>Martínez</w:t>
      </w:r>
    </w:p>
    <w:p w:rsidR="00FD293E" w:rsidRDefault="008B0BF6">
      <w:pPr>
        <w:spacing w:line="186" w:lineRule="exact"/>
        <w:ind w:left="1086" w:right="1172"/>
        <w:jc w:val="center"/>
        <w:rPr>
          <w:i/>
          <w:sz w:val="16"/>
        </w:rPr>
      </w:pPr>
      <w:r>
        <w:rPr>
          <w:i/>
          <w:color w:val="231F20"/>
          <w:sz w:val="16"/>
        </w:rPr>
        <w:t>Subdirectora</w:t>
      </w:r>
      <w:r>
        <w:rPr>
          <w:i/>
          <w:color w:val="231F20"/>
          <w:spacing w:val="-2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Políticas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Educativas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en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Salud</w:t>
      </w:r>
      <w:r>
        <w:rPr>
          <w:i/>
          <w:color w:val="231F20"/>
          <w:spacing w:val="-2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la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Secretaria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pacing w:val="-2"/>
          <w:sz w:val="16"/>
        </w:rPr>
        <w:t>Salud</w:t>
      </w:r>
    </w:p>
    <w:p w:rsidR="00FD293E" w:rsidRDefault="00FD293E">
      <w:pPr>
        <w:pStyle w:val="Textoindependiente"/>
        <w:spacing w:before="13"/>
        <w:rPr>
          <w:i/>
          <w:sz w:val="14"/>
        </w:rPr>
      </w:pPr>
    </w:p>
    <w:p w:rsidR="00FD293E" w:rsidRDefault="008B0BF6">
      <w:pPr>
        <w:spacing w:line="213" w:lineRule="exact"/>
        <w:ind w:left="1086" w:right="1172"/>
        <w:jc w:val="center"/>
        <w:rPr>
          <w:b/>
          <w:sz w:val="18"/>
        </w:rPr>
      </w:pPr>
      <w:r>
        <w:rPr>
          <w:b/>
          <w:color w:val="231F20"/>
          <w:sz w:val="18"/>
        </w:rPr>
        <w:t>Lic.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Laura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Estrada</w:t>
      </w:r>
      <w:r>
        <w:rPr>
          <w:b/>
          <w:color w:val="231F20"/>
          <w:spacing w:val="-2"/>
          <w:sz w:val="18"/>
        </w:rPr>
        <w:t xml:space="preserve"> Peñaloza</w:t>
      </w:r>
    </w:p>
    <w:p w:rsidR="00FD293E" w:rsidRDefault="008B0BF6">
      <w:pPr>
        <w:spacing w:line="186" w:lineRule="exact"/>
        <w:ind w:left="1086" w:right="1172"/>
        <w:jc w:val="center"/>
        <w:rPr>
          <w:i/>
          <w:color w:val="231F20"/>
          <w:spacing w:val="-2"/>
          <w:sz w:val="16"/>
        </w:rPr>
      </w:pPr>
      <w:r>
        <w:rPr>
          <w:i/>
          <w:color w:val="231F20"/>
          <w:sz w:val="16"/>
        </w:rPr>
        <w:t>Jefa de Departamento de Información de la</w:t>
      </w:r>
      <w:r>
        <w:rPr>
          <w:i/>
          <w:color w:val="231F20"/>
          <w:spacing w:val="41"/>
          <w:sz w:val="16"/>
        </w:rPr>
        <w:t xml:space="preserve"> </w:t>
      </w:r>
      <w:r>
        <w:rPr>
          <w:i/>
          <w:color w:val="231F20"/>
          <w:sz w:val="16"/>
        </w:rPr>
        <w:t xml:space="preserve">Planeación de la Educación en </w:t>
      </w:r>
      <w:r>
        <w:rPr>
          <w:i/>
          <w:color w:val="231F20"/>
          <w:spacing w:val="-2"/>
          <w:sz w:val="16"/>
        </w:rPr>
        <w:t>Salud</w:t>
      </w:r>
    </w:p>
    <w:p w:rsidR="00B30900" w:rsidRPr="008B0BF6" w:rsidRDefault="00B30900" w:rsidP="00B30900">
      <w:pPr>
        <w:spacing w:line="192" w:lineRule="auto"/>
        <w:ind w:left="1405" w:right="654"/>
        <w:jc w:val="center"/>
        <w:rPr>
          <w:b/>
          <w:color w:val="231F20"/>
          <w:sz w:val="18"/>
        </w:rPr>
      </w:pPr>
      <w:r w:rsidRPr="008B0BF6">
        <w:rPr>
          <w:b/>
          <w:color w:val="231F20"/>
          <w:sz w:val="18"/>
        </w:rPr>
        <w:t xml:space="preserve">Dra. </w:t>
      </w:r>
      <w:r>
        <w:rPr>
          <w:b/>
          <w:color w:val="231F20"/>
          <w:sz w:val="18"/>
        </w:rPr>
        <w:t xml:space="preserve">Teresita </w:t>
      </w:r>
      <w:r w:rsidRPr="008B0BF6">
        <w:rPr>
          <w:b/>
          <w:color w:val="231F20"/>
          <w:sz w:val="18"/>
        </w:rPr>
        <w:t>Maribel Estrada Vallejo</w:t>
      </w:r>
    </w:p>
    <w:p w:rsidR="00FD293E" w:rsidRDefault="00FD293E">
      <w:pPr>
        <w:pStyle w:val="Textoindependiente"/>
        <w:rPr>
          <w:i/>
        </w:rPr>
      </w:pPr>
    </w:p>
    <w:p w:rsidR="00FD293E" w:rsidRDefault="00FD293E">
      <w:pPr>
        <w:pStyle w:val="Textoindependiente"/>
        <w:spacing w:before="13"/>
        <w:rPr>
          <w:i/>
          <w:sz w:val="19"/>
        </w:rPr>
      </w:pPr>
    </w:p>
    <w:p w:rsidR="00FD293E" w:rsidRDefault="008B0BF6">
      <w:pPr>
        <w:pStyle w:val="Ttulo1"/>
        <w:spacing w:before="0"/>
        <w:ind w:left="1086" w:right="1172"/>
        <w:jc w:val="center"/>
      </w:pPr>
      <w:r>
        <w:rPr>
          <w:color w:val="231F20"/>
        </w:rPr>
        <w:t>EXPERTOS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DISCIPLINARES</w:t>
      </w:r>
    </w:p>
    <w:p w:rsidR="00FD293E" w:rsidRDefault="00FD293E">
      <w:pPr>
        <w:jc w:val="center"/>
        <w:sectPr w:rsidR="00FD293E">
          <w:pgSz w:w="12240" w:h="15840"/>
          <w:pgMar w:top="1320" w:right="800" w:bottom="920" w:left="900" w:header="628" w:footer="721" w:gutter="0"/>
          <w:cols w:space="720"/>
        </w:sectPr>
      </w:pPr>
    </w:p>
    <w:p w:rsidR="00FD293E" w:rsidRDefault="008B0BF6">
      <w:pPr>
        <w:spacing w:before="138" w:line="213" w:lineRule="exact"/>
        <w:ind w:left="1402" w:right="654"/>
        <w:jc w:val="center"/>
        <w:rPr>
          <w:b/>
          <w:sz w:val="18"/>
        </w:rPr>
      </w:pPr>
      <w:r>
        <w:rPr>
          <w:b/>
          <w:color w:val="231F20"/>
          <w:sz w:val="18"/>
        </w:rPr>
        <w:t>Dr.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>Julio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Villegas</w:t>
      </w:r>
      <w:r>
        <w:rPr>
          <w:b/>
          <w:color w:val="231F20"/>
          <w:spacing w:val="-9"/>
          <w:sz w:val="18"/>
        </w:rPr>
        <w:t xml:space="preserve"> </w:t>
      </w:r>
      <w:proofErr w:type="spellStart"/>
      <w:r>
        <w:rPr>
          <w:b/>
          <w:color w:val="231F20"/>
          <w:spacing w:val="-5"/>
          <w:sz w:val="18"/>
        </w:rPr>
        <w:t>Ham</w:t>
      </w:r>
      <w:proofErr w:type="spellEnd"/>
    </w:p>
    <w:p w:rsidR="00FD293E" w:rsidRDefault="008B0BF6">
      <w:pPr>
        <w:spacing w:before="14" w:line="175" w:lineRule="auto"/>
        <w:ind w:left="789" w:right="39"/>
        <w:jc w:val="center"/>
        <w:rPr>
          <w:i/>
          <w:sz w:val="16"/>
        </w:rPr>
      </w:pPr>
      <w:r>
        <w:rPr>
          <w:i/>
          <w:color w:val="231F20"/>
          <w:sz w:val="16"/>
        </w:rPr>
        <w:t>Facultad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Odontología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la</w:t>
      </w:r>
      <w:r>
        <w:rPr>
          <w:i/>
          <w:color w:val="231F20"/>
          <w:spacing w:val="32"/>
          <w:sz w:val="16"/>
        </w:rPr>
        <w:t xml:space="preserve"> </w:t>
      </w:r>
      <w:r>
        <w:rPr>
          <w:i/>
          <w:color w:val="231F20"/>
          <w:sz w:val="16"/>
        </w:rPr>
        <w:t>Universidad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Autónoma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 xml:space="preserve">de </w:t>
      </w:r>
      <w:r>
        <w:rPr>
          <w:i/>
          <w:color w:val="231F20"/>
          <w:spacing w:val="-2"/>
          <w:sz w:val="16"/>
        </w:rPr>
        <w:t>Chihuahua</w:t>
      </w:r>
    </w:p>
    <w:p w:rsidR="00FD293E" w:rsidRDefault="00FD293E">
      <w:pPr>
        <w:pStyle w:val="Textoindependiente"/>
        <w:spacing w:before="12"/>
        <w:rPr>
          <w:i/>
          <w:sz w:val="15"/>
        </w:rPr>
      </w:pPr>
    </w:p>
    <w:p w:rsidR="00FD293E" w:rsidRDefault="008B0BF6">
      <w:pPr>
        <w:spacing w:before="1" w:line="213" w:lineRule="exact"/>
        <w:ind w:left="1402" w:right="654"/>
        <w:jc w:val="center"/>
        <w:rPr>
          <w:b/>
          <w:sz w:val="18"/>
        </w:rPr>
      </w:pPr>
      <w:r>
        <w:rPr>
          <w:b/>
          <w:color w:val="231F20"/>
          <w:sz w:val="18"/>
        </w:rPr>
        <w:t>Dr.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Eduardo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>de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>la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>Teja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pacing w:val="-2"/>
          <w:sz w:val="18"/>
        </w:rPr>
        <w:t>Ángeles</w:t>
      </w:r>
    </w:p>
    <w:p w:rsidR="00FD293E" w:rsidRDefault="008B0BF6">
      <w:pPr>
        <w:spacing w:line="186" w:lineRule="exact"/>
        <w:ind w:left="1402" w:right="654"/>
        <w:jc w:val="center"/>
        <w:rPr>
          <w:i/>
          <w:sz w:val="16"/>
        </w:rPr>
      </w:pPr>
      <w:r>
        <w:rPr>
          <w:i/>
          <w:color w:val="231F20"/>
          <w:sz w:val="16"/>
        </w:rPr>
        <w:t xml:space="preserve">Instituto Nacional de </w:t>
      </w:r>
      <w:r>
        <w:rPr>
          <w:i/>
          <w:color w:val="231F20"/>
          <w:spacing w:val="-2"/>
          <w:sz w:val="16"/>
        </w:rPr>
        <w:t>Pediatría</w:t>
      </w:r>
    </w:p>
    <w:p w:rsidR="00FD293E" w:rsidRDefault="00FD293E">
      <w:pPr>
        <w:pStyle w:val="Textoindependiente"/>
        <w:spacing w:before="10"/>
        <w:rPr>
          <w:i/>
          <w:sz w:val="17"/>
        </w:rPr>
      </w:pPr>
    </w:p>
    <w:p w:rsidR="00FD293E" w:rsidRDefault="008B0BF6">
      <w:pPr>
        <w:spacing w:line="192" w:lineRule="auto"/>
        <w:ind w:left="1405" w:right="654"/>
        <w:jc w:val="center"/>
        <w:rPr>
          <w:i/>
          <w:color w:val="231F20"/>
          <w:sz w:val="16"/>
        </w:rPr>
      </w:pPr>
      <w:r>
        <w:rPr>
          <w:b/>
          <w:color w:val="231F20"/>
          <w:sz w:val="18"/>
        </w:rPr>
        <w:t>Dra.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>Adriana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>Cubillas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 xml:space="preserve">Melgarejo Dra. Lourdes Calderón </w:t>
      </w:r>
      <w:proofErr w:type="spellStart"/>
      <w:r>
        <w:rPr>
          <w:b/>
          <w:color w:val="231F20"/>
          <w:sz w:val="18"/>
        </w:rPr>
        <w:t>Boni</w:t>
      </w:r>
      <w:proofErr w:type="spellEnd"/>
      <w:r>
        <w:rPr>
          <w:b/>
          <w:color w:val="231F20"/>
          <w:sz w:val="18"/>
        </w:rPr>
        <w:t xml:space="preserve"> </w:t>
      </w:r>
      <w:r>
        <w:rPr>
          <w:i/>
          <w:color w:val="231F20"/>
          <w:sz w:val="16"/>
        </w:rPr>
        <w:t>Universidad Tecnológica de México</w:t>
      </w:r>
    </w:p>
    <w:p w:rsidR="008B0BF6" w:rsidRDefault="008B0BF6">
      <w:pPr>
        <w:spacing w:line="192" w:lineRule="auto"/>
        <w:ind w:left="1405" w:right="654"/>
        <w:jc w:val="center"/>
        <w:rPr>
          <w:i/>
          <w:color w:val="231F20"/>
          <w:sz w:val="16"/>
        </w:rPr>
      </w:pPr>
    </w:p>
    <w:p w:rsidR="008B0BF6" w:rsidRPr="008B0BF6" w:rsidRDefault="008B0BF6">
      <w:pPr>
        <w:spacing w:line="192" w:lineRule="auto"/>
        <w:ind w:left="1405" w:right="654"/>
        <w:jc w:val="center"/>
        <w:rPr>
          <w:b/>
          <w:color w:val="231F20"/>
          <w:sz w:val="18"/>
        </w:rPr>
      </w:pPr>
      <w:r w:rsidRPr="008B0BF6">
        <w:rPr>
          <w:b/>
          <w:color w:val="231F20"/>
          <w:sz w:val="18"/>
        </w:rPr>
        <w:t xml:space="preserve">Dra. </w:t>
      </w:r>
      <w:r w:rsidR="00B30900">
        <w:rPr>
          <w:b/>
          <w:color w:val="231F20"/>
          <w:sz w:val="18"/>
        </w:rPr>
        <w:t xml:space="preserve">Teresita </w:t>
      </w:r>
      <w:r w:rsidRPr="008B0BF6">
        <w:rPr>
          <w:b/>
          <w:color w:val="231F20"/>
          <w:sz w:val="18"/>
        </w:rPr>
        <w:t>Maribel Estrada Vallejo</w:t>
      </w:r>
    </w:p>
    <w:p w:rsidR="008B0BF6" w:rsidRDefault="008B0BF6">
      <w:pPr>
        <w:spacing w:line="192" w:lineRule="auto"/>
        <w:ind w:left="1405" w:right="654"/>
        <w:jc w:val="center"/>
        <w:rPr>
          <w:i/>
          <w:sz w:val="16"/>
        </w:rPr>
      </w:pPr>
      <w:r>
        <w:rPr>
          <w:i/>
          <w:color w:val="231F20"/>
          <w:sz w:val="16"/>
        </w:rPr>
        <w:t>Secretaría de Salud</w:t>
      </w:r>
    </w:p>
    <w:p w:rsidR="00FD293E" w:rsidRDefault="008B0BF6">
      <w:pPr>
        <w:spacing w:before="138" w:line="213" w:lineRule="exact"/>
        <w:ind w:left="775" w:right="1251"/>
        <w:jc w:val="center"/>
        <w:rPr>
          <w:b/>
          <w:sz w:val="18"/>
        </w:rPr>
      </w:pPr>
      <w:r>
        <w:br w:type="column"/>
      </w:r>
      <w:r>
        <w:rPr>
          <w:b/>
          <w:color w:val="231F20"/>
          <w:sz w:val="18"/>
        </w:rPr>
        <w:t>Dra.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Nelly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del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Carmen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Castro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pacing w:val="-2"/>
          <w:sz w:val="18"/>
        </w:rPr>
        <w:t>Linares</w:t>
      </w:r>
    </w:p>
    <w:p w:rsidR="00FD293E" w:rsidRDefault="008B0BF6">
      <w:pPr>
        <w:spacing w:line="186" w:lineRule="exact"/>
        <w:ind w:left="775" w:right="1251"/>
        <w:jc w:val="center"/>
        <w:rPr>
          <w:i/>
          <w:sz w:val="16"/>
        </w:rPr>
      </w:pPr>
      <w:r>
        <w:rPr>
          <w:i/>
          <w:color w:val="231F20"/>
          <w:sz w:val="16"/>
        </w:rPr>
        <w:t>Facultad de Odontología</w:t>
      </w:r>
      <w:r>
        <w:rPr>
          <w:i/>
          <w:color w:val="231F20"/>
          <w:spacing w:val="41"/>
          <w:sz w:val="16"/>
        </w:rPr>
        <w:t xml:space="preserve"> </w:t>
      </w:r>
      <w:r>
        <w:rPr>
          <w:i/>
          <w:color w:val="231F20"/>
          <w:spacing w:val="-4"/>
          <w:sz w:val="16"/>
        </w:rPr>
        <w:t>UADY</w:t>
      </w:r>
    </w:p>
    <w:p w:rsidR="00FD293E" w:rsidRDefault="00FD293E">
      <w:pPr>
        <w:pStyle w:val="Textoindependiente"/>
        <w:spacing w:before="12"/>
        <w:rPr>
          <w:i/>
          <w:sz w:val="14"/>
        </w:rPr>
      </w:pPr>
    </w:p>
    <w:p w:rsidR="00FD293E" w:rsidRDefault="008B0BF6">
      <w:pPr>
        <w:spacing w:line="213" w:lineRule="exact"/>
        <w:ind w:left="775" w:right="1251"/>
        <w:jc w:val="center"/>
        <w:rPr>
          <w:b/>
          <w:sz w:val="18"/>
        </w:rPr>
      </w:pPr>
      <w:r>
        <w:rPr>
          <w:b/>
          <w:color w:val="231F20"/>
          <w:sz w:val="18"/>
        </w:rPr>
        <w:t>Dra.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Ma.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De los</w:t>
      </w:r>
      <w:r>
        <w:rPr>
          <w:b/>
          <w:color w:val="231F20"/>
          <w:spacing w:val="-1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Angeles</w:t>
      </w:r>
      <w:proofErr w:type="spellEnd"/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 xml:space="preserve">Salazar </w:t>
      </w:r>
      <w:r>
        <w:rPr>
          <w:b/>
          <w:color w:val="231F20"/>
          <w:spacing w:val="-4"/>
          <w:sz w:val="18"/>
        </w:rPr>
        <w:t>Cruz</w:t>
      </w:r>
    </w:p>
    <w:p w:rsidR="00FD293E" w:rsidRDefault="008B0BF6">
      <w:pPr>
        <w:spacing w:line="186" w:lineRule="exact"/>
        <w:ind w:left="775" w:right="1251"/>
        <w:jc w:val="center"/>
        <w:rPr>
          <w:i/>
          <w:sz w:val="16"/>
        </w:rPr>
      </w:pPr>
      <w:r>
        <w:rPr>
          <w:i/>
          <w:color w:val="231F20"/>
          <w:sz w:val="16"/>
        </w:rPr>
        <w:t xml:space="preserve">Hospital del Niño </w:t>
      </w:r>
      <w:r>
        <w:rPr>
          <w:i/>
          <w:color w:val="231F20"/>
          <w:spacing w:val="-2"/>
          <w:sz w:val="16"/>
        </w:rPr>
        <w:t>Poblano</w:t>
      </w:r>
    </w:p>
    <w:p w:rsidR="00FD293E" w:rsidRDefault="00FD293E">
      <w:pPr>
        <w:pStyle w:val="Textoindependiente"/>
        <w:spacing w:before="13"/>
        <w:rPr>
          <w:i/>
          <w:sz w:val="14"/>
        </w:rPr>
      </w:pPr>
    </w:p>
    <w:p w:rsidR="00FD293E" w:rsidRDefault="008B0BF6">
      <w:pPr>
        <w:spacing w:line="213" w:lineRule="exact"/>
        <w:ind w:left="775" w:right="1251"/>
        <w:jc w:val="center"/>
        <w:rPr>
          <w:b/>
          <w:sz w:val="18"/>
        </w:rPr>
      </w:pPr>
      <w:r>
        <w:rPr>
          <w:b/>
          <w:color w:val="231F20"/>
          <w:sz w:val="18"/>
        </w:rPr>
        <w:t>Dra.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Gloria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Ariadna</w:t>
      </w:r>
      <w:r>
        <w:rPr>
          <w:b/>
          <w:color w:val="231F20"/>
          <w:spacing w:val="-2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Luévano</w:t>
      </w:r>
      <w:proofErr w:type="spellEnd"/>
      <w:r>
        <w:rPr>
          <w:b/>
          <w:color w:val="231F20"/>
          <w:spacing w:val="-2"/>
          <w:sz w:val="18"/>
        </w:rPr>
        <w:t xml:space="preserve"> García</w:t>
      </w:r>
    </w:p>
    <w:p w:rsidR="00FD293E" w:rsidRDefault="008B0BF6">
      <w:pPr>
        <w:spacing w:line="186" w:lineRule="exact"/>
        <w:ind w:left="775" w:right="1251"/>
        <w:jc w:val="center"/>
        <w:rPr>
          <w:i/>
          <w:sz w:val="16"/>
        </w:rPr>
      </w:pPr>
      <w:r>
        <w:rPr>
          <w:i/>
          <w:color w:val="231F20"/>
          <w:sz w:val="16"/>
        </w:rPr>
        <w:t xml:space="preserve">Universidad de la Salle </w:t>
      </w:r>
      <w:r>
        <w:rPr>
          <w:i/>
          <w:color w:val="231F20"/>
          <w:spacing w:val="-2"/>
          <w:sz w:val="16"/>
        </w:rPr>
        <w:t>Bajío</w:t>
      </w:r>
    </w:p>
    <w:p w:rsidR="00FD293E" w:rsidRDefault="00FD293E">
      <w:pPr>
        <w:pStyle w:val="Textoindependiente"/>
        <w:spacing w:before="13"/>
        <w:rPr>
          <w:i/>
          <w:sz w:val="14"/>
        </w:rPr>
      </w:pPr>
    </w:p>
    <w:p w:rsidR="00FD293E" w:rsidRDefault="008B0BF6">
      <w:pPr>
        <w:spacing w:line="213" w:lineRule="exact"/>
        <w:ind w:left="775" w:right="1251"/>
        <w:jc w:val="center"/>
        <w:rPr>
          <w:b/>
          <w:sz w:val="18"/>
        </w:rPr>
      </w:pPr>
      <w:r>
        <w:rPr>
          <w:b/>
          <w:color w:val="231F20"/>
          <w:sz w:val="18"/>
        </w:rPr>
        <w:t>Dr.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Santiago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Sandoval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pacing w:val="-2"/>
          <w:sz w:val="18"/>
        </w:rPr>
        <w:t>Vázquez</w:t>
      </w:r>
    </w:p>
    <w:p w:rsidR="00FD293E" w:rsidRDefault="008B0BF6">
      <w:pPr>
        <w:spacing w:line="186" w:lineRule="exact"/>
        <w:ind w:left="775" w:right="1251"/>
        <w:jc w:val="center"/>
        <w:rPr>
          <w:i/>
          <w:sz w:val="16"/>
        </w:rPr>
      </w:pPr>
      <w:r>
        <w:rPr>
          <w:i/>
          <w:color w:val="231F20"/>
          <w:sz w:val="16"/>
        </w:rPr>
        <w:t>Universidad</w:t>
      </w:r>
      <w:r>
        <w:rPr>
          <w:i/>
          <w:color w:val="231F20"/>
          <w:spacing w:val="-2"/>
          <w:sz w:val="16"/>
        </w:rPr>
        <w:t xml:space="preserve"> </w:t>
      </w:r>
      <w:r>
        <w:rPr>
          <w:i/>
          <w:color w:val="231F20"/>
          <w:sz w:val="16"/>
        </w:rPr>
        <w:t xml:space="preserve">Autónoma de </w:t>
      </w:r>
      <w:proofErr w:type="spellStart"/>
      <w:r>
        <w:rPr>
          <w:i/>
          <w:color w:val="231F20"/>
          <w:spacing w:val="-2"/>
          <w:sz w:val="16"/>
        </w:rPr>
        <w:t>Yucatan</w:t>
      </w:r>
      <w:proofErr w:type="spellEnd"/>
    </w:p>
    <w:p w:rsidR="00FD293E" w:rsidRDefault="00FD293E">
      <w:pPr>
        <w:spacing w:line="186" w:lineRule="exact"/>
        <w:jc w:val="center"/>
        <w:rPr>
          <w:sz w:val="16"/>
        </w:rPr>
        <w:sectPr w:rsidR="00FD293E">
          <w:type w:val="continuous"/>
          <w:pgSz w:w="12240" w:h="15840"/>
          <w:pgMar w:top="1820" w:right="800" w:bottom="280" w:left="900" w:header="628" w:footer="721" w:gutter="0"/>
          <w:cols w:num="2" w:space="720" w:equalWidth="0">
            <w:col w:w="4898" w:space="296"/>
            <w:col w:w="5346"/>
          </w:cols>
        </w:sectPr>
      </w:pPr>
    </w:p>
    <w:p w:rsidR="00FD293E" w:rsidRDefault="00FD293E">
      <w:pPr>
        <w:pStyle w:val="Textoindependiente"/>
        <w:rPr>
          <w:i/>
          <w:sz w:val="20"/>
        </w:rPr>
      </w:pPr>
    </w:p>
    <w:p w:rsidR="00FD293E" w:rsidRDefault="00FD293E">
      <w:pPr>
        <w:pStyle w:val="Textoindependiente"/>
        <w:rPr>
          <w:i/>
          <w:sz w:val="20"/>
        </w:rPr>
      </w:pPr>
    </w:p>
    <w:p w:rsidR="00FD293E" w:rsidRDefault="00FD293E">
      <w:pPr>
        <w:pStyle w:val="Textoindependiente"/>
        <w:rPr>
          <w:i/>
          <w:sz w:val="20"/>
        </w:rPr>
      </w:pPr>
    </w:p>
    <w:p w:rsidR="00FD293E" w:rsidRDefault="00FD293E">
      <w:pPr>
        <w:pStyle w:val="Textoindependiente"/>
        <w:rPr>
          <w:i/>
          <w:sz w:val="20"/>
        </w:rPr>
      </w:pPr>
    </w:p>
    <w:p w:rsidR="00FD293E" w:rsidRDefault="00FD293E">
      <w:pPr>
        <w:pStyle w:val="Textoindependiente"/>
        <w:rPr>
          <w:i/>
          <w:sz w:val="20"/>
        </w:rPr>
      </w:pPr>
    </w:p>
    <w:p w:rsidR="00FD293E" w:rsidRDefault="00FD293E">
      <w:pPr>
        <w:pStyle w:val="Textoindependiente"/>
        <w:rPr>
          <w:i/>
          <w:sz w:val="20"/>
        </w:rPr>
      </w:pPr>
    </w:p>
    <w:p w:rsidR="00FD293E" w:rsidRDefault="00FD293E">
      <w:pPr>
        <w:pStyle w:val="Textoindependiente"/>
        <w:rPr>
          <w:i/>
          <w:sz w:val="20"/>
        </w:rPr>
      </w:pPr>
    </w:p>
    <w:p w:rsidR="00FD293E" w:rsidRDefault="00FD293E">
      <w:pPr>
        <w:pStyle w:val="Textoindependiente"/>
        <w:rPr>
          <w:i/>
          <w:sz w:val="20"/>
        </w:rPr>
      </w:pPr>
    </w:p>
    <w:p w:rsidR="00FD293E" w:rsidRDefault="00FD293E">
      <w:pPr>
        <w:pStyle w:val="Textoindependiente"/>
        <w:rPr>
          <w:i/>
          <w:sz w:val="20"/>
        </w:rPr>
      </w:pPr>
    </w:p>
    <w:p w:rsidR="00FD293E" w:rsidRDefault="00FD293E">
      <w:pPr>
        <w:pStyle w:val="Textoindependiente"/>
        <w:rPr>
          <w:i/>
          <w:sz w:val="20"/>
        </w:rPr>
      </w:pPr>
    </w:p>
    <w:p w:rsidR="00FD293E" w:rsidRDefault="00FD293E">
      <w:pPr>
        <w:pStyle w:val="Textoindependiente"/>
        <w:rPr>
          <w:i/>
          <w:sz w:val="20"/>
        </w:rPr>
      </w:pPr>
    </w:p>
    <w:p w:rsidR="00FD293E" w:rsidRDefault="00FD293E">
      <w:pPr>
        <w:pStyle w:val="Textoindependiente"/>
        <w:rPr>
          <w:i/>
          <w:sz w:val="20"/>
        </w:rPr>
      </w:pPr>
    </w:p>
    <w:p w:rsidR="00FD293E" w:rsidRDefault="008B0BF6">
      <w:pPr>
        <w:spacing w:before="210" w:line="1292" w:lineRule="exact"/>
        <w:ind w:left="2967"/>
        <w:rPr>
          <w:rFonts w:ascii="Arial"/>
          <w:b/>
          <w:sz w:val="117"/>
        </w:rPr>
      </w:pPr>
      <w:r>
        <w:rPr>
          <w:rFonts w:ascii="Arial"/>
          <w:b/>
          <w:color w:val="6D6E70"/>
          <w:spacing w:val="-2"/>
          <w:sz w:val="117"/>
        </w:rPr>
        <w:t>CIFRHS</w:t>
      </w:r>
    </w:p>
    <w:p w:rsidR="00FD293E" w:rsidRDefault="008B0BF6">
      <w:pPr>
        <w:spacing w:line="192" w:lineRule="auto"/>
        <w:ind w:left="3009" w:right="3651" w:firstLine="1"/>
        <w:rPr>
          <w:rFonts w:ascii="Arial" w:hAnsi="Arial"/>
          <w:b/>
          <w:sz w:val="25"/>
        </w:rPr>
      </w:pPr>
      <w:r>
        <w:rPr>
          <w:rFonts w:ascii="Arial" w:hAnsi="Arial"/>
          <w:b/>
          <w:color w:val="6D6E70"/>
          <w:w w:val="105"/>
          <w:sz w:val="25"/>
        </w:rPr>
        <w:t xml:space="preserve">Comisión Interinstitucional </w:t>
      </w:r>
      <w:r>
        <w:rPr>
          <w:rFonts w:ascii="Arial" w:hAnsi="Arial"/>
          <w:b/>
          <w:color w:val="6D6E70"/>
          <w:sz w:val="25"/>
        </w:rPr>
        <w:t>para</w:t>
      </w:r>
      <w:r>
        <w:rPr>
          <w:rFonts w:ascii="Arial" w:hAnsi="Arial"/>
          <w:b/>
          <w:color w:val="6D6E70"/>
          <w:spacing w:val="-7"/>
          <w:sz w:val="25"/>
        </w:rPr>
        <w:t xml:space="preserve"> </w:t>
      </w:r>
      <w:r>
        <w:rPr>
          <w:rFonts w:ascii="Arial" w:hAnsi="Arial"/>
          <w:b/>
          <w:color w:val="6D6E70"/>
          <w:sz w:val="25"/>
        </w:rPr>
        <w:t>la</w:t>
      </w:r>
      <w:r>
        <w:rPr>
          <w:rFonts w:ascii="Arial" w:hAnsi="Arial"/>
          <w:b/>
          <w:color w:val="6D6E70"/>
          <w:spacing w:val="-9"/>
          <w:sz w:val="25"/>
        </w:rPr>
        <w:t xml:space="preserve"> </w:t>
      </w:r>
      <w:r>
        <w:rPr>
          <w:rFonts w:ascii="Arial" w:hAnsi="Arial"/>
          <w:b/>
          <w:color w:val="6D6E70"/>
          <w:sz w:val="25"/>
        </w:rPr>
        <w:t>Formación de</w:t>
      </w:r>
      <w:r>
        <w:rPr>
          <w:rFonts w:ascii="Arial" w:hAnsi="Arial"/>
          <w:b/>
          <w:color w:val="6D6E70"/>
          <w:spacing w:val="-11"/>
          <w:sz w:val="25"/>
        </w:rPr>
        <w:t xml:space="preserve"> </w:t>
      </w:r>
      <w:r>
        <w:rPr>
          <w:rFonts w:ascii="Arial" w:hAnsi="Arial"/>
          <w:b/>
          <w:color w:val="6D6E70"/>
          <w:sz w:val="25"/>
        </w:rPr>
        <w:t xml:space="preserve">Recursos </w:t>
      </w:r>
      <w:r>
        <w:rPr>
          <w:rFonts w:ascii="Arial" w:hAnsi="Arial"/>
          <w:b/>
          <w:color w:val="6D6E70"/>
          <w:w w:val="105"/>
          <w:sz w:val="25"/>
        </w:rPr>
        <w:t>Humanos para la Salud</w:t>
      </w:r>
    </w:p>
    <w:p w:rsidR="00FD293E" w:rsidRDefault="00FD293E">
      <w:pPr>
        <w:pStyle w:val="Textoindependiente"/>
        <w:rPr>
          <w:rFonts w:ascii="Arial"/>
          <w:b/>
          <w:sz w:val="20"/>
        </w:rPr>
      </w:pPr>
    </w:p>
    <w:p w:rsidR="00FD293E" w:rsidRDefault="00FD293E">
      <w:pPr>
        <w:pStyle w:val="Textoindependiente"/>
        <w:rPr>
          <w:rFonts w:ascii="Arial"/>
          <w:b/>
          <w:sz w:val="20"/>
        </w:rPr>
      </w:pPr>
    </w:p>
    <w:p w:rsidR="00FD293E" w:rsidRDefault="00FD293E">
      <w:pPr>
        <w:pStyle w:val="Textoindependiente"/>
        <w:rPr>
          <w:rFonts w:ascii="Arial"/>
          <w:b/>
          <w:sz w:val="20"/>
        </w:rPr>
      </w:pPr>
    </w:p>
    <w:p w:rsidR="00FD293E" w:rsidRDefault="00FD293E">
      <w:pPr>
        <w:pStyle w:val="Textoindependiente"/>
        <w:rPr>
          <w:rFonts w:ascii="Arial"/>
          <w:b/>
          <w:sz w:val="20"/>
        </w:rPr>
      </w:pPr>
    </w:p>
    <w:p w:rsidR="00FD293E" w:rsidRDefault="00FD293E">
      <w:pPr>
        <w:pStyle w:val="Textoindependiente"/>
        <w:rPr>
          <w:rFonts w:ascii="Arial"/>
          <w:b/>
          <w:sz w:val="20"/>
        </w:rPr>
      </w:pPr>
    </w:p>
    <w:p w:rsidR="00FD293E" w:rsidRDefault="00FD293E">
      <w:pPr>
        <w:pStyle w:val="Textoindependiente"/>
        <w:rPr>
          <w:rFonts w:ascii="Arial"/>
          <w:b/>
          <w:sz w:val="20"/>
        </w:rPr>
      </w:pPr>
    </w:p>
    <w:p w:rsidR="00FD293E" w:rsidRDefault="00FD293E">
      <w:pPr>
        <w:pStyle w:val="Textoindependiente"/>
        <w:rPr>
          <w:rFonts w:ascii="Arial"/>
          <w:b/>
          <w:sz w:val="20"/>
        </w:rPr>
      </w:pPr>
    </w:p>
    <w:p w:rsidR="00FD293E" w:rsidRDefault="00FD293E">
      <w:pPr>
        <w:pStyle w:val="Textoindependiente"/>
        <w:rPr>
          <w:rFonts w:ascii="Arial"/>
          <w:b/>
          <w:sz w:val="20"/>
        </w:rPr>
      </w:pPr>
    </w:p>
    <w:p w:rsidR="00FD293E" w:rsidRDefault="00FD293E">
      <w:pPr>
        <w:pStyle w:val="Textoindependiente"/>
        <w:rPr>
          <w:rFonts w:ascii="Arial"/>
          <w:b/>
          <w:sz w:val="20"/>
        </w:rPr>
      </w:pPr>
    </w:p>
    <w:p w:rsidR="00FD293E" w:rsidRDefault="00FD293E">
      <w:pPr>
        <w:pStyle w:val="Textoindependiente"/>
        <w:rPr>
          <w:rFonts w:ascii="Arial"/>
          <w:b/>
          <w:sz w:val="20"/>
        </w:rPr>
      </w:pPr>
    </w:p>
    <w:p w:rsidR="00FD293E" w:rsidRDefault="00FD293E">
      <w:pPr>
        <w:pStyle w:val="Textoindependiente"/>
        <w:rPr>
          <w:rFonts w:ascii="Arial"/>
          <w:b/>
          <w:sz w:val="20"/>
        </w:rPr>
      </w:pPr>
    </w:p>
    <w:p w:rsidR="00FD293E" w:rsidRDefault="00FD293E">
      <w:pPr>
        <w:pStyle w:val="Textoindependiente"/>
        <w:rPr>
          <w:rFonts w:ascii="Arial"/>
          <w:b/>
          <w:sz w:val="20"/>
        </w:rPr>
      </w:pPr>
    </w:p>
    <w:p w:rsidR="00FD293E" w:rsidRDefault="00FD293E">
      <w:pPr>
        <w:pStyle w:val="Textoindependiente"/>
        <w:rPr>
          <w:rFonts w:ascii="Arial"/>
          <w:b/>
          <w:sz w:val="20"/>
        </w:rPr>
      </w:pPr>
    </w:p>
    <w:p w:rsidR="00FD293E" w:rsidRDefault="00FD293E">
      <w:pPr>
        <w:pStyle w:val="Textoindependiente"/>
        <w:rPr>
          <w:rFonts w:ascii="Arial"/>
          <w:b/>
          <w:sz w:val="20"/>
        </w:rPr>
      </w:pPr>
    </w:p>
    <w:p w:rsidR="00FD293E" w:rsidRDefault="00FD293E">
      <w:pPr>
        <w:pStyle w:val="Textoindependiente"/>
        <w:rPr>
          <w:rFonts w:ascii="Arial"/>
          <w:b/>
          <w:sz w:val="20"/>
        </w:rPr>
      </w:pPr>
    </w:p>
    <w:p w:rsidR="00FD293E" w:rsidRDefault="00FD293E">
      <w:pPr>
        <w:pStyle w:val="Textoindependiente"/>
        <w:rPr>
          <w:rFonts w:ascii="Arial"/>
          <w:b/>
          <w:sz w:val="20"/>
        </w:rPr>
      </w:pPr>
    </w:p>
    <w:p w:rsidR="00FD293E" w:rsidRDefault="00FD293E">
      <w:pPr>
        <w:pStyle w:val="Textoindependiente"/>
        <w:rPr>
          <w:rFonts w:ascii="Arial"/>
          <w:b/>
          <w:sz w:val="20"/>
        </w:rPr>
      </w:pPr>
    </w:p>
    <w:p w:rsidR="00FD293E" w:rsidRDefault="00FD293E">
      <w:pPr>
        <w:pStyle w:val="Textoindependiente"/>
        <w:rPr>
          <w:rFonts w:ascii="Arial"/>
          <w:b/>
          <w:sz w:val="20"/>
        </w:rPr>
      </w:pPr>
    </w:p>
    <w:p w:rsidR="00FD293E" w:rsidRDefault="00FD293E">
      <w:pPr>
        <w:pStyle w:val="Textoindependiente"/>
        <w:rPr>
          <w:rFonts w:ascii="Arial"/>
          <w:b/>
          <w:sz w:val="20"/>
        </w:rPr>
      </w:pPr>
    </w:p>
    <w:p w:rsidR="00FD293E" w:rsidRDefault="00FD293E">
      <w:pPr>
        <w:pStyle w:val="Textoindependiente"/>
        <w:rPr>
          <w:rFonts w:ascii="Arial"/>
          <w:b/>
          <w:sz w:val="20"/>
        </w:rPr>
      </w:pPr>
    </w:p>
    <w:p w:rsidR="00FD293E" w:rsidRDefault="00FD293E">
      <w:pPr>
        <w:pStyle w:val="Textoindependiente"/>
        <w:rPr>
          <w:rFonts w:ascii="Arial"/>
          <w:b/>
          <w:sz w:val="20"/>
        </w:rPr>
      </w:pPr>
    </w:p>
    <w:p w:rsidR="00FD293E" w:rsidRDefault="00FD293E">
      <w:pPr>
        <w:pStyle w:val="Textoindependiente"/>
        <w:rPr>
          <w:rFonts w:ascii="Arial"/>
          <w:b/>
          <w:sz w:val="20"/>
        </w:rPr>
      </w:pPr>
    </w:p>
    <w:p w:rsidR="00FD293E" w:rsidRDefault="00FD293E">
      <w:pPr>
        <w:pStyle w:val="Textoindependiente"/>
        <w:rPr>
          <w:rFonts w:ascii="Arial"/>
          <w:b/>
          <w:sz w:val="20"/>
        </w:rPr>
      </w:pPr>
    </w:p>
    <w:p w:rsidR="00FD293E" w:rsidRDefault="00FD293E">
      <w:pPr>
        <w:pStyle w:val="Textoindependiente"/>
        <w:rPr>
          <w:rFonts w:ascii="Arial"/>
          <w:b/>
          <w:sz w:val="20"/>
        </w:rPr>
      </w:pPr>
    </w:p>
    <w:p w:rsidR="00FD293E" w:rsidRDefault="00FD293E">
      <w:pPr>
        <w:pStyle w:val="Textoindependiente"/>
        <w:rPr>
          <w:rFonts w:ascii="Arial"/>
          <w:b/>
          <w:sz w:val="20"/>
        </w:rPr>
      </w:pPr>
    </w:p>
    <w:p w:rsidR="00FD293E" w:rsidRDefault="00FD293E">
      <w:pPr>
        <w:pStyle w:val="Textoindependiente"/>
        <w:rPr>
          <w:rFonts w:ascii="Arial"/>
          <w:b/>
          <w:sz w:val="20"/>
        </w:rPr>
      </w:pPr>
    </w:p>
    <w:p w:rsidR="00FD293E" w:rsidRDefault="00FD293E">
      <w:pPr>
        <w:pStyle w:val="Textoindependiente"/>
        <w:rPr>
          <w:rFonts w:ascii="Arial"/>
          <w:b/>
          <w:sz w:val="20"/>
        </w:rPr>
      </w:pPr>
    </w:p>
    <w:p w:rsidR="00FD293E" w:rsidRDefault="00FD293E">
      <w:pPr>
        <w:pStyle w:val="Textoindependiente"/>
        <w:rPr>
          <w:rFonts w:ascii="Arial"/>
          <w:b/>
          <w:sz w:val="20"/>
        </w:rPr>
      </w:pPr>
    </w:p>
    <w:p w:rsidR="00FD293E" w:rsidRDefault="00FD293E">
      <w:pPr>
        <w:pStyle w:val="Textoindependiente"/>
        <w:rPr>
          <w:rFonts w:ascii="Arial"/>
          <w:b/>
          <w:sz w:val="20"/>
        </w:rPr>
      </w:pPr>
    </w:p>
    <w:p w:rsidR="00FD293E" w:rsidRDefault="00FD293E">
      <w:pPr>
        <w:pStyle w:val="Textoindependiente"/>
        <w:spacing w:before="10"/>
        <w:rPr>
          <w:rFonts w:ascii="Arial"/>
          <w:b/>
          <w:sz w:val="29"/>
        </w:rPr>
      </w:pPr>
    </w:p>
    <w:p w:rsidR="00FD293E" w:rsidRDefault="008B0BF6">
      <w:pPr>
        <w:spacing w:before="89"/>
        <w:ind w:left="7000"/>
        <w:rPr>
          <w:rFonts w:ascii="Arial" w:hAnsi="Arial"/>
          <w:b/>
          <w:sz w:val="36"/>
        </w:rPr>
      </w:pPr>
      <w:r>
        <w:rPr>
          <w:rFonts w:ascii="Arial" w:hAnsi="Arial"/>
          <w:b/>
          <w:color w:val="F7F7F6"/>
          <w:sz w:val="36"/>
          <w:shd w:val="clear" w:color="auto" w:fill="7E1A3D"/>
        </w:rPr>
        <w:t>Secretaría</w:t>
      </w:r>
      <w:r>
        <w:rPr>
          <w:rFonts w:ascii="Arial" w:hAnsi="Arial"/>
          <w:b/>
          <w:color w:val="F7F7F6"/>
          <w:spacing w:val="72"/>
          <w:sz w:val="36"/>
          <w:shd w:val="clear" w:color="auto" w:fill="7E1A3D"/>
        </w:rPr>
        <w:t xml:space="preserve"> </w:t>
      </w:r>
      <w:r>
        <w:rPr>
          <w:rFonts w:ascii="Arial" w:hAnsi="Arial"/>
          <w:b/>
          <w:color w:val="F7F7F6"/>
          <w:sz w:val="36"/>
          <w:shd w:val="clear" w:color="auto" w:fill="7E1A3D"/>
        </w:rPr>
        <w:t>de</w:t>
      </w:r>
      <w:r>
        <w:rPr>
          <w:rFonts w:ascii="Arial" w:hAnsi="Arial"/>
          <w:b/>
          <w:color w:val="F7F7F6"/>
          <w:spacing w:val="20"/>
          <w:sz w:val="36"/>
          <w:shd w:val="clear" w:color="auto" w:fill="7E1A3D"/>
        </w:rPr>
        <w:t xml:space="preserve"> </w:t>
      </w:r>
      <w:r>
        <w:rPr>
          <w:rFonts w:ascii="Arial" w:hAnsi="Arial"/>
          <w:b/>
          <w:color w:val="F7F7F6"/>
          <w:spacing w:val="-2"/>
          <w:sz w:val="36"/>
          <w:shd w:val="clear" w:color="auto" w:fill="7E1A3D"/>
        </w:rPr>
        <w:t>Salud</w:t>
      </w:r>
    </w:p>
    <w:p w:rsidR="00FD293E" w:rsidRDefault="008B0BF6">
      <w:pPr>
        <w:spacing w:before="74"/>
        <w:ind w:right="107"/>
        <w:jc w:val="right"/>
        <w:rPr>
          <w:rFonts w:ascii="Arial" w:hAnsi="Arial"/>
          <w:sz w:val="28"/>
        </w:rPr>
      </w:pPr>
      <w:r>
        <w:rPr>
          <w:rFonts w:ascii="Arial" w:hAnsi="Arial"/>
          <w:color w:val="F7F7F6"/>
          <w:w w:val="105"/>
          <w:sz w:val="28"/>
          <w:shd w:val="clear" w:color="auto" w:fill="7E1A3D"/>
        </w:rPr>
        <w:t>Subsecretaría</w:t>
      </w:r>
      <w:r>
        <w:rPr>
          <w:rFonts w:ascii="Arial" w:hAnsi="Arial"/>
          <w:color w:val="F7F7F6"/>
          <w:spacing w:val="43"/>
          <w:w w:val="105"/>
          <w:sz w:val="28"/>
          <w:shd w:val="clear" w:color="auto" w:fill="7E1A3D"/>
        </w:rPr>
        <w:t xml:space="preserve"> </w:t>
      </w:r>
      <w:r>
        <w:rPr>
          <w:rFonts w:ascii="Arial" w:hAnsi="Arial"/>
          <w:color w:val="F7F7F6"/>
          <w:w w:val="105"/>
          <w:sz w:val="28"/>
          <w:shd w:val="clear" w:color="auto" w:fill="7E1A3D"/>
        </w:rPr>
        <w:t>de</w:t>
      </w:r>
      <w:r>
        <w:rPr>
          <w:rFonts w:ascii="Arial" w:hAnsi="Arial"/>
          <w:color w:val="F7F7F6"/>
          <w:spacing w:val="-20"/>
          <w:w w:val="105"/>
          <w:sz w:val="28"/>
          <w:shd w:val="clear" w:color="auto" w:fill="7E1A3D"/>
        </w:rPr>
        <w:t xml:space="preserve"> </w:t>
      </w:r>
      <w:r>
        <w:rPr>
          <w:rFonts w:ascii="Arial" w:hAnsi="Arial"/>
          <w:color w:val="F7F7F6"/>
          <w:w w:val="105"/>
          <w:sz w:val="28"/>
          <w:shd w:val="clear" w:color="auto" w:fill="7E1A3D"/>
        </w:rPr>
        <w:t>Integración</w:t>
      </w:r>
      <w:r>
        <w:rPr>
          <w:rFonts w:ascii="Arial" w:hAnsi="Arial"/>
          <w:color w:val="F7F7F6"/>
          <w:spacing w:val="24"/>
          <w:w w:val="105"/>
          <w:sz w:val="28"/>
          <w:shd w:val="clear" w:color="auto" w:fill="7E1A3D"/>
        </w:rPr>
        <w:t xml:space="preserve"> </w:t>
      </w:r>
      <w:r>
        <w:rPr>
          <w:rFonts w:ascii="Arial" w:hAnsi="Arial"/>
          <w:color w:val="F7F7F6"/>
          <w:w w:val="105"/>
          <w:sz w:val="28"/>
          <w:shd w:val="clear" w:color="auto" w:fill="7E1A3D"/>
        </w:rPr>
        <w:t>y</w:t>
      </w:r>
      <w:r>
        <w:rPr>
          <w:rFonts w:ascii="Arial" w:hAnsi="Arial"/>
          <w:color w:val="F7F7F6"/>
          <w:spacing w:val="5"/>
          <w:w w:val="105"/>
          <w:sz w:val="28"/>
          <w:shd w:val="clear" w:color="auto" w:fill="7E1A3D"/>
        </w:rPr>
        <w:t xml:space="preserve"> </w:t>
      </w:r>
      <w:r>
        <w:rPr>
          <w:rFonts w:ascii="Arial" w:hAnsi="Arial"/>
          <w:color w:val="F7F7F6"/>
          <w:w w:val="105"/>
          <w:sz w:val="28"/>
          <w:shd w:val="clear" w:color="auto" w:fill="7E1A3D"/>
        </w:rPr>
        <w:t>Desarrollo</w:t>
      </w:r>
      <w:r>
        <w:rPr>
          <w:rFonts w:ascii="Arial" w:hAnsi="Arial"/>
          <w:color w:val="F7F7F6"/>
          <w:spacing w:val="32"/>
          <w:w w:val="105"/>
          <w:sz w:val="28"/>
          <w:shd w:val="clear" w:color="auto" w:fill="7E1A3D"/>
        </w:rPr>
        <w:t xml:space="preserve"> </w:t>
      </w:r>
      <w:r>
        <w:rPr>
          <w:rFonts w:ascii="Arial" w:hAnsi="Arial"/>
          <w:color w:val="F7F7F6"/>
          <w:w w:val="105"/>
          <w:sz w:val="28"/>
          <w:shd w:val="clear" w:color="auto" w:fill="7E1A3D"/>
        </w:rPr>
        <w:t>del</w:t>
      </w:r>
      <w:r>
        <w:rPr>
          <w:rFonts w:ascii="Arial" w:hAnsi="Arial"/>
          <w:color w:val="F7F7F6"/>
          <w:spacing w:val="2"/>
          <w:w w:val="105"/>
          <w:sz w:val="28"/>
          <w:shd w:val="clear" w:color="auto" w:fill="7E1A3D"/>
        </w:rPr>
        <w:t xml:space="preserve"> </w:t>
      </w:r>
      <w:r>
        <w:rPr>
          <w:rFonts w:ascii="Arial" w:hAnsi="Arial"/>
          <w:color w:val="F7F7F6"/>
          <w:w w:val="105"/>
          <w:sz w:val="28"/>
          <w:shd w:val="clear" w:color="auto" w:fill="7E1A3D"/>
        </w:rPr>
        <w:t>Sector</w:t>
      </w:r>
      <w:r>
        <w:rPr>
          <w:rFonts w:ascii="Arial" w:hAnsi="Arial"/>
          <w:color w:val="F7F7F6"/>
          <w:spacing w:val="19"/>
          <w:w w:val="105"/>
          <w:sz w:val="28"/>
          <w:shd w:val="clear" w:color="auto" w:fill="7E1A3D"/>
        </w:rPr>
        <w:t xml:space="preserve"> </w:t>
      </w:r>
      <w:r>
        <w:rPr>
          <w:rFonts w:ascii="Arial" w:hAnsi="Arial"/>
          <w:color w:val="F7F7F6"/>
          <w:spacing w:val="-2"/>
          <w:w w:val="105"/>
          <w:sz w:val="28"/>
          <w:shd w:val="clear" w:color="auto" w:fill="7E1A3D"/>
        </w:rPr>
        <w:t>Salud</w:t>
      </w:r>
    </w:p>
    <w:p w:rsidR="00FD293E" w:rsidRDefault="008B0BF6">
      <w:pPr>
        <w:spacing w:before="86"/>
        <w:ind w:right="100"/>
        <w:jc w:val="right"/>
        <w:rPr>
          <w:rFonts w:ascii="Arial" w:hAnsi="Arial"/>
          <w:sz w:val="24"/>
        </w:rPr>
      </w:pPr>
      <w:r>
        <w:rPr>
          <w:rFonts w:ascii="Arial" w:hAnsi="Arial"/>
          <w:color w:val="F7F7F6"/>
          <w:sz w:val="24"/>
          <w:shd w:val="clear" w:color="auto" w:fill="7E1A3D"/>
        </w:rPr>
        <w:t>Dirección</w:t>
      </w:r>
      <w:r>
        <w:rPr>
          <w:rFonts w:ascii="Arial" w:hAnsi="Arial"/>
          <w:color w:val="F7F7F6"/>
          <w:spacing w:val="25"/>
          <w:sz w:val="24"/>
          <w:shd w:val="clear" w:color="auto" w:fill="7E1A3D"/>
        </w:rPr>
        <w:t xml:space="preserve"> </w:t>
      </w:r>
      <w:r>
        <w:rPr>
          <w:rFonts w:ascii="Arial" w:hAnsi="Arial"/>
          <w:color w:val="F7F7F6"/>
          <w:sz w:val="24"/>
          <w:shd w:val="clear" w:color="auto" w:fill="7E1A3D"/>
        </w:rPr>
        <w:t>General</w:t>
      </w:r>
      <w:r>
        <w:rPr>
          <w:rFonts w:ascii="Arial" w:hAnsi="Arial"/>
          <w:color w:val="F7F7F6"/>
          <w:spacing w:val="25"/>
          <w:sz w:val="24"/>
          <w:shd w:val="clear" w:color="auto" w:fill="7E1A3D"/>
        </w:rPr>
        <w:t xml:space="preserve"> </w:t>
      </w:r>
      <w:r>
        <w:rPr>
          <w:rFonts w:ascii="Arial" w:hAnsi="Arial"/>
          <w:color w:val="F7F7F6"/>
          <w:sz w:val="24"/>
          <w:shd w:val="clear" w:color="auto" w:fill="7E1A3D"/>
        </w:rPr>
        <w:t>de</w:t>
      </w:r>
      <w:r>
        <w:rPr>
          <w:rFonts w:ascii="Arial" w:hAnsi="Arial"/>
          <w:color w:val="F7F7F6"/>
          <w:spacing w:val="7"/>
          <w:sz w:val="24"/>
          <w:shd w:val="clear" w:color="auto" w:fill="7E1A3D"/>
        </w:rPr>
        <w:t xml:space="preserve"> </w:t>
      </w:r>
      <w:r>
        <w:rPr>
          <w:rFonts w:ascii="Arial" w:hAnsi="Arial"/>
          <w:color w:val="F7F7F6"/>
          <w:sz w:val="24"/>
          <w:shd w:val="clear" w:color="auto" w:fill="7E1A3D"/>
        </w:rPr>
        <w:t>Calidad</w:t>
      </w:r>
      <w:r>
        <w:rPr>
          <w:rFonts w:ascii="Arial" w:hAnsi="Arial"/>
          <w:color w:val="F7F7F6"/>
          <w:spacing w:val="23"/>
          <w:sz w:val="24"/>
          <w:shd w:val="clear" w:color="auto" w:fill="7E1A3D"/>
        </w:rPr>
        <w:t xml:space="preserve"> </w:t>
      </w:r>
      <w:r>
        <w:rPr>
          <w:rFonts w:ascii="Arial" w:hAnsi="Arial"/>
          <w:color w:val="F7F7F6"/>
          <w:sz w:val="24"/>
          <w:shd w:val="clear" w:color="auto" w:fill="7E1A3D"/>
        </w:rPr>
        <w:t>y</w:t>
      </w:r>
      <w:r>
        <w:rPr>
          <w:rFonts w:ascii="Arial" w:hAnsi="Arial"/>
          <w:color w:val="F7F7F6"/>
          <w:spacing w:val="12"/>
          <w:sz w:val="24"/>
          <w:shd w:val="clear" w:color="auto" w:fill="7E1A3D"/>
        </w:rPr>
        <w:t xml:space="preserve"> </w:t>
      </w:r>
      <w:r>
        <w:rPr>
          <w:rFonts w:ascii="Arial" w:hAnsi="Arial"/>
          <w:color w:val="F7F7F6"/>
          <w:sz w:val="24"/>
          <w:shd w:val="clear" w:color="auto" w:fill="7E1A3D"/>
        </w:rPr>
        <w:t>Educación</w:t>
      </w:r>
      <w:r>
        <w:rPr>
          <w:rFonts w:ascii="Arial" w:hAnsi="Arial"/>
          <w:color w:val="F7F7F6"/>
          <w:spacing w:val="22"/>
          <w:sz w:val="24"/>
          <w:shd w:val="clear" w:color="auto" w:fill="7E1A3D"/>
        </w:rPr>
        <w:t xml:space="preserve"> </w:t>
      </w:r>
      <w:r>
        <w:rPr>
          <w:rFonts w:ascii="Arial" w:hAnsi="Arial"/>
          <w:color w:val="F7F7F6"/>
          <w:sz w:val="24"/>
          <w:shd w:val="clear" w:color="auto" w:fill="7E1A3D"/>
        </w:rPr>
        <w:t>en</w:t>
      </w:r>
      <w:r>
        <w:rPr>
          <w:rFonts w:ascii="Arial" w:hAnsi="Arial"/>
          <w:color w:val="F7F7F6"/>
          <w:spacing w:val="13"/>
          <w:sz w:val="24"/>
          <w:shd w:val="clear" w:color="auto" w:fill="7E1A3D"/>
        </w:rPr>
        <w:t xml:space="preserve"> </w:t>
      </w:r>
      <w:r>
        <w:rPr>
          <w:rFonts w:ascii="Arial" w:hAnsi="Arial"/>
          <w:color w:val="F7F7F6"/>
          <w:spacing w:val="-2"/>
          <w:sz w:val="24"/>
          <w:shd w:val="clear" w:color="auto" w:fill="7E1A3D"/>
        </w:rPr>
        <w:t>Salud</w:t>
      </w:r>
    </w:p>
    <w:sectPr w:rsidR="00FD293E">
      <w:headerReference w:type="default" r:id="rId14"/>
      <w:footerReference w:type="default" r:id="rId15"/>
      <w:pgSz w:w="12240" w:h="15840"/>
      <w:pgMar w:top="1820" w:right="800" w:bottom="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900" w:rsidRDefault="00B30900">
      <w:r>
        <w:separator/>
      </w:r>
    </w:p>
  </w:endnote>
  <w:endnote w:type="continuationSeparator" w:id="0">
    <w:p w:rsidR="00B30900" w:rsidRDefault="00B3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tria">
    <w:panose1 w:val="00000000000000000000"/>
    <w:charset w:val="00"/>
    <w:family w:val="modern"/>
    <w:notTrueType/>
    <w:pitch w:val="variable"/>
    <w:sig w:usb0="80000087" w:usb1="00000042" w:usb2="00000000" w:usb3="00000000" w:csb0="00000003" w:csb1="00000000"/>
  </w:font>
  <w:font w:name="NotoSans-Medium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900" w:rsidRDefault="00B30900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634214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9473400</wp:posOffset>
          </wp:positionV>
          <wp:extent cx="7772400" cy="270002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2700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5ED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49" type="#_x0000_t202" style="position:absolute;margin-left:297.85pt;margin-top:750.75pt;width:17.3pt;height:14.3pt;z-index:-16973824;mso-position-horizontal-relative:page;mso-position-vertical-relative:page" filled="f" stroked="f">
          <v:textbox style="mso-next-textbox:#docshape6" inset="0,0,0,0">
            <w:txbxContent>
              <w:p w:rsidR="00B30900" w:rsidRDefault="00B30900">
                <w:pPr>
                  <w:spacing w:before="20"/>
                  <w:ind w:left="60"/>
                  <w:rPr>
                    <w:b/>
                    <w:sz w:val="18"/>
                  </w:rPr>
                </w:pPr>
                <w:r>
                  <w:rPr>
                    <w:b/>
                    <w:color w:val="FFFFFF"/>
                    <w:spacing w:val="-5"/>
                    <w:sz w:val="18"/>
                  </w:rPr>
                  <w:fldChar w:fldCharType="begin"/>
                </w:r>
                <w:r>
                  <w:rPr>
                    <w:b/>
                    <w:color w:val="FFFFFF"/>
                    <w:spacing w:val="-5"/>
                    <w:sz w:val="18"/>
                  </w:rPr>
                  <w:instrText xml:space="preserve"> PAGE </w:instrText>
                </w:r>
                <w:r>
                  <w:rPr>
                    <w:b/>
                    <w:color w:val="FFFFFF"/>
                    <w:spacing w:val="-5"/>
                    <w:sz w:val="18"/>
                  </w:rPr>
                  <w:fldChar w:fldCharType="separate"/>
                </w:r>
                <w:r w:rsidR="00FB5ED5">
                  <w:rPr>
                    <w:b/>
                    <w:noProof/>
                    <w:color w:val="FFFFFF"/>
                    <w:spacing w:val="-5"/>
                    <w:sz w:val="18"/>
                  </w:rPr>
                  <w:t>18</w:t>
                </w:r>
                <w:r>
                  <w:rPr>
                    <w:b/>
                    <w:color w:val="FFFFFF"/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900" w:rsidRDefault="00B30900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900" w:rsidRDefault="00B30900">
      <w:r>
        <w:separator/>
      </w:r>
    </w:p>
  </w:footnote>
  <w:footnote w:type="continuationSeparator" w:id="0">
    <w:p w:rsidR="00B30900" w:rsidRDefault="00B30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900" w:rsidRDefault="00FB5ED5">
    <w:pPr>
      <w:pStyle w:val="Textoindependiente"/>
      <w:spacing w:line="14" w:lineRule="auto"/>
      <w:rPr>
        <w:sz w:val="20"/>
      </w:rPr>
    </w:pPr>
    <w:r>
      <w:pict>
        <v:line id="_x0000_s2051" style="position:absolute;z-index:-16975360;mso-position-horizontal-relative:page;mso-position-vertical-relative:page" from="71.45pt,50.15pt" to="540.55pt,50.15pt" strokecolor="#b48321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0" type="#_x0000_t202" style="position:absolute;margin-left:75.3pt;margin-top:30.4pt;width:461.4pt;height:12.25pt;z-index:-16974848;mso-position-horizontal-relative:page;mso-position-vertical-relative:page" filled="f" stroked="f">
          <v:textbox style="mso-next-textbox:#docshape5" inset="0,0,0,0">
            <w:txbxContent>
              <w:p w:rsidR="00B30900" w:rsidRDefault="00B30900">
                <w:pPr>
                  <w:spacing w:before="20"/>
                  <w:ind w:left="20"/>
                  <w:rPr>
                    <w:sz w:val="15"/>
                  </w:rPr>
                </w:pPr>
                <w:r>
                  <w:rPr>
                    <w:color w:val="58595B"/>
                    <w:sz w:val="15"/>
                  </w:rPr>
                  <w:t>Guía</w:t>
                </w:r>
                <w:r>
                  <w:rPr>
                    <w:color w:val="58595B"/>
                    <w:spacing w:val="-3"/>
                    <w:sz w:val="15"/>
                  </w:rPr>
                  <w:t xml:space="preserve"> </w:t>
                </w:r>
                <w:r>
                  <w:rPr>
                    <w:color w:val="58595B"/>
                    <w:sz w:val="15"/>
                  </w:rPr>
                  <w:t>de los</w:t>
                </w:r>
                <w:r>
                  <w:rPr>
                    <w:color w:val="58595B"/>
                    <w:spacing w:val="-1"/>
                    <w:sz w:val="15"/>
                  </w:rPr>
                  <w:t xml:space="preserve"> </w:t>
                </w:r>
                <w:r>
                  <w:rPr>
                    <w:color w:val="58595B"/>
                    <w:sz w:val="15"/>
                  </w:rPr>
                  <w:t>Criterios Esenciales</w:t>
                </w:r>
                <w:r>
                  <w:rPr>
                    <w:color w:val="58595B"/>
                    <w:spacing w:val="-1"/>
                    <w:sz w:val="15"/>
                  </w:rPr>
                  <w:t xml:space="preserve"> </w:t>
                </w:r>
                <w:r>
                  <w:rPr>
                    <w:color w:val="58595B"/>
                    <w:sz w:val="15"/>
                  </w:rPr>
                  <w:t>para Evaluar</w:t>
                </w:r>
                <w:r>
                  <w:rPr>
                    <w:color w:val="58595B"/>
                    <w:spacing w:val="-1"/>
                    <w:sz w:val="15"/>
                  </w:rPr>
                  <w:t xml:space="preserve"> </w:t>
                </w:r>
                <w:r>
                  <w:rPr>
                    <w:color w:val="58595B"/>
                    <w:sz w:val="15"/>
                  </w:rPr>
                  <w:t>Planes y</w:t>
                </w:r>
                <w:r>
                  <w:rPr>
                    <w:color w:val="58595B"/>
                    <w:spacing w:val="-1"/>
                    <w:sz w:val="15"/>
                  </w:rPr>
                  <w:t xml:space="preserve"> </w:t>
                </w:r>
                <w:r>
                  <w:rPr>
                    <w:color w:val="58595B"/>
                    <w:sz w:val="15"/>
                  </w:rPr>
                  <w:t>Programas de</w:t>
                </w:r>
                <w:r>
                  <w:rPr>
                    <w:color w:val="58595B"/>
                    <w:spacing w:val="-1"/>
                    <w:sz w:val="15"/>
                  </w:rPr>
                  <w:t xml:space="preserve"> </w:t>
                </w:r>
                <w:r>
                  <w:rPr>
                    <w:color w:val="58595B"/>
                    <w:sz w:val="15"/>
                  </w:rPr>
                  <w:t>Estudio Aplicable</w:t>
                </w:r>
                <w:r>
                  <w:rPr>
                    <w:color w:val="58595B"/>
                    <w:spacing w:val="-1"/>
                    <w:sz w:val="15"/>
                  </w:rPr>
                  <w:t xml:space="preserve"> </w:t>
                </w:r>
                <w:r>
                  <w:rPr>
                    <w:color w:val="58595B"/>
                    <w:sz w:val="15"/>
                  </w:rPr>
                  <w:t>a la</w:t>
                </w:r>
                <w:r>
                  <w:rPr>
                    <w:color w:val="58595B"/>
                    <w:spacing w:val="-1"/>
                    <w:sz w:val="15"/>
                  </w:rPr>
                  <w:t xml:space="preserve"> </w:t>
                </w:r>
                <w:r>
                  <w:rPr>
                    <w:color w:val="58595B"/>
                    <w:sz w:val="15"/>
                  </w:rPr>
                  <w:t>Especialidad en</w:t>
                </w:r>
                <w:r>
                  <w:rPr>
                    <w:color w:val="58595B"/>
                    <w:spacing w:val="-1"/>
                    <w:sz w:val="15"/>
                  </w:rPr>
                  <w:t xml:space="preserve"> </w:t>
                </w:r>
                <w:r>
                  <w:rPr>
                    <w:color w:val="58595B"/>
                    <w:sz w:val="15"/>
                  </w:rPr>
                  <w:t xml:space="preserve">Estomatología </w:t>
                </w:r>
                <w:r>
                  <w:rPr>
                    <w:color w:val="58595B"/>
                    <w:spacing w:val="-2"/>
                    <w:sz w:val="15"/>
                  </w:rPr>
                  <w:t>Pediátrica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900" w:rsidRDefault="00B30900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C3FDE"/>
    <w:multiLevelType w:val="hybridMultilevel"/>
    <w:tmpl w:val="B00C3D0A"/>
    <w:lvl w:ilvl="0" w:tplc="3CD8753E">
      <w:start w:val="1"/>
      <w:numFmt w:val="decimal"/>
      <w:lvlText w:val="%1."/>
      <w:lvlJc w:val="left"/>
      <w:pPr>
        <w:ind w:left="900" w:hanging="360"/>
        <w:jc w:val="left"/>
      </w:pPr>
      <w:rPr>
        <w:rFonts w:ascii="Noto Sans" w:eastAsia="Noto Sans" w:hAnsi="Noto Sans" w:cs="Noto Sans" w:hint="default"/>
        <w:b w:val="0"/>
        <w:bCs w:val="0"/>
        <w:i w:val="0"/>
        <w:iCs w:val="0"/>
        <w:color w:val="231F20"/>
        <w:w w:val="100"/>
        <w:sz w:val="22"/>
        <w:szCs w:val="22"/>
        <w:lang w:val="es-ES" w:eastAsia="en-US" w:bidi="ar-SA"/>
      </w:rPr>
    </w:lvl>
    <w:lvl w:ilvl="1" w:tplc="52CE12F4">
      <w:numFmt w:val="bullet"/>
      <w:lvlText w:val="•"/>
      <w:lvlJc w:val="left"/>
      <w:pPr>
        <w:ind w:left="1106" w:hanging="284"/>
      </w:pPr>
      <w:rPr>
        <w:rFonts w:ascii="Noto Sans" w:eastAsia="Noto Sans" w:hAnsi="Noto Sans" w:cs="Noto Sans" w:hint="default"/>
        <w:b w:val="0"/>
        <w:bCs w:val="0"/>
        <w:i w:val="0"/>
        <w:iCs w:val="0"/>
        <w:color w:val="231F20"/>
        <w:w w:val="100"/>
        <w:sz w:val="22"/>
        <w:szCs w:val="22"/>
        <w:lang w:val="es-ES" w:eastAsia="en-US" w:bidi="ar-SA"/>
      </w:rPr>
    </w:lvl>
    <w:lvl w:ilvl="2" w:tplc="80B66DE6">
      <w:numFmt w:val="bullet"/>
      <w:lvlText w:val="•"/>
      <w:lvlJc w:val="left"/>
      <w:pPr>
        <w:ind w:left="2148" w:hanging="284"/>
      </w:pPr>
      <w:rPr>
        <w:rFonts w:hint="default"/>
        <w:lang w:val="es-ES" w:eastAsia="en-US" w:bidi="ar-SA"/>
      </w:rPr>
    </w:lvl>
    <w:lvl w:ilvl="3" w:tplc="A246D7DC">
      <w:numFmt w:val="bullet"/>
      <w:lvlText w:val="•"/>
      <w:lvlJc w:val="left"/>
      <w:pPr>
        <w:ind w:left="3197" w:hanging="284"/>
      </w:pPr>
      <w:rPr>
        <w:rFonts w:hint="default"/>
        <w:lang w:val="es-ES" w:eastAsia="en-US" w:bidi="ar-SA"/>
      </w:rPr>
    </w:lvl>
    <w:lvl w:ilvl="4" w:tplc="CAF25E1A">
      <w:numFmt w:val="bullet"/>
      <w:lvlText w:val="•"/>
      <w:lvlJc w:val="left"/>
      <w:pPr>
        <w:ind w:left="4246" w:hanging="284"/>
      </w:pPr>
      <w:rPr>
        <w:rFonts w:hint="default"/>
        <w:lang w:val="es-ES" w:eastAsia="en-US" w:bidi="ar-SA"/>
      </w:rPr>
    </w:lvl>
    <w:lvl w:ilvl="5" w:tplc="723CD518">
      <w:numFmt w:val="bullet"/>
      <w:lvlText w:val="•"/>
      <w:lvlJc w:val="left"/>
      <w:pPr>
        <w:ind w:left="5295" w:hanging="284"/>
      </w:pPr>
      <w:rPr>
        <w:rFonts w:hint="default"/>
        <w:lang w:val="es-ES" w:eastAsia="en-US" w:bidi="ar-SA"/>
      </w:rPr>
    </w:lvl>
    <w:lvl w:ilvl="6" w:tplc="96E07664">
      <w:numFmt w:val="bullet"/>
      <w:lvlText w:val="•"/>
      <w:lvlJc w:val="left"/>
      <w:pPr>
        <w:ind w:left="6344" w:hanging="284"/>
      </w:pPr>
      <w:rPr>
        <w:rFonts w:hint="default"/>
        <w:lang w:val="es-ES" w:eastAsia="en-US" w:bidi="ar-SA"/>
      </w:rPr>
    </w:lvl>
    <w:lvl w:ilvl="7" w:tplc="5FB2958E">
      <w:numFmt w:val="bullet"/>
      <w:lvlText w:val="•"/>
      <w:lvlJc w:val="left"/>
      <w:pPr>
        <w:ind w:left="7393" w:hanging="284"/>
      </w:pPr>
      <w:rPr>
        <w:rFonts w:hint="default"/>
        <w:lang w:val="es-ES" w:eastAsia="en-US" w:bidi="ar-SA"/>
      </w:rPr>
    </w:lvl>
    <w:lvl w:ilvl="8" w:tplc="0F069C82">
      <w:numFmt w:val="bullet"/>
      <w:lvlText w:val="•"/>
      <w:lvlJc w:val="left"/>
      <w:pPr>
        <w:ind w:left="8442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2E581D51"/>
    <w:multiLevelType w:val="hybridMultilevel"/>
    <w:tmpl w:val="BC02377C"/>
    <w:lvl w:ilvl="0" w:tplc="E82C65CE">
      <w:start w:val="1"/>
      <w:numFmt w:val="decimal"/>
      <w:lvlText w:val="%1."/>
      <w:lvlJc w:val="left"/>
      <w:pPr>
        <w:ind w:left="875" w:hanging="361"/>
        <w:jc w:val="left"/>
      </w:pPr>
      <w:rPr>
        <w:rFonts w:hint="default"/>
        <w:spacing w:val="-2"/>
        <w:w w:val="101"/>
        <w:lang w:val="es-ES" w:eastAsia="en-US" w:bidi="ar-SA"/>
      </w:rPr>
    </w:lvl>
    <w:lvl w:ilvl="1" w:tplc="07E8A7B8">
      <w:numFmt w:val="bullet"/>
      <w:lvlText w:val="•"/>
      <w:lvlJc w:val="left"/>
      <w:pPr>
        <w:ind w:left="1846" w:hanging="361"/>
      </w:pPr>
      <w:rPr>
        <w:rFonts w:hint="default"/>
        <w:lang w:val="es-ES" w:eastAsia="en-US" w:bidi="ar-SA"/>
      </w:rPr>
    </w:lvl>
    <w:lvl w:ilvl="2" w:tplc="C36A4BB8">
      <w:numFmt w:val="bullet"/>
      <w:lvlText w:val="•"/>
      <w:lvlJc w:val="left"/>
      <w:pPr>
        <w:ind w:left="2812" w:hanging="361"/>
      </w:pPr>
      <w:rPr>
        <w:rFonts w:hint="default"/>
        <w:lang w:val="es-ES" w:eastAsia="en-US" w:bidi="ar-SA"/>
      </w:rPr>
    </w:lvl>
    <w:lvl w:ilvl="3" w:tplc="521665CE">
      <w:numFmt w:val="bullet"/>
      <w:lvlText w:val="•"/>
      <w:lvlJc w:val="left"/>
      <w:pPr>
        <w:ind w:left="3778" w:hanging="361"/>
      </w:pPr>
      <w:rPr>
        <w:rFonts w:hint="default"/>
        <w:lang w:val="es-ES" w:eastAsia="en-US" w:bidi="ar-SA"/>
      </w:rPr>
    </w:lvl>
    <w:lvl w:ilvl="4" w:tplc="2CA64652">
      <w:numFmt w:val="bullet"/>
      <w:lvlText w:val="•"/>
      <w:lvlJc w:val="left"/>
      <w:pPr>
        <w:ind w:left="4744" w:hanging="361"/>
      </w:pPr>
      <w:rPr>
        <w:rFonts w:hint="default"/>
        <w:lang w:val="es-ES" w:eastAsia="en-US" w:bidi="ar-SA"/>
      </w:rPr>
    </w:lvl>
    <w:lvl w:ilvl="5" w:tplc="16E6EB0E">
      <w:numFmt w:val="bullet"/>
      <w:lvlText w:val="•"/>
      <w:lvlJc w:val="left"/>
      <w:pPr>
        <w:ind w:left="5710" w:hanging="361"/>
      </w:pPr>
      <w:rPr>
        <w:rFonts w:hint="default"/>
        <w:lang w:val="es-ES" w:eastAsia="en-US" w:bidi="ar-SA"/>
      </w:rPr>
    </w:lvl>
    <w:lvl w:ilvl="6" w:tplc="F6141360">
      <w:numFmt w:val="bullet"/>
      <w:lvlText w:val="•"/>
      <w:lvlJc w:val="left"/>
      <w:pPr>
        <w:ind w:left="6676" w:hanging="361"/>
      </w:pPr>
      <w:rPr>
        <w:rFonts w:hint="default"/>
        <w:lang w:val="es-ES" w:eastAsia="en-US" w:bidi="ar-SA"/>
      </w:rPr>
    </w:lvl>
    <w:lvl w:ilvl="7" w:tplc="9CB68AAC">
      <w:numFmt w:val="bullet"/>
      <w:lvlText w:val="•"/>
      <w:lvlJc w:val="left"/>
      <w:pPr>
        <w:ind w:left="7642" w:hanging="361"/>
      </w:pPr>
      <w:rPr>
        <w:rFonts w:hint="default"/>
        <w:lang w:val="es-ES" w:eastAsia="en-US" w:bidi="ar-SA"/>
      </w:rPr>
    </w:lvl>
    <w:lvl w:ilvl="8" w:tplc="8CD8BE66">
      <w:numFmt w:val="bullet"/>
      <w:lvlText w:val="•"/>
      <w:lvlJc w:val="left"/>
      <w:pPr>
        <w:ind w:left="8608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4F6801BD"/>
    <w:multiLevelType w:val="multilevel"/>
    <w:tmpl w:val="842AC04A"/>
    <w:lvl w:ilvl="0">
      <w:start w:val="4"/>
      <w:numFmt w:val="decimal"/>
      <w:lvlText w:val="%1"/>
      <w:lvlJc w:val="left"/>
      <w:pPr>
        <w:ind w:left="489" w:hanging="433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489" w:hanging="433"/>
        <w:jc w:val="left"/>
      </w:pPr>
      <w:rPr>
        <w:rFonts w:ascii="Noto Sans" w:eastAsia="Noto Sans" w:hAnsi="Noto Sans" w:cs="Noto Sans" w:hint="default"/>
        <w:b w:val="0"/>
        <w:bCs w:val="0"/>
        <w:i w:val="0"/>
        <w:iCs w:val="0"/>
        <w:spacing w:val="-2"/>
        <w:w w:val="101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489" w:hanging="276"/>
      </w:pPr>
      <w:rPr>
        <w:rFonts w:ascii="Noto Sans" w:eastAsia="Noto Sans" w:hAnsi="Noto Sans" w:cs="Noto Sans" w:hint="default"/>
        <w:b w:val="0"/>
        <w:bCs w:val="0"/>
        <w:i w:val="0"/>
        <w:iCs w:val="0"/>
        <w:w w:val="101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1686" w:hanging="2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088" w:hanging="2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491" w:hanging="2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893" w:hanging="2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295" w:hanging="2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697" w:hanging="276"/>
      </w:pPr>
      <w:rPr>
        <w:rFonts w:hint="default"/>
        <w:lang w:val="es-ES" w:eastAsia="en-US" w:bidi="ar-SA"/>
      </w:rPr>
    </w:lvl>
  </w:abstractNum>
  <w:abstractNum w:abstractNumId="3" w15:restartNumberingAfterBreak="0">
    <w:nsid w:val="64B83528"/>
    <w:multiLevelType w:val="hybridMultilevel"/>
    <w:tmpl w:val="F6F0ECD6"/>
    <w:lvl w:ilvl="0" w:tplc="8B28F9F8">
      <w:start w:val="1"/>
      <w:numFmt w:val="upperLetter"/>
      <w:lvlText w:val="%1."/>
      <w:lvlJc w:val="left"/>
      <w:pPr>
        <w:ind w:left="823" w:hanging="284"/>
        <w:jc w:val="left"/>
      </w:pPr>
      <w:rPr>
        <w:rFonts w:ascii="Noto Sans" w:eastAsia="Noto Sans" w:hAnsi="Noto Sans" w:cs="Noto Sans" w:hint="default"/>
        <w:b/>
        <w:bCs/>
        <w:i w:val="0"/>
        <w:iCs w:val="0"/>
        <w:color w:val="231F20"/>
        <w:w w:val="100"/>
        <w:sz w:val="22"/>
        <w:szCs w:val="22"/>
        <w:lang w:val="es-ES" w:eastAsia="en-US" w:bidi="ar-SA"/>
      </w:rPr>
    </w:lvl>
    <w:lvl w:ilvl="1" w:tplc="5EAA19B8">
      <w:numFmt w:val="bullet"/>
      <w:lvlText w:val="•"/>
      <w:lvlJc w:val="left"/>
      <w:pPr>
        <w:ind w:left="1106" w:hanging="284"/>
      </w:pPr>
      <w:rPr>
        <w:rFonts w:ascii="Noto Sans" w:eastAsia="Noto Sans" w:hAnsi="Noto Sans" w:cs="Noto Sans" w:hint="default"/>
        <w:b w:val="0"/>
        <w:bCs w:val="0"/>
        <w:i w:val="0"/>
        <w:iCs w:val="0"/>
        <w:color w:val="231F20"/>
        <w:w w:val="100"/>
        <w:sz w:val="22"/>
        <w:szCs w:val="22"/>
        <w:lang w:val="es-ES" w:eastAsia="en-US" w:bidi="ar-SA"/>
      </w:rPr>
    </w:lvl>
    <w:lvl w:ilvl="2" w:tplc="0BD8C072">
      <w:numFmt w:val="bullet"/>
      <w:lvlText w:val="•"/>
      <w:lvlJc w:val="left"/>
      <w:pPr>
        <w:ind w:left="2148" w:hanging="284"/>
      </w:pPr>
      <w:rPr>
        <w:rFonts w:hint="default"/>
        <w:lang w:val="es-ES" w:eastAsia="en-US" w:bidi="ar-SA"/>
      </w:rPr>
    </w:lvl>
    <w:lvl w:ilvl="3" w:tplc="58AE686E">
      <w:numFmt w:val="bullet"/>
      <w:lvlText w:val="•"/>
      <w:lvlJc w:val="left"/>
      <w:pPr>
        <w:ind w:left="3197" w:hanging="284"/>
      </w:pPr>
      <w:rPr>
        <w:rFonts w:hint="default"/>
        <w:lang w:val="es-ES" w:eastAsia="en-US" w:bidi="ar-SA"/>
      </w:rPr>
    </w:lvl>
    <w:lvl w:ilvl="4" w:tplc="9CBEBCDE">
      <w:numFmt w:val="bullet"/>
      <w:lvlText w:val="•"/>
      <w:lvlJc w:val="left"/>
      <w:pPr>
        <w:ind w:left="4246" w:hanging="284"/>
      </w:pPr>
      <w:rPr>
        <w:rFonts w:hint="default"/>
        <w:lang w:val="es-ES" w:eastAsia="en-US" w:bidi="ar-SA"/>
      </w:rPr>
    </w:lvl>
    <w:lvl w:ilvl="5" w:tplc="07A4792C">
      <w:numFmt w:val="bullet"/>
      <w:lvlText w:val="•"/>
      <w:lvlJc w:val="left"/>
      <w:pPr>
        <w:ind w:left="5295" w:hanging="284"/>
      </w:pPr>
      <w:rPr>
        <w:rFonts w:hint="default"/>
        <w:lang w:val="es-ES" w:eastAsia="en-US" w:bidi="ar-SA"/>
      </w:rPr>
    </w:lvl>
    <w:lvl w:ilvl="6" w:tplc="ED42A936">
      <w:numFmt w:val="bullet"/>
      <w:lvlText w:val="•"/>
      <w:lvlJc w:val="left"/>
      <w:pPr>
        <w:ind w:left="6344" w:hanging="284"/>
      </w:pPr>
      <w:rPr>
        <w:rFonts w:hint="default"/>
        <w:lang w:val="es-ES" w:eastAsia="en-US" w:bidi="ar-SA"/>
      </w:rPr>
    </w:lvl>
    <w:lvl w:ilvl="7" w:tplc="31E21900">
      <w:numFmt w:val="bullet"/>
      <w:lvlText w:val="•"/>
      <w:lvlJc w:val="left"/>
      <w:pPr>
        <w:ind w:left="7393" w:hanging="284"/>
      </w:pPr>
      <w:rPr>
        <w:rFonts w:hint="default"/>
        <w:lang w:val="es-ES" w:eastAsia="en-US" w:bidi="ar-SA"/>
      </w:rPr>
    </w:lvl>
    <w:lvl w:ilvl="8" w:tplc="77BC0ABC">
      <w:numFmt w:val="bullet"/>
      <w:lvlText w:val="•"/>
      <w:lvlJc w:val="left"/>
      <w:pPr>
        <w:ind w:left="8442" w:hanging="284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D293E"/>
    <w:rsid w:val="000C28E5"/>
    <w:rsid w:val="002E5485"/>
    <w:rsid w:val="003C24D0"/>
    <w:rsid w:val="00476B2A"/>
    <w:rsid w:val="00510953"/>
    <w:rsid w:val="005C4700"/>
    <w:rsid w:val="00731038"/>
    <w:rsid w:val="00863C75"/>
    <w:rsid w:val="008B0BF6"/>
    <w:rsid w:val="00906A97"/>
    <w:rsid w:val="00B30900"/>
    <w:rsid w:val="00C50684"/>
    <w:rsid w:val="00FB5ED5"/>
    <w:rsid w:val="00F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8734124"/>
  <w15:docId w15:val="{BD3C7E05-A5CE-44CB-A1B5-5D19A000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Noto Sans" w:eastAsia="Noto Sans" w:hAnsi="Noto Sans" w:cs="Noto Sans"/>
      <w:lang w:val="es-ES"/>
    </w:rPr>
  </w:style>
  <w:style w:type="paragraph" w:styleId="Ttulo1">
    <w:name w:val="heading 1"/>
    <w:basedOn w:val="Normal"/>
    <w:uiPriority w:val="1"/>
    <w:qFormat/>
    <w:pPr>
      <w:spacing w:before="94"/>
      <w:ind w:left="540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92"/>
      <w:ind w:left="1106" w:hanging="28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frhs.salud.gob.mx/site1/planes-programas/criterios_esenciales" TargetMode="External"/><Relationship Id="rId13" Type="http://schemas.openxmlformats.org/officeDocument/2006/relationships/hyperlink" Target="http://www.cifrhs.salud.gob.mx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paho.org/hq/index.php?option=com_content&amp;view=article&amp;id=13757%3Aconferencia-sanitaria-paname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ho.org/hq/index.php?option=com_content&amp;view=article&amp;id=13757%3Aconferencia-sanitaria-paname-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6997</Words>
  <Characters>38484</Characters>
  <Application>Microsoft Office Word</Application>
  <DocSecurity>0</DocSecurity>
  <Lines>320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Teresita Maribel Estrada Vallejo</dc:creator>
  <cp:lastModifiedBy>Teresita Maribel Estrada Vallejo</cp:lastModifiedBy>
  <cp:revision>3</cp:revision>
  <dcterms:created xsi:type="dcterms:W3CDTF">2025-08-20T15:16:00Z</dcterms:created>
  <dcterms:modified xsi:type="dcterms:W3CDTF">2025-08-20T16:01:00Z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2025-02-17T00:00:00Z</vt:filetime>
  </property>
  <property fmtid="{D5CDD505-2E9C-101B-9397-08002B2CF9AE}" pid="5" name="Producer">
    <vt:lpwstr>Adobe PDF Library 16.0.7</vt:lpwstr>
  </property>
</Properties>
</file>